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15" w:rsidRDefault="00FD7A15">
      <w:pPr>
        <w:rPr>
          <w:rStyle w:val="a5"/>
        </w:rPr>
      </w:pPr>
      <w:bookmarkStart w:id="0" w:name="_GoBack"/>
      <w:r>
        <w:rPr>
          <w:rStyle w:val="a5"/>
        </w:rPr>
        <w:t>Текущие закупки: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028"/>
        <w:gridCol w:w="4329"/>
        <w:gridCol w:w="4541"/>
      </w:tblGrid>
      <w:tr w:rsidR="00FD7A15" w:rsidRPr="00925786" w:rsidTr="00D640F6">
        <w:trPr>
          <w:jc w:val="center"/>
        </w:trPr>
        <w:tc>
          <w:tcPr>
            <w:tcW w:w="675" w:type="dxa"/>
          </w:tcPr>
          <w:bookmarkEnd w:id="0"/>
          <w:p w:rsidR="00D640F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№ </w:t>
            </w:r>
          </w:p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Наименование закупочной процедуры</w:t>
            </w:r>
          </w:p>
        </w:tc>
        <w:tc>
          <w:tcPr>
            <w:tcW w:w="4395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начала закупочной процедуры</w:t>
            </w:r>
          </w:p>
        </w:tc>
        <w:tc>
          <w:tcPr>
            <w:tcW w:w="461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</w:tr>
      <w:tr w:rsidR="00BD18D1" w:rsidRPr="00925786" w:rsidTr="00776C13">
        <w:trPr>
          <w:jc w:val="center"/>
        </w:trPr>
        <w:tc>
          <w:tcPr>
            <w:tcW w:w="675" w:type="dxa"/>
          </w:tcPr>
          <w:p w:rsidR="00BD18D1" w:rsidRPr="00925786" w:rsidRDefault="00BD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D18D1" w:rsidRPr="00A257FB" w:rsidRDefault="00BD18D1" w:rsidP="0078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A15" w:rsidRDefault="00FD7A15"/>
    <w:p w:rsidR="00FD7A15" w:rsidRDefault="00FD7A15"/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96579F">
        <w:rPr>
          <w:rStyle w:val="a5"/>
          <w:rFonts w:ascii="Times New Roman" w:hAnsi="Times New Roman" w:cs="Times New Roman"/>
        </w:rPr>
        <w:t>21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294"/>
        <w:gridCol w:w="1984"/>
        <w:gridCol w:w="3084"/>
        <w:gridCol w:w="1293"/>
        <w:gridCol w:w="1124"/>
        <w:gridCol w:w="1334"/>
      </w:tblGrid>
      <w:tr w:rsidR="00FC18FB" w:rsidRPr="00925786" w:rsidTr="00FC18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процедуры</w:t>
            </w:r>
          </w:p>
        </w:tc>
        <w:tc>
          <w:tcPr>
            <w:tcW w:w="30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процедуры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 -ЕП</w:t>
            </w:r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.01.202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Подача тепловой энергии и теплоносителя-ЕП</w:t>
            </w:r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телефонной связи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№32109881975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по предоставлению места в телефонной канализации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№32109923798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№32109906753 </w:t>
            </w:r>
          </w:p>
        </w:tc>
        <w:tc>
          <w:tcPr>
            <w:tcW w:w="3054" w:type="dxa"/>
            <w:vAlign w:val="center"/>
          </w:tcPr>
          <w:p w:rsidR="008E2C28" w:rsidRPr="00DC2372" w:rsidRDefault="00A01850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E2C28"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DC2372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 и раствора</w:t>
            </w:r>
          </w:p>
        </w:tc>
        <w:tc>
          <w:tcPr>
            <w:tcW w:w="195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№32110020569 </w:t>
            </w:r>
          </w:p>
        </w:tc>
        <w:tc>
          <w:tcPr>
            <w:tcW w:w="3054" w:type="dxa"/>
            <w:vAlign w:val="center"/>
          </w:tcPr>
          <w:p w:rsidR="007C4AD1" w:rsidRPr="00DC2372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4AD1" w:rsidRPr="00DC2372">
              <w:rPr>
                <w:rFonts w:ascii="Times New Roman" w:hAnsi="Times New Roman" w:cs="Times New Roman"/>
                <w:sz w:val="20"/>
                <w:szCs w:val="20"/>
              </w:rPr>
              <w:t>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0" w:type="auto"/>
            <w:vAlign w:val="center"/>
          </w:tcPr>
          <w:p w:rsidR="007C4AD1" w:rsidRPr="00DC2372" w:rsidRDefault="00613658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восстановлению асфальтового покрытия внутриквартальных проездов и тротуаров после выполнения работ по капитальному ремонту тепловых сетей г. Северска в объеме 3 000 м² в</w:t>
            </w:r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№32110038735 </w:t>
            </w:r>
          </w:p>
        </w:tc>
        <w:tc>
          <w:tcPr>
            <w:tcW w:w="3054" w:type="dxa"/>
            <w:vAlign w:val="center"/>
          </w:tcPr>
          <w:p w:rsidR="007C4AD1" w:rsidRPr="009B6EF4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 01.03.2021</w:t>
            </w:r>
          </w:p>
        </w:tc>
        <w:tc>
          <w:tcPr>
            <w:tcW w:w="0" w:type="auto"/>
            <w:vAlign w:val="center"/>
          </w:tcPr>
          <w:p w:rsidR="007C4AD1" w:rsidRPr="008E00F6" w:rsidRDefault="008E00F6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F6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фильтров для автомобилей и спецтехники предприятия</w:t>
            </w:r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№32110073598  </w:t>
            </w:r>
          </w:p>
        </w:tc>
        <w:tc>
          <w:tcPr>
            <w:tcW w:w="3054" w:type="dxa"/>
            <w:vAlign w:val="center"/>
          </w:tcPr>
          <w:p w:rsidR="007C4AD1" w:rsidRPr="009B6EF4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0" w:type="auto"/>
            <w:vAlign w:val="center"/>
          </w:tcPr>
          <w:p w:rsidR="007C4AD1" w:rsidRPr="008E00F6" w:rsidRDefault="008E00F6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F6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A01850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4" w:type="dxa"/>
            <w:vAlign w:val="center"/>
          </w:tcPr>
          <w:p w:rsidR="007C4AD1" w:rsidRPr="00A257FB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запорной арматуры и соединительных деталей трубопроводов</w:t>
            </w:r>
          </w:p>
        </w:tc>
        <w:tc>
          <w:tcPr>
            <w:tcW w:w="1954" w:type="dxa"/>
            <w:vAlign w:val="center"/>
          </w:tcPr>
          <w:p w:rsidR="007C4AD1" w:rsidRPr="00A257FB" w:rsidRDefault="007C4AD1" w:rsidP="00A01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№32110101294</w:t>
            </w:r>
          </w:p>
        </w:tc>
        <w:tc>
          <w:tcPr>
            <w:tcW w:w="3054" w:type="dxa"/>
            <w:vAlign w:val="center"/>
          </w:tcPr>
          <w:p w:rsidR="007C4AD1" w:rsidRPr="00A257FB" w:rsidRDefault="00E87CD5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7C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0" w:type="auto"/>
            <w:vAlign w:val="center"/>
          </w:tcPr>
          <w:p w:rsidR="007C4AD1" w:rsidRPr="00A257FB" w:rsidRDefault="00C86717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64" w:type="dxa"/>
            <w:vAlign w:val="center"/>
          </w:tcPr>
          <w:p w:rsidR="007C4AD1" w:rsidRPr="00A257FB" w:rsidRDefault="00A01850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технологии сварки в соответствии с РД-03-615-03</w:t>
            </w:r>
          </w:p>
        </w:tc>
        <w:tc>
          <w:tcPr>
            <w:tcW w:w="1954" w:type="dxa"/>
            <w:vAlign w:val="center"/>
          </w:tcPr>
          <w:p w:rsidR="007C4AD1" w:rsidRPr="00A257FB" w:rsidRDefault="00A01850" w:rsidP="00A0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№32110141531  </w:t>
            </w:r>
          </w:p>
        </w:tc>
        <w:tc>
          <w:tcPr>
            <w:tcW w:w="3054" w:type="dxa"/>
          </w:tcPr>
          <w:p w:rsidR="007C4AD1" w:rsidRPr="00A257FB" w:rsidRDefault="00E87CD5" w:rsidP="007C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A01850"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C4AD1" w:rsidRPr="00A257FB" w:rsidRDefault="00A01850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C4AD1" w:rsidRDefault="00A01850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A10770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4" w:type="dxa"/>
            <w:vAlign w:val="center"/>
          </w:tcPr>
          <w:p w:rsidR="00E87CD5" w:rsidRPr="00A257FB" w:rsidRDefault="00E87CD5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реконструкции (капитальному ремонту) тепловой сети ОАО ТС «Южная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тепломагистраль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от кол</w:t>
            </w:r>
            <w:proofErr w:type="gram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. 26 т. «А», просп. Коммунистический, 62, сооружение № 418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» (инв. № 10103379) (кв. 24, от ТК 23м до ТК 24м, просп. Коммунистический, 52</w:t>
            </w:r>
          </w:p>
        </w:tc>
        <w:tc>
          <w:tcPr>
            <w:tcW w:w="1954" w:type="dxa"/>
            <w:vAlign w:val="center"/>
          </w:tcPr>
          <w:p w:rsidR="00E87CD5" w:rsidRPr="00A257FB" w:rsidRDefault="00E87CD5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№32110175802</w:t>
            </w:r>
          </w:p>
        </w:tc>
        <w:tc>
          <w:tcPr>
            <w:tcW w:w="3054" w:type="dxa"/>
            <w:vAlign w:val="center"/>
          </w:tcPr>
          <w:p w:rsidR="00E87CD5" w:rsidRDefault="00E87CD5" w:rsidP="00A0185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E87CD5" w:rsidRPr="00A257FB" w:rsidRDefault="00E91843" w:rsidP="000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0" w:type="auto"/>
            <w:vAlign w:val="center"/>
          </w:tcPr>
          <w:p w:rsidR="00E87CD5" w:rsidRDefault="00E87CD5" w:rsidP="00A10770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4" w:type="dxa"/>
            <w:vAlign w:val="center"/>
          </w:tcPr>
          <w:p w:rsidR="00E87CD5" w:rsidRPr="00A257FB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№32110176263</w:t>
            </w:r>
          </w:p>
        </w:tc>
        <w:tc>
          <w:tcPr>
            <w:tcW w:w="3054" w:type="dxa"/>
            <w:vAlign w:val="center"/>
          </w:tcPr>
          <w:p w:rsidR="00E87CD5" w:rsidRDefault="00E87CD5" w:rsidP="00E87CD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E87CD5" w:rsidRPr="00A257FB" w:rsidRDefault="001D5D86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4" w:type="dxa"/>
            <w:vAlign w:val="center"/>
          </w:tcPr>
          <w:p w:rsidR="00E87CD5" w:rsidRPr="00E87CD5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E87CD5" w:rsidRPr="00E87CD5" w:rsidRDefault="00E87CD5" w:rsidP="00E87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 xml:space="preserve">№32110277920 </w:t>
            </w:r>
          </w:p>
        </w:tc>
        <w:tc>
          <w:tcPr>
            <w:tcW w:w="3054" w:type="dxa"/>
          </w:tcPr>
          <w:p w:rsidR="00E87CD5" w:rsidRPr="00DC2372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E87CD5" w:rsidRPr="00925786" w:rsidTr="00E87CD5">
        <w:trPr>
          <w:tblCellSpacing w:w="15" w:type="dxa"/>
        </w:trPr>
        <w:tc>
          <w:tcPr>
            <w:tcW w:w="0" w:type="auto"/>
            <w:vAlign w:val="center"/>
          </w:tcPr>
          <w:p w:rsidR="00E87CD5" w:rsidRPr="009B6EF4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4" w:type="dxa"/>
            <w:vAlign w:val="center"/>
          </w:tcPr>
          <w:p w:rsidR="00E87CD5" w:rsidRPr="00E87CD5" w:rsidRDefault="00E87CD5" w:rsidP="00E8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E87CD5" w:rsidRPr="00E87CD5" w:rsidRDefault="00E87CD5" w:rsidP="00E87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D5">
              <w:rPr>
                <w:rFonts w:ascii="Times New Roman" w:hAnsi="Times New Roman" w:cs="Times New Roman"/>
                <w:sz w:val="20"/>
                <w:szCs w:val="20"/>
              </w:rPr>
              <w:t xml:space="preserve">№32110299832 </w:t>
            </w:r>
          </w:p>
        </w:tc>
        <w:tc>
          <w:tcPr>
            <w:tcW w:w="3054" w:type="dxa"/>
          </w:tcPr>
          <w:p w:rsidR="00E87CD5" w:rsidRPr="00DC2372" w:rsidRDefault="00E87CD5" w:rsidP="00E8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0" w:type="auto"/>
            <w:vAlign w:val="center"/>
          </w:tcPr>
          <w:p w:rsidR="00E87CD5" w:rsidRPr="00A257FB" w:rsidRDefault="00E87CD5" w:rsidP="00E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87CD5" w:rsidRDefault="00E87CD5" w:rsidP="00E87CD5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707BB8">
        <w:trPr>
          <w:tblCellSpacing w:w="15" w:type="dxa"/>
        </w:trPr>
        <w:tc>
          <w:tcPr>
            <w:tcW w:w="0" w:type="auto"/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№32110399719</w:t>
            </w:r>
          </w:p>
        </w:tc>
        <w:tc>
          <w:tcPr>
            <w:tcW w:w="30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707BB8">
        <w:trPr>
          <w:tblCellSpacing w:w="15" w:type="dxa"/>
        </w:trPr>
        <w:tc>
          <w:tcPr>
            <w:tcW w:w="0" w:type="auto"/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обследованию состояния трубопроводов магистральных и внутриквартальных тепловых сетей ОАО «Тепловые сети» г. Северска соответствии с Техническим заданием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№32110404697</w:t>
            </w:r>
          </w:p>
        </w:tc>
        <w:tc>
          <w:tcPr>
            <w:tcW w:w="30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0" w:type="auto"/>
            <w:vAlign w:val="center"/>
          </w:tcPr>
          <w:p w:rsidR="00707BB8" w:rsidRPr="00A257FB" w:rsidRDefault="00E06393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0" w:type="auto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FE7F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</w:t>
            </w:r>
          </w:p>
        </w:tc>
        <w:tc>
          <w:tcPr>
            <w:tcW w:w="1954" w:type="dxa"/>
            <w:vAlign w:val="center"/>
          </w:tcPr>
          <w:p w:rsidR="00707BB8" w:rsidRPr="00A257FB" w:rsidRDefault="00FE7FB9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7BB8" w:rsidRPr="00707BB8">
              <w:rPr>
                <w:rFonts w:ascii="Times New Roman" w:hAnsi="Times New Roman" w:cs="Times New Roman"/>
                <w:sz w:val="20"/>
                <w:szCs w:val="20"/>
              </w:rPr>
              <w:t>32110447792</w:t>
            </w:r>
          </w:p>
        </w:tc>
        <w:tc>
          <w:tcPr>
            <w:tcW w:w="3054" w:type="dxa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47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07BB8" w:rsidRPr="00925786" w:rsidTr="00FE7F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7BB8" w:rsidRPr="009B6EF4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слуги по проведению периодического медицинского осмотра работников</w:t>
            </w:r>
          </w:p>
        </w:tc>
        <w:tc>
          <w:tcPr>
            <w:tcW w:w="1954" w:type="dxa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B8">
              <w:rPr>
                <w:rFonts w:ascii="Times New Roman" w:hAnsi="Times New Roman" w:cs="Times New Roman"/>
                <w:sz w:val="20"/>
                <w:szCs w:val="20"/>
              </w:rPr>
              <w:t>№32110456857</w:t>
            </w:r>
          </w:p>
        </w:tc>
        <w:tc>
          <w:tcPr>
            <w:tcW w:w="3054" w:type="dxa"/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471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707BB8" w:rsidRPr="00A257FB" w:rsidRDefault="00707BB8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0" w:type="auto"/>
            <w:vAlign w:val="center"/>
          </w:tcPr>
          <w:p w:rsidR="00707BB8" w:rsidRPr="00A257FB" w:rsidRDefault="00A10770" w:rsidP="007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BB8" w:rsidRDefault="00707BB8" w:rsidP="00707BB8">
            <w:pPr>
              <w:spacing w:after="0" w:line="240" w:lineRule="auto"/>
              <w:jc w:val="center"/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E7FB9" w:rsidRPr="00925786" w:rsidTr="00FE7F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E7FB9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4" w:type="dxa"/>
            <w:vAlign w:val="center"/>
          </w:tcPr>
          <w:p w:rsidR="00FE7FB9" w:rsidRDefault="00FE7FB9" w:rsidP="00FE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Поставка трубы стальной</w:t>
            </w:r>
          </w:p>
        </w:tc>
        <w:tc>
          <w:tcPr>
            <w:tcW w:w="1954" w:type="dxa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№32110521519</w:t>
            </w:r>
          </w:p>
        </w:tc>
        <w:tc>
          <w:tcPr>
            <w:tcW w:w="3054" w:type="dxa"/>
            <w:vAlign w:val="center"/>
          </w:tcPr>
          <w:p w:rsidR="00FE7FB9" w:rsidRPr="00FE7FB9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0" w:type="auto"/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E7FB9" w:rsidRPr="00925786" w:rsidTr="00FE7FB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FB9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vAlign w:val="center"/>
          </w:tcPr>
          <w:p w:rsidR="00FE7FB9" w:rsidRDefault="00FE7FB9" w:rsidP="00FE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FB9">
              <w:rPr>
                <w:rFonts w:ascii="Times New Roman" w:hAnsi="Times New Roman" w:cs="Times New Roman"/>
                <w:sz w:val="20"/>
                <w:szCs w:val="20"/>
              </w:rPr>
              <w:t>№32110592065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FE7FB9" w:rsidRPr="00FE7FB9" w:rsidRDefault="00FE7FB9" w:rsidP="00FE7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FB9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FB9" w:rsidRPr="00A257FB" w:rsidRDefault="00FE7FB9" w:rsidP="00F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</w:tbl>
    <w:p w:rsidR="00925786" w:rsidRPr="00925786" w:rsidRDefault="00925786" w:rsidP="00753F11">
      <w:pPr>
        <w:spacing w:after="0"/>
        <w:rPr>
          <w:rFonts w:ascii="Times New Roman" w:hAnsi="Times New Roman" w:cs="Times New Roman"/>
        </w:rPr>
      </w:pPr>
    </w:p>
    <w:p w:rsidR="00925786" w:rsidRDefault="00925786"/>
    <w:sectPr w:rsidR="00925786" w:rsidSect="00FD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5"/>
    <w:rsid w:val="001125CC"/>
    <w:rsid w:val="00185399"/>
    <w:rsid w:val="001D5D86"/>
    <w:rsid w:val="004A0935"/>
    <w:rsid w:val="004D70A9"/>
    <w:rsid w:val="0051506F"/>
    <w:rsid w:val="0053263B"/>
    <w:rsid w:val="00563828"/>
    <w:rsid w:val="00613658"/>
    <w:rsid w:val="006C7FDD"/>
    <w:rsid w:val="006D1F6F"/>
    <w:rsid w:val="00707BB8"/>
    <w:rsid w:val="00753F11"/>
    <w:rsid w:val="00784592"/>
    <w:rsid w:val="00787BC9"/>
    <w:rsid w:val="007C4AD1"/>
    <w:rsid w:val="007D20DF"/>
    <w:rsid w:val="007D545D"/>
    <w:rsid w:val="008A0C38"/>
    <w:rsid w:val="008A466B"/>
    <w:rsid w:val="008E00F6"/>
    <w:rsid w:val="008E2C28"/>
    <w:rsid w:val="00925786"/>
    <w:rsid w:val="009370D4"/>
    <w:rsid w:val="0096579F"/>
    <w:rsid w:val="009B6EF4"/>
    <w:rsid w:val="009C3621"/>
    <w:rsid w:val="00A01850"/>
    <w:rsid w:val="00A10770"/>
    <w:rsid w:val="00A257FB"/>
    <w:rsid w:val="00A41CC3"/>
    <w:rsid w:val="00A83378"/>
    <w:rsid w:val="00B62F46"/>
    <w:rsid w:val="00BD18D1"/>
    <w:rsid w:val="00C86717"/>
    <w:rsid w:val="00CB408E"/>
    <w:rsid w:val="00D443B9"/>
    <w:rsid w:val="00D53E35"/>
    <w:rsid w:val="00D640F6"/>
    <w:rsid w:val="00DC2372"/>
    <w:rsid w:val="00E06393"/>
    <w:rsid w:val="00E55E55"/>
    <w:rsid w:val="00E87CD5"/>
    <w:rsid w:val="00E91843"/>
    <w:rsid w:val="00E95D6B"/>
    <w:rsid w:val="00EA7448"/>
    <w:rsid w:val="00F65F56"/>
    <w:rsid w:val="00F91012"/>
    <w:rsid w:val="00FA5899"/>
    <w:rsid w:val="00FC18FB"/>
    <w:rsid w:val="00FD7A15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090D"/>
  <w15:docId w15:val="{1D2AE77C-41F3-43A2-9EB2-B55C2C9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</cp:revision>
  <cp:lastPrinted>2020-04-20T08:59:00Z</cp:lastPrinted>
  <dcterms:created xsi:type="dcterms:W3CDTF">2021-09-09T04:02:00Z</dcterms:created>
  <dcterms:modified xsi:type="dcterms:W3CDTF">2021-09-09T04:02:00Z</dcterms:modified>
</cp:coreProperties>
</file>