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A56" w:rsidRDefault="004C7A56"/>
    <w:tbl>
      <w:tblPr>
        <w:tblW w:w="0" w:type="auto"/>
        <w:tblLook w:val="04A0" w:firstRow="1" w:lastRow="0" w:firstColumn="1" w:lastColumn="0" w:noHBand="0" w:noVBand="1"/>
      </w:tblPr>
      <w:tblGrid>
        <w:gridCol w:w="4926"/>
        <w:gridCol w:w="4995"/>
      </w:tblGrid>
      <w:tr w:rsidR="00AC0D9E" w:rsidTr="00B1794F">
        <w:tc>
          <w:tcPr>
            <w:tcW w:w="5068" w:type="dxa"/>
            <w:shd w:val="clear" w:color="auto" w:fill="auto"/>
          </w:tcPr>
          <w:p w:rsidR="00AC0D9E" w:rsidRDefault="00AC0D9E" w:rsidP="00B1794F">
            <w:pPr>
              <w:pStyle w:val="a3"/>
              <w:tabs>
                <w:tab w:val="left" w:pos="540"/>
                <w:tab w:val="left" w:pos="900"/>
              </w:tabs>
              <w:spacing w:after="0" w:line="240" w:lineRule="auto"/>
              <w:ind w:firstLine="0"/>
              <w:jc w:val="center"/>
            </w:pPr>
          </w:p>
        </w:tc>
        <w:tc>
          <w:tcPr>
            <w:tcW w:w="5069" w:type="dxa"/>
            <w:shd w:val="clear" w:color="auto" w:fill="auto"/>
          </w:tcPr>
          <w:p w:rsidR="00AC0D9E" w:rsidRPr="00317F25" w:rsidRDefault="00AC0D9E" w:rsidP="00317F25">
            <w:pPr>
              <w:jc w:val="center"/>
              <w:rPr>
                <w:szCs w:val="26"/>
              </w:rPr>
            </w:pPr>
            <w:r w:rsidRPr="00317F25">
              <w:rPr>
                <w:szCs w:val="26"/>
              </w:rPr>
              <w:t>УТВЕРЖД</w:t>
            </w:r>
            <w:r w:rsidR="00BD44AB" w:rsidRPr="00317F25">
              <w:rPr>
                <w:szCs w:val="26"/>
              </w:rPr>
              <w:t>АЮ</w:t>
            </w:r>
          </w:p>
          <w:p w:rsidR="00AC0D9E" w:rsidRPr="00317F25" w:rsidRDefault="00AC0D9E" w:rsidP="00317F25">
            <w:pPr>
              <w:jc w:val="center"/>
              <w:rPr>
                <w:szCs w:val="26"/>
              </w:rPr>
            </w:pPr>
          </w:p>
          <w:p w:rsidR="00AC0D9E" w:rsidRPr="00317F25" w:rsidRDefault="00F52188" w:rsidP="00317F25">
            <w:pPr>
              <w:jc w:val="center"/>
              <w:rPr>
                <w:szCs w:val="26"/>
              </w:rPr>
            </w:pPr>
            <w:r w:rsidRPr="00317F25">
              <w:rPr>
                <w:szCs w:val="26"/>
              </w:rPr>
              <w:t>Внешни</w:t>
            </w:r>
            <w:r w:rsidR="00BD44AB" w:rsidRPr="00317F25">
              <w:rPr>
                <w:szCs w:val="26"/>
              </w:rPr>
              <w:t>й управляющий</w:t>
            </w:r>
          </w:p>
          <w:p w:rsidR="00AC0D9E" w:rsidRPr="00317F25" w:rsidRDefault="00AC0D9E" w:rsidP="00317F25">
            <w:pPr>
              <w:jc w:val="center"/>
              <w:rPr>
                <w:szCs w:val="26"/>
              </w:rPr>
            </w:pPr>
            <w:r w:rsidRPr="00317F25">
              <w:rPr>
                <w:szCs w:val="26"/>
              </w:rPr>
              <w:t>ОАО «Тепловые сети»</w:t>
            </w:r>
          </w:p>
          <w:p w:rsidR="00C54B88" w:rsidRPr="00317F25" w:rsidRDefault="00C54B88" w:rsidP="00317F25">
            <w:pPr>
              <w:jc w:val="center"/>
              <w:rPr>
                <w:szCs w:val="26"/>
              </w:rPr>
            </w:pPr>
          </w:p>
          <w:p w:rsidR="00C54B88" w:rsidRPr="00317F25" w:rsidRDefault="00C54B88" w:rsidP="00317F25">
            <w:pPr>
              <w:jc w:val="center"/>
              <w:rPr>
                <w:szCs w:val="26"/>
              </w:rPr>
            </w:pPr>
            <w:r w:rsidRPr="00317F25">
              <w:rPr>
                <w:szCs w:val="26"/>
              </w:rPr>
              <w:t>______</w:t>
            </w:r>
            <w:r w:rsidR="00317F25">
              <w:rPr>
                <w:szCs w:val="26"/>
              </w:rPr>
              <w:t>______</w:t>
            </w:r>
            <w:r w:rsidRPr="00317F25">
              <w:rPr>
                <w:szCs w:val="26"/>
              </w:rPr>
              <w:t>___</w:t>
            </w:r>
            <w:r w:rsidR="00093B61" w:rsidRPr="00317F25">
              <w:rPr>
                <w:szCs w:val="26"/>
              </w:rPr>
              <w:t>/Д.В. Храмов/</w:t>
            </w:r>
          </w:p>
          <w:p w:rsidR="00AC0D9E" w:rsidRPr="00317F25" w:rsidRDefault="00BD44AB" w:rsidP="00317F25">
            <w:pPr>
              <w:spacing w:before="120"/>
              <w:jc w:val="center"/>
              <w:rPr>
                <w:szCs w:val="26"/>
              </w:rPr>
            </w:pPr>
            <w:r w:rsidRPr="00317F25">
              <w:rPr>
                <w:szCs w:val="26"/>
              </w:rPr>
              <w:t>28</w:t>
            </w:r>
            <w:r w:rsidR="00317F25">
              <w:rPr>
                <w:szCs w:val="26"/>
              </w:rPr>
              <w:t xml:space="preserve"> сентября </w:t>
            </w:r>
            <w:r w:rsidRPr="00317F25">
              <w:rPr>
                <w:szCs w:val="26"/>
              </w:rPr>
              <w:t>2021</w:t>
            </w:r>
            <w:r w:rsidR="00317F25">
              <w:rPr>
                <w:szCs w:val="26"/>
              </w:rPr>
              <w:t xml:space="preserve"> года</w:t>
            </w:r>
          </w:p>
          <w:p w:rsidR="00AC0D9E" w:rsidRPr="00482BDC" w:rsidRDefault="00AC0D9E" w:rsidP="00317F25">
            <w:pPr>
              <w:pStyle w:val="a3"/>
              <w:tabs>
                <w:tab w:val="left" w:pos="540"/>
                <w:tab w:val="left" w:pos="900"/>
              </w:tabs>
              <w:spacing w:after="0" w:line="240" w:lineRule="auto"/>
              <w:ind w:firstLine="0"/>
              <w:jc w:val="center"/>
              <w:rPr>
                <w:highlight w:val="yellow"/>
              </w:rPr>
            </w:pPr>
          </w:p>
        </w:tc>
      </w:tr>
    </w:tbl>
    <w:p w:rsidR="00AC0D9E" w:rsidRPr="00DA07FA" w:rsidRDefault="00AC0D9E" w:rsidP="00AC0D9E">
      <w:pPr>
        <w:pStyle w:val="a3"/>
        <w:tabs>
          <w:tab w:val="left" w:pos="540"/>
          <w:tab w:val="left" w:pos="900"/>
        </w:tabs>
        <w:spacing w:after="0" w:line="240" w:lineRule="auto"/>
        <w:ind w:firstLine="0"/>
        <w:jc w:val="center"/>
      </w:pPr>
    </w:p>
    <w:p w:rsidR="007254DE" w:rsidRDefault="007254DE" w:rsidP="007254DE">
      <w:pPr>
        <w:pStyle w:val="a3"/>
        <w:tabs>
          <w:tab w:val="left" w:pos="540"/>
          <w:tab w:val="left" w:pos="900"/>
        </w:tabs>
        <w:spacing w:after="0" w:line="240" w:lineRule="auto"/>
        <w:ind w:firstLine="0"/>
        <w:jc w:val="center"/>
      </w:pPr>
    </w:p>
    <w:p w:rsidR="00AC0D9E" w:rsidRDefault="00AC0D9E" w:rsidP="007254DE">
      <w:pPr>
        <w:pStyle w:val="a3"/>
        <w:tabs>
          <w:tab w:val="left" w:pos="540"/>
          <w:tab w:val="left" w:pos="900"/>
        </w:tabs>
        <w:spacing w:after="0" w:line="240" w:lineRule="auto"/>
        <w:ind w:firstLine="0"/>
        <w:jc w:val="center"/>
      </w:pPr>
    </w:p>
    <w:p w:rsidR="00AC0D9E" w:rsidRDefault="00AC0D9E" w:rsidP="007254DE">
      <w:pPr>
        <w:pStyle w:val="a3"/>
        <w:tabs>
          <w:tab w:val="left" w:pos="540"/>
          <w:tab w:val="left" w:pos="900"/>
        </w:tabs>
        <w:spacing w:after="0" w:line="240" w:lineRule="auto"/>
        <w:ind w:firstLine="0"/>
        <w:jc w:val="center"/>
      </w:pPr>
    </w:p>
    <w:p w:rsidR="00AC0D9E" w:rsidRDefault="00AC0D9E" w:rsidP="007254DE">
      <w:pPr>
        <w:pStyle w:val="a3"/>
        <w:tabs>
          <w:tab w:val="left" w:pos="540"/>
          <w:tab w:val="left" w:pos="900"/>
        </w:tabs>
        <w:spacing w:after="0" w:line="240" w:lineRule="auto"/>
        <w:ind w:firstLine="0"/>
        <w:jc w:val="center"/>
      </w:pPr>
    </w:p>
    <w:p w:rsidR="00AC0D9E" w:rsidRDefault="00AC0D9E" w:rsidP="007254DE">
      <w:pPr>
        <w:pStyle w:val="a3"/>
        <w:tabs>
          <w:tab w:val="left" w:pos="540"/>
          <w:tab w:val="left" w:pos="900"/>
        </w:tabs>
        <w:spacing w:after="0" w:line="240" w:lineRule="auto"/>
        <w:ind w:firstLine="0"/>
        <w:jc w:val="center"/>
      </w:pPr>
    </w:p>
    <w:p w:rsidR="00AC0D9E" w:rsidRDefault="00AC0D9E" w:rsidP="007254DE">
      <w:pPr>
        <w:pStyle w:val="a3"/>
        <w:tabs>
          <w:tab w:val="left" w:pos="540"/>
          <w:tab w:val="left" w:pos="900"/>
        </w:tabs>
        <w:spacing w:after="0" w:line="240" w:lineRule="auto"/>
        <w:ind w:firstLine="0"/>
        <w:jc w:val="center"/>
      </w:pPr>
    </w:p>
    <w:p w:rsidR="00AC0D9E" w:rsidRPr="00AC0D9E" w:rsidRDefault="00AC0D9E" w:rsidP="007254DE">
      <w:pPr>
        <w:pStyle w:val="a3"/>
        <w:tabs>
          <w:tab w:val="left" w:pos="540"/>
          <w:tab w:val="left" w:pos="900"/>
        </w:tabs>
        <w:spacing w:after="0" w:line="240" w:lineRule="auto"/>
        <w:ind w:firstLine="0"/>
        <w:jc w:val="center"/>
      </w:pPr>
    </w:p>
    <w:p w:rsidR="007254DE" w:rsidRPr="00B6569A" w:rsidRDefault="007254DE" w:rsidP="007254DE">
      <w:pPr>
        <w:pStyle w:val="a3"/>
        <w:tabs>
          <w:tab w:val="left" w:pos="540"/>
          <w:tab w:val="left" w:pos="900"/>
        </w:tabs>
        <w:spacing w:after="0" w:line="240" w:lineRule="auto"/>
        <w:ind w:firstLine="0"/>
        <w:jc w:val="center"/>
      </w:pPr>
    </w:p>
    <w:p w:rsidR="007254DE" w:rsidRPr="00B6569A" w:rsidRDefault="007254DE" w:rsidP="007254DE">
      <w:pPr>
        <w:pStyle w:val="a3"/>
        <w:tabs>
          <w:tab w:val="left" w:pos="540"/>
          <w:tab w:val="left" w:pos="900"/>
        </w:tabs>
        <w:spacing w:after="0" w:line="240" w:lineRule="auto"/>
        <w:ind w:firstLine="0"/>
        <w:jc w:val="center"/>
      </w:pPr>
    </w:p>
    <w:p w:rsidR="007254DE" w:rsidRPr="00B6569A" w:rsidRDefault="007254DE" w:rsidP="007254DE">
      <w:pPr>
        <w:pStyle w:val="a3"/>
        <w:tabs>
          <w:tab w:val="left" w:pos="540"/>
          <w:tab w:val="left" w:pos="900"/>
        </w:tabs>
        <w:spacing w:after="0"/>
        <w:ind w:firstLine="0"/>
        <w:jc w:val="center"/>
        <w:rPr>
          <w:b/>
          <w:sz w:val="32"/>
          <w:szCs w:val="32"/>
        </w:rPr>
      </w:pPr>
      <w:r w:rsidRPr="00B6569A">
        <w:rPr>
          <w:b/>
          <w:sz w:val="32"/>
          <w:szCs w:val="32"/>
        </w:rPr>
        <w:t xml:space="preserve">ПОЛОЖЕНИЕ </w:t>
      </w:r>
    </w:p>
    <w:p w:rsidR="007254DE" w:rsidRPr="001C7228" w:rsidRDefault="007254DE" w:rsidP="007254DE">
      <w:pPr>
        <w:pStyle w:val="a3"/>
        <w:tabs>
          <w:tab w:val="left" w:pos="540"/>
          <w:tab w:val="left" w:pos="900"/>
        </w:tabs>
        <w:spacing w:after="0"/>
        <w:ind w:firstLine="0"/>
        <w:jc w:val="center"/>
        <w:rPr>
          <w:b/>
          <w:szCs w:val="28"/>
        </w:rPr>
      </w:pPr>
      <w:r w:rsidRPr="001C7228">
        <w:rPr>
          <w:b/>
          <w:szCs w:val="28"/>
        </w:rPr>
        <w:t>о закупке товаров, работ, услуг</w:t>
      </w:r>
    </w:p>
    <w:p w:rsidR="007254DE" w:rsidRPr="00767888" w:rsidRDefault="00AC0D9E" w:rsidP="007254DE">
      <w:pPr>
        <w:pStyle w:val="a3"/>
        <w:tabs>
          <w:tab w:val="left" w:pos="540"/>
          <w:tab w:val="left" w:pos="900"/>
        </w:tabs>
        <w:spacing w:after="0"/>
        <w:ind w:firstLine="0"/>
        <w:jc w:val="center"/>
        <w:rPr>
          <w:b/>
          <w:szCs w:val="28"/>
        </w:rPr>
      </w:pPr>
      <w:r w:rsidRPr="00AC0D9E">
        <w:rPr>
          <w:b/>
          <w:szCs w:val="28"/>
        </w:rPr>
        <w:t>Открытого акционерного общества «Тепловые сети»</w:t>
      </w:r>
    </w:p>
    <w:p w:rsidR="007254DE" w:rsidRPr="00B6569A" w:rsidRDefault="007254DE" w:rsidP="007254DE">
      <w:pPr>
        <w:pStyle w:val="a3"/>
        <w:tabs>
          <w:tab w:val="left" w:pos="540"/>
          <w:tab w:val="left" w:pos="900"/>
        </w:tabs>
        <w:spacing w:after="0" w:line="240" w:lineRule="auto"/>
        <w:ind w:firstLine="0"/>
        <w:jc w:val="center"/>
        <w:rPr>
          <w:i/>
        </w:rPr>
      </w:pPr>
    </w:p>
    <w:p w:rsidR="007254DE" w:rsidRDefault="007254DE" w:rsidP="007254DE">
      <w:pPr>
        <w:pStyle w:val="a3"/>
        <w:tabs>
          <w:tab w:val="left" w:pos="540"/>
          <w:tab w:val="left" w:pos="900"/>
        </w:tabs>
        <w:spacing w:after="0" w:line="240" w:lineRule="auto"/>
        <w:ind w:firstLine="0"/>
        <w:jc w:val="center"/>
      </w:pPr>
      <w:r>
        <w:t>(новая редакция)</w:t>
      </w:r>
    </w:p>
    <w:p w:rsidR="00D4545B" w:rsidRPr="00D4545B" w:rsidRDefault="00BA55CD" w:rsidP="00D4545B">
      <w:pPr>
        <w:jc w:val="center"/>
        <w:rPr>
          <w:b/>
        </w:rPr>
      </w:pPr>
      <w:r w:rsidRPr="00613A1F">
        <w:t>(</w:t>
      </w:r>
      <w:r w:rsidR="000B0804" w:rsidRPr="00613A1F">
        <w:t>с изменениями</w:t>
      </w:r>
      <w:r w:rsidR="00D4545B" w:rsidRPr="00613A1F">
        <w:t xml:space="preserve"> от </w:t>
      </w:r>
      <w:r w:rsidRPr="00613A1F">
        <w:t>27</w:t>
      </w:r>
      <w:r w:rsidR="00D4545B" w:rsidRPr="00613A1F">
        <w:t>.12.2019</w:t>
      </w:r>
      <w:r w:rsidR="00A94907" w:rsidRPr="00613A1F">
        <w:t xml:space="preserve">, </w:t>
      </w:r>
      <w:r w:rsidR="009B328B" w:rsidRPr="00613A1F">
        <w:t>1</w:t>
      </w:r>
      <w:r w:rsidR="00A56AB4" w:rsidRPr="00613A1F">
        <w:t>4</w:t>
      </w:r>
      <w:r w:rsidR="00A94907" w:rsidRPr="00613A1F">
        <w:t>.07.2021</w:t>
      </w:r>
      <w:r w:rsidR="00863C9D" w:rsidRPr="00613A1F">
        <w:t>, 28.0</w:t>
      </w:r>
      <w:r w:rsidR="000D6891" w:rsidRPr="00613A1F">
        <w:t>9</w:t>
      </w:r>
      <w:r w:rsidR="00863C9D" w:rsidRPr="00613A1F">
        <w:t>.2021</w:t>
      </w:r>
      <w:r w:rsidRPr="00613A1F">
        <w:t>)</w:t>
      </w:r>
    </w:p>
    <w:p w:rsidR="000B0804" w:rsidRPr="007254DE" w:rsidRDefault="000B0804" w:rsidP="007254DE">
      <w:pPr>
        <w:pStyle w:val="a3"/>
        <w:tabs>
          <w:tab w:val="left" w:pos="540"/>
          <w:tab w:val="left" w:pos="900"/>
        </w:tabs>
        <w:spacing w:after="0" w:line="240" w:lineRule="auto"/>
        <w:ind w:firstLine="0"/>
        <w:jc w:val="center"/>
      </w:pPr>
    </w:p>
    <w:p w:rsidR="007254DE" w:rsidRPr="00B6569A" w:rsidRDefault="007254DE" w:rsidP="007254DE">
      <w:pPr>
        <w:pStyle w:val="a3"/>
        <w:tabs>
          <w:tab w:val="left" w:pos="540"/>
          <w:tab w:val="left" w:pos="900"/>
        </w:tabs>
        <w:spacing w:after="0" w:line="240" w:lineRule="auto"/>
        <w:ind w:firstLine="0"/>
        <w:jc w:val="center"/>
      </w:pPr>
    </w:p>
    <w:p w:rsidR="00854B8F" w:rsidRPr="00E816E0" w:rsidRDefault="00854B8F" w:rsidP="003B7F00">
      <w:pPr>
        <w:pStyle w:val="a3"/>
        <w:tabs>
          <w:tab w:val="left" w:pos="540"/>
          <w:tab w:val="left" w:pos="900"/>
        </w:tabs>
        <w:spacing w:after="0" w:line="240" w:lineRule="auto"/>
        <w:ind w:firstLine="0"/>
        <w:jc w:val="center"/>
      </w:pPr>
    </w:p>
    <w:p w:rsidR="00854B8F" w:rsidRPr="00E816E0" w:rsidRDefault="00854B8F" w:rsidP="003B7F00">
      <w:pPr>
        <w:pStyle w:val="a3"/>
        <w:tabs>
          <w:tab w:val="left" w:pos="540"/>
          <w:tab w:val="left" w:pos="900"/>
        </w:tabs>
        <w:spacing w:after="0" w:line="240" w:lineRule="auto"/>
        <w:ind w:firstLine="0"/>
        <w:jc w:val="center"/>
      </w:pPr>
    </w:p>
    <w:p w:rsidR="00854B8F" w:rsidRPr="00E816E0" w:rsidRDefault="00854B8F" w:rsidP="003B7F00">
      <w:pPr>
        <w:pStyle w:val="a3"/>
        <w:tabs>
          <w:tab w:val="left" w:pos="540"/>
          <w:tab w:val="left" w:pos="900"/>
        </w:tabs>
        <w:spacing w:after="0" w:line="240" w:lineRule="auto"/>
        <w:ind w:firstLine="0"/>
        <w:jc w:val="center"/>
      </w:pPr>
    </w:p>
    <w:p w:rsidR="00F10275" w:rsidRPr="00E816E0" w:rsidRDefault="00F10275" w:rsidP="003B7F00">
      <w:pPr>
        <w:pStyle w:val="a3"/>
        <w:tabs>
          <w:tab w:val="left" w:pos="540"/>
          <w:tab w:val="left" w:pos="900"/>
        </w:tabs>
        <w:spacing w:after="0" w:line="240" w:lineRule="auto"/>
        <w:ind w:firstLine="0"/>
        <w:jc w:val="center"/>
      </w:pPr>
    </w:p>
    <w:p w:rsidR="00F10275" w:rsidRPr="00E816E0" w:rsidRDefault="00F10275" w:rsidP="003B7F00">
      <w:pPr>
        <w:pStyle w:val="a3"/>
        <w:tabs>
          <w:tab w:val="left" w:pos="540"/>
          <w:tab w:val="left" w:pos="900"/>
        </w:tabs>
        <w:spacing w:after="0" w:line="240" w:lineRule="auto"/>
        <w:ind w:firstLine="0"/>
        <w:jc w:val="center"/>
      </w:pPr>
    </w:p>
    <w:p w:rsidR="00F10275" w:rsidRPr="00E816E0" w:rsidRDefault="00F10275" w:rsidP="003B7F00">
      <w:pPr>
        <w:pStyle w:val="a3"/>
        <w:tabs>
          <w:tab w:val="left" w:pos="540"/>
          <w:tab w:val="left" w:pos="900"/>
        </w:tabs>
        <w:spacing w:after="0" w:line="240" w:lineRule="auto"/>
        <w:ind w:firstLine="0"/>
        <w:jc w:val="center"/>
      </w:pPr>
    </w:p>
    <w:p w:rsidR="00F10275" w:rsidRPr="00E816E0" w:rsidRDefault="00F10275" w:rsidP="003B7F00">
      <w:pPr>
        <w:pStyle w:val="a3"/>
        <w:tabs>
          <w:tab w:val="left" w:pos="540"/>
          <w:tab w:val="left" w:pos="900"/>
        </w:tabs>
        <w:spacing w:after="0" w:line="240" w:lineRule="auto"/>
        <w:ind w:firstLine="0"/>
        <w:jc w:val="center"/>
      </w:pPr>
    </w:p>
    <w:p w:rsidR="00DA0B84" w:rsidRPr="00E816E0" w:rsidRDefault="00DA0B84" w:rsidP="003B7F00">
      <w:pPr>
        <w:pStyle w:val="a3"/>
        <w:tabs>
          <w:tab w:val="left" w:pos="540"/>
          <w:tab w:val="left" w:pos="900"/>
        </w:tabs>
        <w:spacing w:after="0" w:line="240" w:lineRule="auto"/>
        <w:ind w:firstLine="0"/>
        <w:jc w:val="center"/>
      </w:pPr>
    </w:p>
    <w:p w:rsidR="00DA0B84" w:rsidRPr="00E816E0" w:rsidRDefault="00DA0B84" w:rsidP="003B7F00">
      <w:pPr>
        <w:pStyle w:val="a3"/>
        <w:tabs>
          <w:tab w:val="left" w:pos="540"/>
          <w:tab w:val="left" w:pos="900"/>
        </w:tabs>
        <w:spacing w:after="0" w:line="240" w:lineRule="auto"/>
        <w:ind w:firstLine="0"/>
        <w:jc w:val="center"/>
      </w:pPr>
    </w:p>
    <w:p w:rsidR="00DA0B84" w:rsidRPr="00E816E0" w:rsidRDefault="00DA0B84" w:rsidP="003B7F00">
      <w:pPr>
        <w:pStyle w:val="a3"/>
        <w:tabs>
          <w:tab w:val="left" w:pos="540"/>
          <w:tab w:val="left" w:pos="900"/>
        </w:tabs>
        <w:spacing w:after="0" w:line="240" w:lineRule="auto"/>
        <w:ind w:firstLine="0"/>
        <w:jc w:val="center"/>
      </w:pPr>
    </w:p>
    <w:p w:rsidR="00DA0B84" w:rsidRPr="00E816E0" w:rsidRDefault="00DA0B84" w:rsidP="003B7F00">
      <w:pPr>
        <w:pStyle w:val="a3"/>
        <w:tabs>
          <w:tab w:val="left" w:pos="540"/>
          <w:tab w:val="left" w:pos="900"/>
        </w:tabs>
        <w:spacing w:after="0" w:line="240" w:lineRule="auto"/>
        <w:ind w:firstLine="0"/>
        <w:jc w:val="center"/>
      </w:pPr>
    </w:p>
    <w:p w:rsidR="004F28D9" w:rsidRPr="00E816E0" w:rsidRDefault="004F28D9" w:rsidP="003B7F00">
      <w:pPr>
        <w:pStyle w:val="a3"/>
        <w:tabs>
          <w:tab w:val="left" w:pos="540"/>
          <w:tab w:val="left" w:pos="900"/>
        </w:tabs>
        <w:spacing w:after="0" w:line="240" w:lineRule="auto"/>
        <w:ind w:firstLine="0"/>
        <w:jc w:val="center"/>
      </w:pPr>
    </w:p>
    <w:p w:rsidR="00870992" w:rsidRPr="00E816E0" w:rsidRDefault="00870992" w:rsidP="004F28D9">
      <w:pPr>
        <w:pStyle w:val="a3"/>
        <w:tabs>
          <w:tab w:val="left" w:pos="0"/>
        </w:tabs>
        <w:spacing w:after="0" w:line="240" w:lineRule="auto"/>
        <w:ind w:firstLine="0"/>
        <w:jc w:val="center"/>
        <w:rPr>
          <w:szCs w:val="28"/>
        </w:rPr>
      </w:pPr>
    </w:p>
    <w:p w:rsidR="00870992" w:rsidRPr="00E816E0" w:rsidRDefault="00870992" w:rsidP="004F28D9">
      <w:pPr>
        <w:pStyle w:val="a3"/>
        <w:tabs>
          <w:tab w:val="left" w:pos="0"/>
        </w:tabs>
        <w:spacing w:after="0" w:line="240" w:lineRule="auto"/>
        <w:ind w:firstLine="0"/>
        <w:jc w:val="center"/>
        <w:rPr>
          <w:szCs w:val="28"/>
        </w:rPr>
      </w:pPr>
    </w:p>
    <w:p w:rsidR="00870992" w:rsidRPr="00E816E0" w:rsidRDefault="00870992" w:rsidP="004F28D9">
      <w:pPr>
        <w:pStyle w:val="a3"/>
        <w:tabs>
          <w:tab w:val="left" w:pos="0"/>
        </w:tabs>
        <w:spacing w:after="0" w:line="240" w:lineRule="auto"/>
        <w:ind w:firstLine="0"/>
        <w:jc w:val="center"/>
        <w:rPr>
          <w:szCs w:val="28"/>
        </w:rPr>
      </w:pPr>
    </w:p>
    <w:p w:rsidR="00870992" w:rsidRPr="00E816E0" w:rsidRDefault="00870992" w:rsidP="004F28D9">
      <w:pPr>
        <w:pStyle w:val="a3"/>
        <w:tabs>
          <w:tab w:val="left" w:pos="0"/>
        </w:tabs>
        <w:spacing w:after="0" w:line="240" w:lineRule="auto"/>
        <w:ind w:firstLine="0"/>
        <w:jc w:val="center"/>
        <w:rPr>
          <w:szCs w:val="28"/>
        </w:rPr>
      </w:pPr>
    </w:p>
    <w:p w:rsidR="00870992" w:rsidRPr="00E816E0" w:rsidRDefault="00870992" w:rsidP="004F28D9">
      <w:pPr>
        <w:pStyle w:val="a3"/>
        <w:tabs>
          <w:tab w:val="left" w:pos="0"/>
        </w:tabs>
        <w:spacing w:after="0" w:line="240" w:lineRule="auto"/>
        <w:ind w:firstLine="0"/>
        <w:jc w:val="center"/>
        <w:rPr>
          <w:szCs w:val="28"/>
        </w:rPr>
      </w:pPr>
    </w:p>
    <w:p w:rsidR="00870992" w:rsidRPr="00E816E0" w:rsidRDefault="00870992" w:rsidP="004F28D9">
      <w:pPr>
        <w:pStyle w:val="a3"/>
        <w:tabs>
          <w:tab w:val="left" w:pos="0"/>
        </w:tabs>
        <w:spacing w:after="0" w:line="240" w:lineRule="auto"/>
        <w:ind w:firstLine="0"/>
        <w:jc w:val="center"/>
        <w:rPr>
          <w:szCs w:val="28"/>
        </w:rPr>
      </w:pPr>
    </w:p>
    <w:p w:rsidR="001E37E1" w:rsidRPr="00E816E0" w:rsidRDefault="001E37E1" w:rsidP="004F28D9">
      <w:pPr>
        <w:pStyle w:val="a3"/>
        <w:tabs>
          <w:tab w:val="left" w:pos="0"/>
        </w:tabs>
        <w:spacing w:after="0" w:line="240" w:lineRule="auto"/>
        <w:ind w:firstLine="0"/>
        <w:jc w:val="center"/>
        <w:rPr>
          <w:szCs w:val="28"/>
        </w:rPr>
      </w:pPr>
    </w:p>
    <w:p w:rsidR="001E37E1" w:rsidRPr="00E816E0" w:rsidRDefault="001E37E1" w:rsidP="004F28D9">
      <w:pPr>
        <w:pStyle w:val="a3"/>
        <w:tabs>
          <w:tab w:val="left" w:pos="0"/>
        </w:tabs>
        <w:spacing w:after="0" w:line="240" w:lineRule="auto"/>
        <w:ind w:firstLine="0"/>
        <w:jc w:val="center"/>
        <w:rPr>
          <w:szCs w:val="28"/>
        </w:rPr>
      </w:pPr>
    </w:p>
    <w:p w:rsidR="001E37E1" w:rsidRPr="00E816E0" w:rsidRDefault="001E37E1" w:rsidP="004F28D9">
      <w:pPr>
        <w:pStyle w:val="a3"/>
        <w:tabs>
          <w:tab w:val="left" w:pos="0"/>
        </w:tabs>
        <w:spacing w:after="0" w:line="240" w:lineRule="auto"/>
        <w:ind w:firstLine="0"/>
        <w:jc w:val="center"/>
        <w:rPr>
          <w:szCs w:val="28"/>
        </w:rPr>
      </w:pPr>
    </w:p>
    <w:p w:rsidR="00854B8F" w:rsidRPr="00CE239B" w:rsidRDefault="00854B8F" w:rsidP="00E816E0">
      <w:pPr>
        <w:tabs>
          <w:tab w:val="left" w:pos="540"/>
          <w:tab w:val="left" w:pos="900"/>
        </w:tabs>
        <w:ind w:right="849"/>
        <w:jc w:val="center"/>
        <w:rPr>
          <w:b/>
        </w:rPr>
      </w:pPr>
      <w:r w:rsidRPr="00E816E0">
        <w:br w:type="page"/>
      </w:r>
      <w:r w:rsidR="00CE239B" w:rsidRPr="00CE239B">
        <w:rPr>
          <w:b/>
        </w:rPr>
        <w:lastRenderedPageBreak/>
        <w:t>ОГЛАВЛЕНИЕ</w:t>
      </w:r>
    </w:p>
    <w:p w:rsidR="007F1288" w:rsidRPr="00994E6B" w:rsidRDefault="007F1288" w:rsidP="00E816E0">
      <w:pPr>
        <w:tabs>
          <w:tab w:val="left" w:pos="540"/>
          <w:tab w:val="left" w:pos="900"/>
        </w:tabs>
        <w:ind w:right="849"/>
        <w:jc w:val="center"/>
      </w:pPr>
    </w:p>
    <w:p w:rsidR="00B22806" w:rsidRDefault="00744D5C">
      <w:pPr>
        <w:pStyle w:val="13"/>
        <w:tabs>
          <w:tab w:val="right" w:leader="dot" w:pos="9911"/>
        </w:tabs>
        <w:rPr>
          <w:rFonts w:asciiTheme="minorHAnsi" w:eastAsiaTheme="minorEastAsia" w:hAnsiTheme="minorHAnsi" w:cstheme="minorBidi"/>
          <w:b w:val="0"/>
          <w:bCs w:val="0"/>
          <w:caps w:val="0"/>
          <w:noProof/>
          <w:sz w:val="22"/>
          <w:szCs w:val="22"/>
        </w:rPr>
      </w:pPr>
      <w:r w:rsidRPr="007F1288">
        <w:rPr>
          <w:b w:val="0"/>
          <w:bCs w:val="0"/>
          <w:smallCaps/>
        </w:rPr>
        <w:fldChar w:fldCharType="begin"/>
      </w:r>
      <w:r w:rsidR="007F1288" w:rsidRPr="007F1288">
        <w:rPr>
          <w:b w:val="0"/>
          <w:bCs w:val="0"/>
          <w:smallCaps/>
        </w:rPr>
        <w:instrText xml:space="preserve"> TOC \o "1-2" \h \z \u </w:instrText>
      </w:r>
      <w:r w:rsidRPr="007F1288">
        <w:rPr>
          <w:b w:val="0"/>
          <w:bCs w:val="0"/>
          <w:smallCaps/>
        </w:rPr>
        <w:fldChar w:fldCharType="separate"/>
      </w:r>
      <w:hyperlink w:anchor="_Toc79506695" w:history="1">
        <w:r w:rsidR="00B22806" w:rsidRPr="00E91730">
          <w:rPr>
            <w:rStyle w:val="a8"/>
            <w:noProof/>
          </w:rPr>
          <w:t>РАЗДЕЛ 1. ОБЩИЕ ПОЛОЖЕНИЯ.</w:t>
        </w:r>
        <w:r w:rsidR="00B22806">
          <w:rPr>
            <w:noProof/>
            <w:webHidden/>
          </w:rPr>
          <w:tab/>
        </w:r>
        <w:r w:rsidR="00B22806">
          <w:rPr>
            <w:noProof/>
            <w:webHidden/>
          </w:rPr>
          <w:fldChar w:fldCharType="begin"/>
        </w:r>
        <w:r w:rsidR="00B22806">
          <w:rPr>
            <w:noProof/>
            <w:webHidden/>
          </w:rPr>
          <w:instrText xml:space="preserve"> PAGEREF _Toc79506695 \h </w:instrText>
        </w:r>
        <w:r w:rsidR="00B22806">
          <w:rPr>
            <w:noProof/>
            <w:webHidden/>
          </w:rPr>
        </w:r>
        <w:r w:rsidR="00B22806">
          <w:rPr>
            <w:noProof/>
            <w:webHidden/>
          </w:rPr>
          <w:fldChar w:fldCharType="separate"/>
        </w:r>
        <w:r w:rsidR="00B22806">
          <w:rPr>
            <w:noProof/>
            <w:webHidden/>
          </w:rPr>
          <w:t>4</w:t>
        </w:r>
        <w:r w:rsidR="00B22806">
          <w:rPr>
            <w:noProof/>
            <w:webHidden/>
          </w:rPr>
          <w:fldChar w:fldCharType="end"/>
        </w:r>
      </w:hyperlink>
    </w:p>
    <w:p w:rsidR="00B22806" w:rsidRDefault="003F4D44">
      <w:pPr>
        <w:pStyle w:val="22"/>
        <w:tabs>
          <w:tab w:val="right" w:leader="dot" w:pos="9911"/>
        </w:tabs>
        <w:rPr>
          <w:rFonts w:asciiTheme="minorHAnsi" w:eastAsiaTheme="minorEastAsia" w:hAnsiTheme="minorHAnsi" w:cstheme="minorBidi"/>
          <w:smallCaps w:val="0"/>
          <w:noProof/>
          <w:sz w:val="22"/>
          <w:szCs w:val="22"/>
        </w:rPr>
      </w:pPr>
      <w:hyperlink w:anchor="_Toc79506696" w:history="1">
        <w:r w:rsidR="00B22806" w:rsidRPr="00E91730">
          <w:rPr>
            <w:rStyle w:val="a8"/>
            <w:rFonts w:ascii="Times New Roman" w:hAnsi="Times New Roman"/>
            <w:noProof/>
          </w:rPr>
          <w:t>ЧАСТЬ 1. ТЕРМИНЫ И ОПРЕДЕЛЕНИЯ.</w:t>
        </w:r>
        <w:r w:rsidR="00B22806">
          <w:rPr>
            <w:noProof/>
            <w:webHidden/>
          </w:rPr>
          <w:tab/>
        </w:r>
        <w:r w:rsidR="00B22806">
          <w:rPr>
            <w:noProof/>
            <w:webHidden/>
          </w:rPr>
          <w:fldChar w:fldCharType="begin"/>
        </w:r>
        <w:r w:rsidR="00B22806">
          <w:rPr>
            <w:noProof/>
            <w:webHidden/>
          </w:rPr>
          <w:instrText xml:space="preserve"> PAGEREF _Toc79506696 \h </w:instrText>
        </w:r>
        <w:r w:rsidR="00B22806">
          <w:rPr>
            <w:noProof/>
            <w:webHidden/>
          </w:rPr>
        </w:r>
        <w:r w:rsidR="00B22806">
          <w:rPr>
            <w:noProof/>
            <w:webHidden/>
          </w:rPr>
          <w:fldChar w:fldCharType="separate"/>
        </w:r>
        <w:r w:rsidR="00B22806">
          <w:rPr>
            <w:noProof/>
            <w:webHidden/>
          </w:rPr>
          <w:t>4</w:t>
        </w:r>
        <w:r w:rsidR="00B22806">
          <w:rPr>
            <w:noProof/>
            <w:webHidden/>
          </w:rPr>
          <w:fldChar w:fldCharType="end"/>
        </w:r>
      </w:hyperlink>
    </w:p>
    <w:p w:rsidR="00B22806" w:rsidRDefault="003F4D44">
      <w:pPr>
        <w:pStyle w:val="22"/>
        <w:tabs>
          <w:tab w:val="right" w:leader="dot" w:pos="9911"/>
        </w:tabs>
        <w:rPr>
          <w:rFonts w:asciiTheme="minorHAnsi" w:eastAsiaTheme="minorEastAsia" w:hAnsiTheme="minorHAnsi" w:cstheme="minorBidi"/>
          <w:smallCaps w:val="0"/>
          <w:noProof/>
          <w:sz w:val="22"/>
          <w:szCs w:val="22"/>
        </w:rPr>
      </w:pPr>
      <w:hyperlink w:anchor="_Toc79506697" w:history="1">
        <w:r w:rsidR="00B22806" w:rsidRPr="00E91730">
          <w:rPr>
            <w:rStyle w:val="a8"/>
            <w:rFonts w:ascii="Times New Roman" w:hAnsi="Times New Roman"/>
            <w:noProof/>
          </w:rPr>
          <w:t>ЧАСТЬ 2. ОБЛАСТЬ ПРИМЕНЕНИЯ.</w:t>
        </w:r>
        <w:r w:rsidR="00B22806">
          <w:rPr>
            <w:noProof/>
            <w:webHidden/>
          </w:rPr>
          <w:tab/>
        </w:r>
        <w:r w:rsidR="00B22806">
          <w:rPr>
            <w:noProof/>
            <w:webHidden/>
          </w:rPr>
          <w:fldChar w:fldCharType="begin"/>
        </w:r>
        <w:r w:rsidR="00B22806">
          <w:rPr>
            <w:noProof/>
            <w:webHidden/>
          </w:rPr>
          <w:instrText xml:space="preserve"> PAGEREF _Toc79506697 \h </w:instrText>
        </w:r>
        <w:r w:rsidR="00B22806">
          <w:rPr>
            <w:noProof/>
            <w:webHidden/>
          </w:rPr>
        </w:r>
        <w:r w:rsidR="00B22806">
          <w:rPr>
            <w:noProof/>
            <w:webHidden/>
          </w:rPr>
          <w:fldChar w:fldCharType="separate"/>
        </w:r>
        <w:r w:rsidR="00B22806">
          <w:rPr>
            <w:noProof/>
            <w:webHidden/>
          </w:rPr>
          <w:t>5</w:t>
        </w:r>
        <w:r w:rsidR="00B22806">
          <w:rPr>
            <w:noProof/>
            <w:webHidden/>
          </w:rPr>
          <w:fldChar w:fldCharType="end"/>
        </w:r>
      </w:hyperlink>
    </w:p>
    <w:p w:rsidR="00B22806" w:rsidRDefault="003F4D44">
      <w:pPr>
        <w:pStyle w:val="22"/>
        <w:tabs>
          <w:tab w:val="right" w:leader="dot" w:pos="9911"/>
        </w:tabs>
        <w:rPr>
          <w:rFonts w:asciiTheme="minorHAnsi" w:eastAsiaTheme="minorEastAsia" w:hAnsiTheme="minorHAnsi" w:cstheme="minorBidi"/>
          <w:smallCaps w:val="0"/>
          <w:noProof/>
          <w:sz w:val="22"/>
          <w:szCs w:val="22"/>
        </w:rPr>
      </w:pPr>
      <w:hyperlink w:anchor="_Toc79506698" w:history="1">
        <w:r w:rsidR="00B22806" w:rsidRPr="00E91730">
          <w:rPr>
            <w:rStyle w:val="a8"/>
            <w:rFonts w:ascii="Times New Roman" w:hAnsi="Times New Roman"/>
            <w:noProof/>
          </w:rPr>
          <w:t>ЧАСТЬ 3. ИНФОРМАЦИОННОЕ ОБЕСПЕЧЕНИЕ.</w:t>
        </w:r>
        <w:r w:rsidR="00B22806">
          <w:rPr>
            <w:noProof/>
            <w:webHidden/>
          </w:rPr>
          <w:tab/>
        </w:r>
        <w:r w:rsidR="00B22806">
          <w:rPr>
            <w:noProof/>
            <w:webHidden/>
          </w:rPr>
          <w:fldChar w:fldCharType="begin"/>
        </w:r>
        <w:r w:rsidR="00B22806">
          <w:rPr>
            <w:noProof/>
            <w:webHidden/>
          </w:rPr>
          <w:instrText xml:space="preserve"> PAGEREF _Toc79506698 \h </w:instrText>
        </w:r>
        <w:r w:rsidR="00B22806">
          <w:rPr>
            <w:noProof/>
            <w:webHidden/>
          </w:rPr>
        </w:r>
        <w:r w:rsidR="00B22806">
          <w:rPr>
            <w:noProof/>
            <w:webHidden/>
          </w:rPr>
          <w:fldChar w:fldCharType="separate"/>
        </w:r>
        <w:r w:rsidR="00B22806">
          <w:rPr>
            <w:noProof/>
            <w:webHidden/>
          </w:rPr>
          <w:t>6</w:t>
        </w:r>
        <w:r w:rsidR="00B22806">
          <w:rPr>
            <w:noProof/>
            <w:webHidden/>
          </w:rPr>
          <w:fldChar w:fldCharType="end"/>
        </w:r>
      </w:hyperlink>
    </w:p>
    <w:p w:rsidR="00B22806" w:rsidRDefault="003F4D44">
      <w:pPr>
        <w:pStyle w:val="22"/>
        <w:tabs>
          <w:tab w:val="right" w:leader="dot" w:pos="9911"/>
        </w:tabs>
        <w:rPr>
          <w:rFonts w:asciiTheme="minorHAnsi" w:eastAsiaTheme="minorEastAsia" w:hAnsiTheme="minorHAnsi" w:cstheme="minorBidi"/>
          <w:smallCaps w:val="0"/>
          <w:noProof/>
          <w:sz w:val="22"/>
          <w:szCs w:val="22"/>
        </w:rPr>
      </w:pPr>
      <w:hyperlink w:anchor="_Toc79506699" w:history="1">
        <w:r w:rsidR="00B22806" w:rsidRPr="00E91730">
          <w:rPr>
            <w:rStyle w:val="a8"/>
            <w:rFonts w:ascii="Times New Roman" w:hAnsi="Times New Roman"/>
            <w:noProof/>
          </w:rPr>
          <w:t>ЧАСТЬ 4. ПОРЯДОК ПОДГОТОВКИ ЗАКУПКИ</w:t>
        </w:r>
        <w:r w:rsidR="00B22806">
          <w:rPr>
            <w:noProof/>
            <w:webHidden/>
          </w:rPr>
          <w:tab/>
        </w:r>
        <w:r w:rsidR="00B22806">
          <w:rPr>
            <w:noProof/>
            <w:webHidden/>
          </w:rPr>
          <w:fldChar w:fldCharType="begin"/>
        </w:r>
        <w:r w:rsidR="00B22806">
          <w:rPr>
            <w:noProof/>
            <w:webHidden/>
          </w:rPr>
          <w:instrText xml:space="preserve"> PAGEREF _Toc79506699 \h </w:instrText>
        </w:r>
        <w:r w:rsidR="00B22806">
          <w:rPr>
            <w:noProof/>
            <w:webHidden/>
          </w:rPr>
        </w:r>
        <w:r w:rsidR="00B22806">
          <w:rPr>
            <w:noProof/>
            <w:webHidden/>
          </w:rPr>
          <w:fldChar w:fldCharType="separate"/>
        </w:r>
        <w:r w:rsidR="00B22806">
          <w:rPr>
            <w:noProof/>
            <w:webHidden/>
          </w:rPr>
          <w:t>7</w:t>
        </w:r>
        <w:r w:rsidR="00B22806">
          <w:rPr>
            <w:noProof/>
            <w:webHidden/>
          </w:rPr>
          <w:fldChar w:fldCharType="end"/>
        </w:r>
      </w:hyperlink>
    </w:p>
    <w:p w:rsidR="00B22806" w:rsidRDefault="003F4D44">
      <w:pPr>
        <w:pStyle w:val="22"/>
        <w:tabs>
          <w:tab w:val="right" w:leader="dot" w:pos="9911"/>
        </w:tabs>
        <w:rPr>
          <w:rFonts w:asciiTheme="minorHAnsi" w:eastAsiaTheme="minorEastAsia" w:hAnsiTheme="minorHAnsi" w:cstheme="minorBidi"/>
          <w:smallCaps w:val="0"/>
          <w:noProof/>
          <w:sz w:val="22"/>
          <w:szCs w:val="22"/>
        </w:rPr>
      </w:pPr>
      <w:hyperlink w:anchor="_Toc79506700" w:history="1">
        <w:r w:rsidR="00B22806" w:rsidRPr="00E91730">
          <w:rPr>
            <w:rStyle w:val="a8"/>
            <w:rFonts w:ascii="Times New Roman" w:hAnsi="Times New Roman"/>
            <w:noProof/>
          </w:rPr>
          <w:t>ЧАСТЬ 5.  ЗАКУПОЧНАЯ КОМИССИЯ</w:t>
        </w:r>
        <w:r w:rsidR="00B22806">
          <w:rPr>
            <w:noProof/>
            <w:webHidden/>
          </w:rPr>
          <w:tab/>
        </w:r>
        <w:r w:rsidR="00B22806">
          <w:rPr>
            <w:noProof/>
            <w:webHidden/>
          </w:rPr>
          <w:fldChar w:fldCharType="begin"/>
        </w:r>
        <w:r w:rsidR="00B22806">
          <w:rPr>
            <w:noProof/>
            <w:webHidden/>
          </w:rPr>
          <w:instrText xml:space="preserve"> PAGEREF _Toc79506700 \h </w:instrText>
        </w:r>
        <w:r w:rsidR="00B22806">
          <w:rPr>
            <w:noProof/>
            <w:webHidden/>
          </w:rPr>
        </w:r>
        <w:r w:rsidR="00B22806">
          <w:rPr>
            <w:noProof/>
            <w:webHidden/>
          </w:rPr>
          <w:fldChar w:fldCharType="separate"/>
        </w:r>
        <w:r w:rsidR="00B22806">
          <w:rPr>
            <w:noProof/>
            <w:webHidden/>
          </w:rPr>
          <w:t>8</w:t>
        </w:r>
        <w:r w:rsidR="00B22806">
          <w:rPr>
            <w:noProof/>
            <w:webHidden/>
          </w:rPr>
          <w:fldChar w:fldCharType="end"/>
        </w:r>
      </w:hyperlink>
    </w:p>
    <w:p w:rsidR="00B22806" w:rsidRDefault="003F4D44">
      <w:pPr>
        <w:pStyle w:val="22"/>
        <w:tabs>
          <w:tab w:val="right" w:leader="dot" w:pos="9911"/>
        </w:tabs>
        <w:rPr>
          <w:rFonts w:asciiTheme="minorHAnsi" w:eastAsiaTheme="minorEastAsia" w:hAnsiTheme="minorHAnsi" w:cstheme="minorBidi"/>
          <w:smallCaps w:val="0"/>
          <w:noProof/>
          <w:sz w:val="22"/>
          <w:szCs w:val="22"/>
        </w:rPr>
      </w:pPr>
      <w:hyperlink w:anchor="_Toc79506701" w:history="1">
        <w:r w:rsidR="00B22806" w:rsidRPr="00E91730">
          <w:rPr>
            <w:rStyle w:val="a8"/>
            <w:rFonts w:ascii="Times New Roman" w:hAnsi="Times New Roman"/>
            <w:noProof/>
          </w:rPr>
          <w:t>ЧАСТЬ 6. СПЕЦИАЛИЗИРОВАННАЯ ОРГАНИЗАЦИЯ.</w:t>
        </w:r>
        <w:r w:rsidR="00B22806">
          <w:rPr>
            <w:noProof/>
            <w:webHidden/>
          </w:rPr>
          <w:tab/>
        </w:r>
        <w:r w:rsidR="00B22806">
          <w:rPr>
            <w:noProof/>
            <w:webHidden/>
          </w:rPr>
          <w:fldChar w:fldCharType="begin"/>
        </w:r>
        <w:r w:rsidR="00B22806">
          <w:rPr>
            <w:noProof/>
            <w:webHidden/>
          </w:rPr>
          <w:instrText xml:space="preserve"> PAGEREF _Toc79506701 \h </w:instrText>
        </w:r>
        <w:r w:rsidR="00B22806">
          <w:rPr>
            <w:noProof/>
            <w:webHidden/>
          </w:rPr>
        </w:r>
        <w:r w:rsidR="00B22806">
          <w:rPr>
            <w:noProof/>
            <w:webHidden/>
          </w:rPr>
          <w:fldChar w:fldCharType="separate"/>
        </w:r>
        <w:r w:rsidR="00B22806">
          <w:rPr>
            <w:noProof/>
            <w:webHidden/>
          </w:rPr>
          <w:t>9</w:t>
        </w:r>
        <w:r w:rsidR="00B22806">
          <w:rPr>
            <w:noProof/>
            <w:webHidden/>
          </w:rPr>
          <w:fldChar w:fldCharType="end"/>
        </w:r>
      </w:hyperlink>
    </w:p>
    <w:p w:rsidR="00B22806" w:rsidRDefault="003F4D44">
      <w:pPr>
        <w:pStyle w:val="22"/>
        <w:tabs>
          <w:tab w:val="right" w:leader="dot" w:pos="9911"/>
        </w:tabs>
        <w:rPr>
          <w:rFonts w:asciiTheme="minorHAnsi" w:eastAsiaTheme="minorEastAsia" w:hAnsiTheme="minorHAnsi" w:cstheme="minorBidi"/>
          <w:smallCaps w:val="0"/>
          <w:noProof/>
          <w:sz w:val="22"/>
          <w:szCs w:val="22"/>
        </w:rPr>
      </w:pPr>
      <w:hyperlink w:anchor="_Toc79506702" w:history="1">
        <w:r w:rsidR="00B22806" w:rsidRPr="00E91730">
          <w:rPr>
            <w:rStyle w:val="a8"/>
            <w:rFonts w:ascii="Times New Roman" w:hAnsi="Times New Roman"/>
            <w:noProof/>
          </w:rPr>
          <w:t>ЧАСТЬ 7. УЧАСТНИКИ ЗАКУПКИ</w:t>
        </w:r>
        <w:r w:rsidR="00B22806">
          <w:rPr>
            <w:noProof/>
            <w:webHidden/>
          </w:rPr>
          <w:tab/>
        </w:r>
        <w:r w:rsidR="00B22806">
          <w:rPr>
            <w:noProof/>
            <w:webHidden/>
          </w:rPr>
          <w:fldChar w:fldCharType="begin"/>
        </w:r>
        <w:r w:rsidR="00B22806">
          <w:rPr>
            <w:noProof/>
            <w:webHidden/>
          </w:rPr>
          <w:instrText xml:space="preserve"> PAGEREF _Toc79506702 \h </w:instrText>
        </w:r>
        <w:r w:rsidR="00B22806">
          <w:rPr>
            <w:noProof/>
            <w:webHidden/>
          </w:rPr>
        </w:r>
        <w:r w:rsidR="00B22806">
          <w:rPr>
            <w:noProof/>
            <w:webHidden/>
          </w:rPr>
          <w:fldChar w:fldCharType="separate"/>
        </w:r>
        <w:r w:rsidR="00B22806">
          <w:rPr>
            <w:noProof/>
            <w:webHidden/>
          </w:rPr>
          <w:t>9</w:t>
        </w:r>
        <w:r w:rsidR="00B22806">
          <w:rPr>
            <w:noProof/>
            <w:webHidden/>
          </w:rPr>
          <w:fldChar w:fldCharType="end"/>
        </w:r>
      </w:hyperlink>
    </w:p>
    <w:p w:rsidR="00B22806" w:rsidRDefault="003F4D44">
      <w:pPr>
        <w:pStyle w:val="22"/>
        <w:tabs>
          <w:tab w:val="right" w:leader="dot" w:pos="9911"/>
        </w:tabs>
        <w:rPr>
          <w:rFonts w:asciiTheme="minorHAnsi" w:eastAsiaTheme="minorEastAsia" w:hAnsiTheme="minorHAnsi" w:cstheme="minorBidi"/>
          <w:smallCaps w:val="0"/>
          <w:noProof/>
          <w:sz w:val="22"/>
          <w:szCs w:val="22"/>
        </w:rPr>
      </w:pPr>
      <w:hyperlink w:anchor="_Toc79506703" w:history="1">
        <w:r w:rsidR="00B22806" w:rsidRPr="00E91730">
          <w:rPr>
            <w:rStyle w:val="a8"/>
            <w:rFonts w:ascii="Times New Roman" w:hAnsi="Times New Roman"/>
            <w:noProof/>
          </w:rPr>
          <w:t>ЧАСТЬ 8. ДОГОВОР. ОСОБЕННОСТИ ИСПОЛНЕНИЯ ДОГОВОРА</w:t>
        </w:r>
        <w:r w:rsidR="00B22806">
          <w:rPr>
            <w:noProof/>
            <w:webHidden/>
          </w:rPr>
          <w:tab/>
        </w:r>
        <w:r w:rsidR="00B22806">
          <w:rPr>
            <w:noProof/>
            <w:webHidden/>
          </w:rPr>
          <w:fldChar w:fldCharType="begin"/>
        </w:r>
        <w:r w:rsidR="00B22806">
          <w:rPr>
            <w:noProof/>
            <w:webHidden/>
          </w:rPr>
          <w:instrText xml:space="preserve"> PAGEREF _Toc79506703 \h </w:instrText>
        </w:r>
        <w:r w:rsidR="00B22806">
          <w:rPr>
            <w:noProof/>
            <w:webHidden/>
          </w:rPr>
        </w:r>
        <w:r w:rsidR="00B22806">
          <w:rPr>
            <w:noProof/>
            <w:webHidden/>
          </w:rPr>
          <w:fldChar w:fldCharType="separate"/>
        </w:r>
        <w:r w:rsidR="00B22806">
          <w:rPr>
            <w:noProof/>
            <w:webHidden/>
          </w:rPr>
          <w:t>10</w:t>
        </w:r>
        <w:r w:rsidR="00B22806">
          <w:rPr>
            <w:noProof/>
            <w:webHidden/>
          </w:rPr>
          <w:fldChar w:fldCharType="end"/>
        </w:r>
      </w:hyperlink>
    </w:p>
    <w:p w:rsidR="00B22806" w:rsidRDefault="003F4D44">
      <w:pPr>
        <w:pStyle w:val="22"/>
        <w:tabs>
          <w:tab w:val="right" w:leader="dot" w:pos="9911"/>
        </w:tabs>
        <w:rPr>
          <w:rFonts w:asciiTheme="minorHAnsi" w:eastAsiaTheme="minorEastAsia" w:hAnsiTheme="minorHAnsi" w:cstheme="minorBidi"/>
          <w:smallCaps w:val="0"/>
          <w:noProof/>
          <w:sz w:val="22"/>
          <w:szCs w:val="22"/>
        </w:rPr>
      </w:pPr>
      <w:hyperlink w:anchor="_Toc79506704" w:history="1">
        <w:r w:rsidR="00B22806" w:rsidRPr="00E91730">
          <w:rPr>
            <w:rStyle w:val="a8"/>
            <w:rFonts w:ascii="Times New Roman" w:hAnsi="Times New Roman"/>
            <w:noProof/>
          </w:rPr>
          <w:t>ЧАСТЬ 9. СПОСОБЫ ЗАКУПКИ</w:t>
        </w:r>
        <w:r w:rsidR="00B22806">
          <w:rPr>
            <w:noProof/>
            <w:webHidden/>
          </w:rPr>
          <w:tab/>
        </w:r>
        <w:r w:rsidR="00B22806">
          <w:rPr>
            <w:noProof/>
            <w:webHidden/>
          </w:rPr>
          <w:fldChar w:fldCharType="begin"/>
        </w:r>
        <w:r w:rsidR="00B22806">
          <w:rPr>
            <w:noProof/>
            <w:webHidden/>
          </w:rPr>
          <w:instrText xml:space="preserve"> PAGEREF _Toc79506704 \h </w:instrText>
        </w:r>
        <w:r w:rsidR="00B22806">
          <w:rPr>
            <w:noProof/>
            <w:webHidden/>
          </w:rPr>
        </w:r>
        <w:r w:rsidR="00B22806">
          <w:rPr>
            <w:noProof/>
            <w:webHidden/>
          </w:rPr>
          <w:fldChar w:fldCharType="separate"/>
        </w:r>
        <w:r w:rsidR="00B22806">
          <w:rPr>
            <w:noProof/>
            <w:webHidden/>
          </w:rPr>
          <w:t>12</w:t>
        </w:r>
        <w:r w:rsidR="00B22806">
          <w:rPr>
            <w:noProof/>
            <w:webHidden/>
          </w:rPr>
          <w:fldChar w:fldCharType="end"/>
        </w:r>
      </w:hyperlink>
    </w:p>
    <w:p w:rsidR="00B22806" w:rsidRDefault="003F4D44">
      <w:pPr>
        <w:pStyle w:val="22"/>
        <w:tabs>
          <w:tab w:val="right" w:leader="dot" w:pos="9911"/>
        </w:tabs>
        <w:rPr>
          <w:rFonts w:asciiTheme="minorHAnsi" w:eastAsiaTheme="minorEastAsia" w:hAnsiTheme="minorHAnsi" w:cstheme="minorBidi"/>
          <w:smallCaps w:val="0"/>
          <w:noProof/>
          <w:sz w:val="22"/>
          <w:szCs w:val="22"/>
        </w:rPr>
      </w:pPr>
      <w:hyperlink w:anchor="_Toc79506705" w:history="1">
        <w:r w:rsidR="00B22806" w:rsidRPr="00E91730">
          <w:rPr>
            <w:rStyle w:val="a8"/>
            <w:rFonts w:ascii="Times New Roman" w:hAnsi="Times New Roman"/>
            <w:noProof/>
          </w:rPr>
          <w:t>ЧАСТЬ 10. ТРЕБОВАНИЯ К УЧАСТНИКАМ ЗАКУПКИ</w:t>
        </w:r>
        <w:r w:rsidR="00B22806">
          <w:rPr>
            <w:noProof/>
            <w:webHidden/>
          </w:rPr>
          <w:tab/>
        </w:r>
        <w:r w:rsidR="00B22806">
          <w:rPr>
            <w:noProof/>
            <w:webHidden/>
          </w:rPr>
          <w:fldChar w:fldCharType="begin"/>
        </w:r>
        <w:r w:rsidR="00B22806">
          <w:rPr>
            <w:noProof/>
            <w:webHidden/>
          </w:rPr>
          <w:instrText xml:space="preserve"> PAGEREF _Toc79506705 \h </w:instrText>
        </w:r>
        <w:r w:rsidR="00B22806">
          <w:rPr>
            <w:noProof/>
            <w:webHidden/>
          </w:rPr>
        </w:r>
        <w:r w:rsidR="00B22806">
          <w:rPr>
            <w:noProof/>
            <w:webHidden/>
          </w:rPr>
          <w:fldChar w:fldCharType="separate"/>
        </w:r>
        <w:r w:rsidR="00B22806">
          <w:rPr>
            <w:noProof/>
            <w:webHidden/>
          </w:rPr>
          <w:t>13</w:t>
        </w:r>
        <w:r w:rsidR="00B22806">
          <w:rPr>
            <w:noProof/>
            <w:webHidden/>
          </w:rPr>
          <w:fldChar w:fldCharType="end"/>
        </w:r>
      </w:hyperlink>
    </w:p>
    <w:p w:rsidR="00B22806" w:rsidRDefault="003F4D44">
      <w:pPr>
        <w:pStyle w:val="22"/>
        <w:tabs>
          <w:tab w:val="right" w:leader="dot" w:pos="9911"/>
        </w:tabs>
        <w:rPr>
          <w:rFonts w:asciiTheme="minorHAnsi" w:eastAsiaTheme="minorEastAsia" w:hAnsiTheme="minorHAnsi" w:cstheme="minorBidi"/>
          <w:smallCaps w:val="0"/>
          <w:noProof/>
          <w:sz w:val="22"/>
          <w:szCs w:val="22"/>
        </w:rPr>
      </w:pPr>
      <w:hyperlink w:anchor="_Toc79506706" w:history="1">
        <w:r w:rsidR="00B22806" w:rsidRPr="00E91730">
          <w:rPr>
            <w:rStyle w:val="a8"/>
            <w:rFonts w:ascii="Times New Roman" w:hAnsi="Times New Roman"/>
            <w:noProof/>
          </w:rPr>
          <w:t>ЧАСТЬ 11. НАЧАЛЬНАЯ (МАКСИМАЛЬНАЯ) ЦЕНА ДОГОВОРА (ЦЕНА ЛОТА), ЦЕНА ДОГОВОРА, ЗАКЛЮЧАЕМОГО С ЕДИНСТВЕННЫМ ПОСТАВЩИКОМ (ПОДРЯДЧИКОМ, ИСПОЛНИТЕЛЕМ)</w:t>
        </w:r>
        <w:r w:rsidR="00B22806">
          <w:rPr>
            <w:noProof/>
            <w:webHidden/>
          </w:rPr>
          <w:tab/>
        </w:r>
        <w:r w:rsidR="00B22806">
          <w:rPr>
            <w:noProof/>
            <w:webHidden/>
          </w:rPr>
          <w:fldChar w:fldCharType="begin"/>
        </w:r>
        <w:r w:rsidR="00B22806">
          <w:rPr>
            <w:noProof/>
            <w:webHidden/>
          </w:rPr>
          <w:instrText xml:space="preserve"> PAGEREF _Toc79506706 \h </w:instrText>
        </w:r>
        <w:r w:rsidR="00B22806">
          <w:rPr>
            <w:noProof/>
            <w:webHidden/>
          </w:rPr>
        </w:r>
        <w:r w:rsidR="00B22806">
          <w:rPr>
            <w:noProof/>
            <w:webHidden/>
          </w:rPr>
          <w:fldChar w:fldCharType="separate"/>
        </w:r>
        <w:r w:rsidR="00B22806">
          <w:rPr>
            <w:noProof/>
            <w:webHidden/>
          </w:rPr>
          <w:t>15</w:t>
        </w:r>
        <w:r w:rsidR="00B22806">
          <w:rPr>
            <w:noProof/>
            <w:webHidden/>
          </w:rPr>
          <w:fldChar w:fldCharType="end"/>
        </w:r>
      </w:hyperlink>
    </w:p>
    <w:p w:rsidR="00B22806" w:rsidRDefault="003F4D44">
      <w:pPr>
        <w:pStyle w:val="22"/>
        <w:tabs>
          <w:tab w:val="right" w:leader="dot" w:pos="9911"/>
        </w:tabs>
        <w:rPr>
          <w:rFonts w:asciiTheme="minorHAnsi" w:eastAsiaTheme="minorEastAsia" w:hAnsiTheme="minorHAnsi" w:cstheme="minorBidi"/>
          <w:smallCaps w:val="0"/>
          <w:noProof/>
          <w:sz w:val="22"/>
          <w:szCs w:val="22"/>
        </w:rPr>
      </w:pPr>
      <w:hyperlink w:anchor="_Toc79506707" w:history="1">
        <w:r w:rsidR="00B22806" w:rsidRPr="00E91730">
          <w:rPr>
            <w:rStyle w:val="a8"/>
            <w:rFonts w:ascii="Times New Roman" w:hAnsi="Times New Roman"/>
            <w:noProof/>
          </w:rPr>
          <w:t>Информация об обычной прибыли для определенной сферы деятельности может быть получена исходя из анализа договоров, размещенных в ЕИС, других общедоступных источников информации, других общедоступных результатов изучения рынка, а также результатов изучения рынка.</w:t>
        </w:r>
        <w:r w:rsidR="00B22806">
          <w:rPr>
            <w:noProof/>
            <w:webHidden/>
          </w:rPr>
          <w:tab/>
        </w:r>
        <w:r w:rsidR="00B22806">
          <w:rPr>
            <w:noProof/>
            <w:webHidden/>
          </w:rPr>
          <w:fldChar w:fldCharType="begin"/>
        </w:r>
        <w:r w:rsidR="00B22806">
          <w:rPr>
            <w:noProof/>
            <w:webHidden/>
          </w:rPr>
          <w:instrText xml:space="preserve"> PAGEREF _Toc79506707 \h </w:instrText>
        </w:r>
        <w:r w:rsidR="00B22806">
          <w:rPr>
            <w:noProof/>
            <w:webHidden/>
          </w:rPr>
        </w:r>
        <w:r w:rsidR="00B22806">
          <w:rPr>
            <w:noProof/>
            <w:webHidden/>
          </w:rPr>
          <w:fldChar w:fldCharType="separate"/>
        </w:r>
        <w:r w:rsidR="00B22806">
          <w:rPr>
            <w:noProof/>
            <w:webHidden/>
          </w:rPr>
          <w:t>18</w:t>
        </w:r>
        <w:r w:rsidR="00B22806">
          <w:rPr>
            <w:noProof/>
            <w:webHidden/>
          </w:rPr>
          <w:fldChar w:fldCharType="end"/>
        </w:r>
      </w:hyperlink>
    </w:p>
    <w:p w:rsidR="00B22806" w:rsidRDefault="003F4D44">
      <w:pPr>
        <w:pStyle w:val="13"/>
        <w:tabs>
          <w:tab w:val="right" w:leader="dot" w:pos="9911"/>
        </w:tabs>
        <w:rPr>
          <w:rFonts w:asciiTheme="minorHAnsi" w:eastAsiaTheme="minorEastAsia" w:hAnsiTheme="minorHAnsi" w:cstheme="minorBidi"/>
          <w:b w:val="0"/>
          <w:bCs w:val="0"/>
          <w:caps w:val="0"/>
          <w:noProof/>
          <w:sz w:val="22"/>
          <w:szCs w:val="22"/>
        </w:rPr>
      </w:pPr>
      <w:hyperlink w:anchor="_Toc79506708" w:history="1">
        <w:r w:rsidR="00B22806" w:rsidRPr="00E91730">
          <w:rPr>
            <w:rStyle w:val="a8"/>
            <w:noProof/>
          </w:rPr>
          <w:t>РАЗДЕЛ 2. ЗАКУПКА ПУТЁМ ПРОВЕДЕНИЯ ОТКРЫТОГО КОНКУРСА</w:t>
        </w:r>
        <w:r w:rsidR="00B22806">
          <w:rPr>
            <w:noProof/>
            <w:webHidden/>
          </w:rPr>
          <w:tab/>
        </w:r>
        <w:r w:rsidR="00B22806">
          <w:rPr>
            <w:noProof/>
            <w:webHidden/>
          </w:rPr>
          <w:fldChar w:fldCharType="begin"/>
        </w:r>
        <w:r w:rsidR="00B22806">
          <w:rPr>
            <w:noProof/>
            <w:webHidden/>
          </w:rPr>
          <w:instrText xml:space="preserve"> PAGEREF _Toc79506708 \h </w:instrText>
        </w:r>
        <w:r w:rsidR="00B22806">
          <w:rPr>
            <w:noProof/>
            <w:webHidden/>
          </w:rPr>
        </w:r>
        <w:r w:rsidR="00B22806">
          <w:rPr>
            <w:noProof/>
            <w:webHidden/>
          </w:rPr>
          <w:fldChar w:fldCharType="separate"/>
        </w:r>
        <w:r w:rsidR="00B22806">
          <w:rPr>
            <w:noProof/>
            <w:webHidden/>
          </w:rPr>
          <w:t>20</w:t>
        </w:r>
        <w:r w:rsidR="00B22806">
          <w:rPr>
            <w:noProof/>
            <w:webHidden/>
          </w:rPr>
          <w:fldChar w:fldCharType="end"/>
        </w:r>
      </w:hyperlink>
    </w:p>
    <w:p w:rsidR="00B22806" w:rsidRDefault="003F4D44">
      <w:pPr>
        <w:pStyle w:val="22"/>
        <w:tabs>
          <w:tab w:val="right" w:leader="dot" w:pos="9911"/>
        </w:tabs>
        <w:rPr>
          <w:rFonts w:asciiTheme="minorHAnsi" w:eastAsiaTheme="minorEastAsia" w:hAnsiTheme="minorHAnsi" w:cstheme="minorBidi"/>
          <w:smallCaps w:val="0"/>
          <w:noProof/>
          <w:sz w:val="22"/>
          <w:szCs w:val="22"/>
        </w:rPr>
      </w:pPr>
      <w:hyperlink w:anchor="_Toc79506709" w:history="1">
        <w:r w:rsidR="00B22806" w:rsidRPr="00E91730">
          <w:rPr>
            <w:rStyle w:val="a8"/>
            <w:rFonts w:ascii="Times New Roman" w:hAnsi="Times New Roman"/>
            <w:noProof/>
          </w:rPr>
          <w:t>ЧАСТЬ 1. ОБЩИЕ ПОЛОЖЕНИЯ О ПРОВЕДЕНИИ ОТКРЫТОГО КОНКУРСА</w:t>
        </w:r>
        <w:r w:rsidR="00B22806">
          <w:rPr>
            <w:noProof/>
            <w:webHidden/>
          </w:rPr>
          <w:tab/>
        </w:r>
        <w:r w:rsidR="00B22806">
          <w:rPr>
            <w:noProof/>
            <w:webHidden/>
          </w:rPr>
          <w:fldChar w:fldCharType="begin"/>
        </w:r>
        <w:r w:rsidR="00B22806">
          <w:rPr>
            <w:noProof/>
            <w:webHidden/>
          </w:rPr>
          <w:instrText xml:space="preserve"> PAGEREF _Toc79506709 \h </w:instrText>
        </w:r>
        <w:r w:rsidR="00B22806">
          <w:rPr>
            <w:noProof/>
            <w:webHidden/>
          </w:rPr>
        </w:r>
        <w:r w:rsidR="00B22806">
          <w:rPr>
            <w:noProof/>
            <w:webHidden/>
          </w:rPr>
          <w:fldChar w:fldCharType="separate"/>
        </w:r>
        <w:r w:rsidR="00B22806">
          <w:rPr>
            <w:noProof/>
            <w:webHidden/>
          </w:rPr>
          <w:t>20</w:t>
        </w:r>
        <w:r w:rsidR="00B22806">
          <w:rPr>
            <w:noProof/>
            <w:webHidden/>
          </w:rPr>
          <w:fldChar w:fldCharType="end"/>
        </w:r>
      </w:hyperlink>
    </w:p>
    <w:p w:rsidR="00B22806" w:rsidRDefault="003F4D44">
      <w:pPr>
        <w:pStyle w:val="22"/>
        <w:tabs>
          <w:tab w:val="right" w:leader="dot" w:pos="9911"/>
        </w:tabs>
        <w:rPr>
          <w:rFonts w:asciiTheme="minorHAnsi" w:eastAsiaTheme="minorEastAsia" w:hAnsiTheme="minorHAnsi" w:cstheme="minorBidi"/>
          <w:smallCaps w:val="0"/>
          <w:noProof/>
          <w:sz w:val="22"/>
          <w:szCs w:val="22"/>
        </w:rPr>
      </w:pPr>
      <w:hyperlink w:anchor="_Toc79506710" w:history="1">
        <w:r w:rsidR="00B22806" w:rsidRPr="00E91730">
          <w:rPr>
            <w:rStyle w:val="a8"/>
            <w:rFonts w:ascii="Times New Roman" w:hAnsi="Times New Roman"/>
            <w:noProof/>
          </w:rPr>
          <w:t>ЧАСТЬ 2. ИЗВЕЩЕНИЕ О ПРОВЕДЕНИИ ОТКРЫТОГО КОНКУРСА</w:t>
        </w:r>
        <w:r w:rsidR="00B22806">
          <w:rPr>
            <w:noProof/>
            <w:webHidden/>
          </w:rPr>
          <w:tab/>
        </w:r>
        <w:r w:rsidR="00B22806">
          <w:rPr>
            <w:noProof/>
            <w:webHidden/>
          </w:rPr>
          <w:fldChar w:fldCharType="begin"/>
        </w:r>
        <w:r w:rsidR="00B22806">
          <w:rPr>
            <w:noProof/>
            <w:webHidden/>
          </w:rPr>
          <w:instrText xml:space="preserve"> PAGEREF _Toc79506710 \h </w:instrText>
        </w:r>
        <w:r w:rsidR="00B22806">
          <w:rPr>
            <w:noProof/>
            <w:webHidden/>
          </w:rPr>
        </w:r>
        <w:r w:rsidR="00B22806">
          <w:rPr>
            <w:noProof/>
            <w:webHidden/>
          </w:rPr>
          <w:fldChar w:fldCharType="separate"/>
        </w:r>
        <w:r w:rsidR="00B22806">
          <w:rPr>
            <w:noProof/>
            <w:webHidden/>
          </w:rPr>
          <w:t>20</w:t>
        </w:r>
        <w:r w:rsidR="00B22806">
          <w:rPr>
            <w:noProof/>
            <w:webHidden/>
          </w:rPr>
          <w:fldChar w:fldCharType="end"/>
        </w:r>
      </w:hyperlink>
    </w:p>
    <w:p w:rsidR="00B22806" w:rsidRDefault="003F4D44">
      <w:pPr>
        <w:pStyle w:val="22"/>
        <w:tabs>
          <w:tab w:val="right" w:leader="dot" w:pos="9911"/>
        </w:tabs>
        <w:rPr>
          <w:rFonts w:asciiTheme="minorHAnsi" w:eastAsiaTheme="minorEastAsia" w:hAnsiTheme="minorHAnsi" w:cstheme="minorBidi"/>
          <w:smallCaps w:val="0"/>
          <w:noProof/>
          <w:sz w:val="22"/>
          <w:szCs w:val="22"/>
        </w:rPr>
      </w:pPr>
      <w:hyperlink w:anchor="_Toc79506711" w:history="1">
        <w:r w:rsidR="00B22806" w:rsidRPr="00E91730">
          <w:rPr>
            <w:rStyle w:val="a8"/>
            <w:rFonts w:ascii="Times New Roman" w:hAnsi="Times New Roman"/>
            <w:noProof/>
          </w:rPr>
          <w:t>ЧАСТЬ 3. СОДЕРЖАНИЕ КОНКУРСНОЙ ДОКУМЕНТАЦИИ</w:t>
        </w:r>
        <w:r w:rsidR="00B22806">
          <w:rPr>
            <w:noProof/>
            <w:webHidden/>
          </w:rPr>
          <w:tab/>
        </w:r>
        <w:r w:rsidR="00B22806">
          <w:rPr>
            <w:noProof/>
            <w:webHidden/>
          </w:rPr>
          <w:fldChar w:fldCharType="begin"/>
        </w:r>
        <w:r w:rsidR="00B22806">
          <w:rPr>
            <w:noProof/>
            <w:webHidden/>
          </w:rPr>
          <w:instrText xml:space="preserve"> PAGEREF _Toc79506711 \h </w:instrText>
        </w:r>
        <w:r w:rsidR="00B22806">
          <w:rPr>
            <w:noProof/>
            <w:webHidden/>
          </w:rPr>
        </w:r>
        <w:r w:rsidR="00B22806">
          <w:rPr>
            <w:noProof/>
            <w:webHidden/>
          </w:rPr>
          <w:fldChar w:fldCharType="separate"/>
        </w:r>
        <w:r w:rsidR="00B22806">
          <w:rPr>
            <w:noProof/>
            <w:webHidden/>
          </w:rPr>
          <w:t>21</w:t>
        </w:r>
        <w:r w:rsidR="00B22806">
          <w:rPr>
            <w:noProof/>
            <w:webHidden/>
          </w:rPr>
          <w:fldChar w:fldCharType="end"/>
        </w:r>
      </w:hyperlink>
    </w:p>
    <w:p w:rsidR="00B22806" w:rsidRDefault="003F4D44">
      <w:pPr>
        <w:pStyle w:val="22"/>
        <w:tabs>
          <w:tab w:val="right" w:leader="dot" w:pos="9911"/>
        </w:tabs>
        <w:rPr>
          <w:rFonts w:asciiTheme="minorHAnsi" w:eastAsiaTheme="minorEastAsia" w:hAnsiTheme="minorHAnsi" w:cstheme="minorBidi"/>
          <w:smallCaps w:val="0"/>
          <w:noProof/>
          <w:sz w:val="22"/>
          <w:szCs w:val="22"/>
        </w:rPr>
      </w:pPr>
      <w:hyperlink w:anchor="_Toc79506712" w:history="1">
        <w:r w:rsidR="00B22806" w:rsidRPr="00E91730">
          <w:rPr>
            <w:rStyle w:val="a8"/>
            <w:rFonts w:ascii="Times New Roman" w:hAnsi="Times New Roman"/>
            <w:noProof/>
          </w:rPr>
          <w:t>ЧАСТЬ 4.  ВНЕСЕНИЕ ИЗМЕНЕНИЙ В ИЗВЕЩЕНИЕ О ПРОВЕДЕНИИ ОТКРЫТОГО КОНКУРСА И В КОНКУРСНУЮ ДОКУМЕНТАЦИЮ.</w:t>
        </w:r>
        <w:r w:rsidR="00B22806">
          <w:rPr>
            <w:noProof/>
            <w:webHidden/>
          </w:rPr>
          <w:tab/>
        </w:r>
        <w:r w:rsidR="00B22806">
          <w:rPr>
            <w:noProof/>
            <w:webHidden/>
          </w:rPr>
          <w:fldChar w:fldCharType="begin"/>
        </w:r>
        <w:r w:rsidR="00B22806">
          <w:rPr>
            <w:noProof/>
            <w:webHidden/>
          </w:rPr>
          <w:instrText xml:space="preserve"> PAGEREF _Toc79506712 \h </w:instrText>
        </w:r>
        <w:r w:rsidR="00B22806">
          <w:rPr>
            <w:noProof/>
            <w:webHidden/>
          </w:rPr>
        </w:r>
        <w:r w:rsidR="00B22806">
          <w:rPr>
            <w:noProof/>
            <w:webHidden/>
          </w:rPr>
          <w:fldChar w:fldCharType="separate"/>
        </w:r>
        <w:r w:rsidR="00B22806">
          <w:rPr>
            <w:noProof/>
            <w:webHidden/>
          </w:rPr>
          <w:t>24</w:t>
        </w:r>
        <w:r w:rsidR="00B22806">
          <w:rPr>
            <w:noProof/>
            <w:webHidden/>
          </w:rPr>
          <w:fldChar w:fldCharType="end"/>
        </w:r>
      </w:hyperlink>
    </w:p>
    <w:p w:rsidR="00B22806" w:rsidRDefault="003F4D44">
      <w:pPr>
        <w:pStyle w:val="22"/>
        <w:tabs>
          <w:tab w:val="right" w:leader="dot" w:pos="9911"/>
        </w:tabs>
        <w:rPr>
          <w:rFonts w:asciiTheme="minorHAnsi" w:eastAsiaTheme="minorEastAsia" w:hAnsiTheme="minorHAnsi" w:cstheme="minorBidi"/>
          <w:smallCaps w:val="0"/>
          <w:noProof/>
          <w:sz w:val="22"/>
          <w:szCs w:val="22"/>
        </w:rPr>
      </w:pPr>
      <w:hyperlink w:anchor="_Toc79506713" w:history="1">
        <w:r w:rsidR="00B22806" w:rsidRPr="00E91730">
          <w:rPr>
            <w:rStyle w:val="a8"/>
            <w:rFonts w:ascii="Times New Roman" w:hAnsi="Times New Roman"/>
            <w:noProof/>
          </w:rPr>
          <w:t>ЧАСТЬ 5. ОТКАЗ ОТ ПРОВЕДЕНИЯ ОТКРЫТОГО КОНКУРСА</w:t>
        </w:r>
        <w:r w:rsidR="00B22806">
          <w:rPr>
            <w:noProof/>
            <w:webHidden/>
          </w:rPr>
          <w:tab/>
        </w:r>
        <w:r w:rsidR="00B22806">
          <w:rPr>
            <w:noProof/>
            <w:webHidden/>
          </w:rPr>
          <w:fldChar w:fldCharType="begin"/>
        </w:r>
        <w:r w:rsidR="00B22806">
          <w:rPr>
            <w:noProof/>
            <w:webHidden/>
          </w:rPr>
          <w:instrText xml:space="preserve"> PAGEREF _Toc79506713 \h </w:instrText>
        </w:r>
        <w:r w:rsidR="00B22806">
          <w:rPr>
            <w:noProof/>
            <w:webHidden/>
          </w:rPr>
        </w:r>
        <w:r w:rsidR="00B22806">
          <w:rPr>
            <w:noProof/>
            <w:webHidden/>
          </w:rPr>
          <w:fldChar w:fldCharType="separate"/>
        </w:r>
        <w:r w:rsidR="00B22806">
          <w:rPr>
            <w:noProof/>
            <w:webHidden/>
          </w:rPr>
          <w:t>24</w:t>
        </w:r>
        <w:r w:rsidR="00B22806">
          <w:rPr>
            <w:noProof/>
            <w:webHidden/>
          </w:rPr>
          <w:fldChar w:fldCharType="end"/>
        </w:r>
      </w:hyperlink>
    </w:p>
    <w:p w:rsidR="00B22806" w:rsidRDefault="003F4D44">
      <w:pPr>
        <w:pStyle w:val="22"/>
        <w:tabs>
          <w:tab w:val="right" w:leader="dot" w:pos="9911"/>
        </w:tabs>
        <w:rPr>
          <w:rFonts w:asciiTheme="minorHAnsi" w:eastAsiaTheme="minorEastAsia" w:hAnsiTheme="minorHAnsi" w:cstheme="minorBidi"/>
          <w:smallCaps w:val="0"/>
          <w:noProof/>
          <w:sz w:val="22"/>
          <w:szCs w:val="22"/>
        </w:rPr>
      </w:pPr>
      <w:hyperlink w:anchor="_Toc79506714" w:history="1">
        <w:r w:rsidR="00B22806" w:rsidRPr="00E91730">
          <w:rPr>
            <w:rStyle w:val="a8"/>
            <w:rFonts w:ascii="Times New Roman" w:hAnsi="Times New Roman"/>
            <w:noProof/>
          </w:rPr>
          <w:t>ЧАСТЬ 6. ПОРЯДОК ПРЕДОСТАВЛЕНИЯ КОНКУРСНОЙ ДОКУМЕНТАЦИИ</w:t>
        </w:r>
        <w:r w:rsidR="00B22806">
          <w:rPr>
            <w:noProof/>
            <w:webHidden/>
          </w:rPr>
          <w:tab/>
        </w:r>
        <w:r w:rsidR="00B22806">
          <w:rPr>
            <w:noProof/>
            <w:webHidden/>
          </w:rPr>
          <w:fldChar w:fldCharType="begin"/>
        </w:r>
        <w:r w:rsidR="00B22806">
          <w:rPr>
            <w:noProof/>
            <w:webHidden/>
          </w:rPr>
          <w:instrText xml:space="preserve"> PAGEREF _Toc79506714 \h </w:instrText>
        </w:r>
        <w:r w:rsidR="00B22806">
          <w:rPr>
            <w:noProof/>
            <w:webHidden/>
          </w:rPr>
        </w:r>
        <w:r w:rsidR="00B22806">
          <w:rPr>
            <w:noProof/>
            <w:webHidden/>
          </w:rPr>
          <w:fldChar w:fldCharType="separate"/>
        </w:r>
        <w:r w:rsidR="00B22806">
          <w:rPr>
            <w:noProof/>
            <w:webHidden/>
          </w:rPr>
          <w:t>24</w:t>
        </w:r>
        <w:r w:rsidR="00B22806">
          <w:rPr>
            <w:noProof/>
            <w:webHidden/>
          </w:rPr>
          <w:fldChar w:fldCharType="end"/>
        </w:r>
      </w:hyperlink>
    </w:p>
    <w:p w:rsidR="00B22806" w:rsidRDefault="003F4D44">
      <w:pPr>
        <w:pStyle w:val="22"/>
        <w:tabs>
          <w:tab w:val="right" w:leader="dot" w:pos="9911"/>
        </w:tabs>
        <w:rPr>
          <w:rFonts w:asciiTheme="minorHAnsi" w:eastAsiaTheme="minorEastAsia" w:hAnsiTheme="minorHAnsi" w:cstheme="minorBidi"/>
          <w:smallCaps w:val="0"/>
          <w:noProof/>
          <w:sz w:val="22"/>
          <w:szCs w:val="22"/>
        </w:rPr>
      </w:pPr>
      <w:hyperlink w:anchor="_Toc79506715" w:history="1">
        <w:r w:rsidR="00B22806" w:rsidRPr="00E91730">
          <w:rPr>
            <w:rStyle w:val="a8"/>
            <w:rFonts w:ascii="Times New Roman" w:hAnsi="Times New Roman"/>
            <w:noProof/>
          </w:rPr>
          <w:t>ЧАСТЬ 7. РАЗЪЯСНЕНИЕ ПОЛОЖЕНИЙ КОНКУРСНОЙ ДОКУМЕНТАЦИИ</w:t>
        </w:r>
        <w:r w:rsidR="00B22806">
          <w:rPr>
            <w:noProof/>
            <w:webHidden/>
          </w:rPr>
          <w:tab/>
        </w:r>
        <w:r w:rsidR="00B22806">
          <w:rPr>
            <w:noProof/>
            <w:webHidden/>
          </w:rPr>
          <w:fldChar w:fldCharType="begin"/>
        </w:r>
        <w:r w:rsidR="00B22806">
          <w:rPr>
            <w:noProof/>
            <w:webHidden/>
          </w:rPr>
          <w:instrText xml:space="preserve"> PAGEREF _Toc79506715 \h </w:instrText>
        </w:r>
        <w:r w:rsidR="00B22806">
          <w:rPr>
            <w:noProof/>
            <w:webHidden/>
          </w:rPr>
        </w:r>
        <w:r w:rsidR="00B22806">
          <w:rPr>
            <w:noProof/>
            <w:webHidden/>
          </w:rPr>
          <w:fldChar w:fldCharType="separate"/>
        </w:r>
        <w:r w:rsidR="00B22806">
          <w:rPr>
            <w:noProof/>
            <w:webHidden/>
          </w:rPr>
          <w:t>25</w:t>
        </w:r>
        <w:r w:rsidR="00B22806">
          <w:rPr>
            <w:noProof/>
            <w:webHidden/>
          </w:rPr>
          <w:fldChar w:fldCharType="end"/>
        </w:r>
      </w:hyperlink>
    </w:p>
    <w:p w:rsidR="00B22806" w:rsidRDefault="003F4D44">
      <w:pPr>
        <w:pStyle w:val="22"/>
        <w:tabs>
          <w:tab w:val="right" w:leader="dot" w:pos="9911"/>
        </w:tabs>
        <w:rPr>
          <w:rFonts w:asciiTheme="minorHAnsi" w:eastAsiaTheme="minorEastAsia" w:hAnsiTheme="minorHAnsi" w:cstheme="minorBidi"/>
          <w:smallCaps w:val="0"/>
          <w:noProof/>
          <w:sz w:val="22"/>
          <w:szCs w:val="22"/>
        </w:rPr>
      </w:pPr>
      <w:hyperlink w:anchor="_Toc79506716" w:history="1">
        <w:r w:rsidR="00B22806" w:rsidRPr="00E91730">
          <w:rPr>
            <w:rStyle w:val="a8"/>
            <w:rFonts w:ascii="Times New Roman" w:hAnsi="Times New Roman"/>
            <w:noProof/>
          </w:rPr>
          <w:t>ЧАСТЬ 8. ПОРЯДОК ПОДАЧИ ЗАЯВОК НА УЧАСТИЕ В ОТКРЫТОМ КОНКУРСЕ</w:t>
        </w:r>
        <w:r w:rsidR="00B22806">
          <w:rPr>
            <w:noProof/>
            <w:webHidden/>
          </w:rPr>
          <w:tab/>
        </w:r>
        <w:r w:rsidR="00B22806">
          <w:rPr>
            <w:noProof/>
            <w:webHidden/>
          </w:rPr>
          <w:fldChar w:fldCharType="begin"/>
        </w:r>
        <w:r w:rsidR="00B22806">
          <w:rPr>
            <w:noProof/>
            <w:webHidden/>
          </w:rPr>
          <w:instrText xml:space="preserve"> PAGEREF _Toc79506716 \h </w:instrText>
        </w:r>
        <w:r w:rsidR="00B22806">
          <w:rPr>
            <w:noProof/>
            <w:webHidden/>
          </w:rPr>
        </w:r>
        <w:r w:rsidR="00B22806">
          <w:rPr>
            <w:noProof/>
            <w:webHidden/>
          </w:rPr>
          <w:fldChar w:fldCharType="separate"/>
        </w:r>
        <w:r w:rsidR="00B22806">
          <w:rPr>
            <w:noProof/>
            <w:webHidden/>
          </w:rPr>
          <w:t>25</w:t>
        </w:r>
        <w:r w:rsidR="00B22806">
          <w:rPr>
            <w:noProof/>
            <w:webHidden/>
          </w:rPr>
          <w:fldChar w:fldCharType="end"/>
        </w:r>
      </w:hyperlink>
    </w:p>
    <w:p w:rsidR="00B22806" w:rsidRDefault="003F4D44">
      <w:pPr>
        <w:pStyle w:val="22"/>
        <w:tabs>
          <w:tab w:val="right" w:leader="dot" w:pos="9911"/>
        </w:tabs>
        <w:rPr>
          <w:rFonts w:asciiTheme="minorHAnsi" w:eastAsiaTheme="minorEastAsia" w:hAnsiTheme="minorHAnsi" w:cstheme="minorBidi"/>
          <w:smallCaps w:val="0"/>
          <w:noProof/>
          <w:sz w:val="22"/>
          <w:szCs w:val="22"/>
        </w:rPr>
      </w:pPr>
      <w:hyperlink w:anchor="_Toc79506717" w:history="1">
        <w:r w:rsidR="00B22806" w:rsidRPr="00E91730">
          <w:rPr>
            <w:rStyle w:val="a8"/>
            <w:rFonts w:ascii="Times New Roman" w:hAnsi="Times New Roman"/>
            <w:noProof/>
          </w:rPr>
          <w:t>ЧАСТЬ 9. ПОРЯДОК ВСКРЫТИЯ КОНВЕРТОВ С ЗАЯВКАМИ НА УЧАСТИЕ В ОТКРЫТОМ КОНКУРСЕ</w:t>
        </w:r>
        <w:r w:rsidR="00B22806">
          <w:rPr>
            <w:noProof/>
            <w:webHidden/>
          </w:rPr>
          <w:tab/>
        </w:r>
        <w:r w:rsidR="00B22806">
          <w:rPr>
            <w:noProof/>
            <w:webHidden/>
          </w:rPr>
          <w:fldChar w:fldCharType="begin"/>
        </w:r>
        <w:r w:rsidR="00B22806">
          <w:rPr>
            <w:noProof/>
            <w:webHidden/>
          </w:rPr>
          <w:instrText xml:space="preserve"> PAGEREF _Toc79506717 \h </w:instrText>
        </w:r>
        <w:r w:rsidR="00B22806">
          <w:rPr>
            <w:noProof/>
            <w:webHidden/>
          </w:rPr>
        </w:r>
        <w:r w:rsidR="00B22806">
          <w:rPr>
            <w:noProof/>
            <w:webHidden/>
          </w:rPr>
          <w:fldChar w:fldCharType="separate"/>
        </w:r>
        <w:r w:rsidR="00B22806">
          <w:rPr>
            <w:noProof/>
            <w:webHidden/>
          </w:rPr>
          <w:t>28</w:t>
        </w:r>
        <w:r w:rsidR="00B22806">
          <w:rPr>
            <w:noProof/>
            <w:webHidden/>
          </w:rPr>
          <w:fldChar w:fldCharType="end"/>
        </w:r>
      </w:hyperlink>
    </w:p>
    <w:p w:rsidR="00B22806" w:rsidRDefault="003F4D44">
      <w:pPr>
        <w:pStyle w:val="22"/>
        <w:tabs>
          <w:tab w:val="right" w:leader="dot" w:pos="9911"/>
        </w:tabs>
        <w:rPr>
          <w:rFonts w:asciiTheme="minorHAnsi" w:eastAsiaTheme="minorEastAsia" w:hAnsiTheme="minorHAnsi" w:cstheme="minorBidi"/>
          <w:smallCaps w:val="0"/>
          <w:noProof/>
          <w:sz w:val="22"/>
          <w:szCs w:val="22"/>
        </w:rPr>
      </w:pPr>
      <w:hyperlink w:anchor="_Toc79506718" w:history="1">
        <w:r w:rsidR="00B22806" w:rsidRPr="00E91730">
          <w:rPr>
            <w:rStyle w:val="a8"/>
            <w:rFonts w:ascii="Times New Roman" w:hAnsi="Times New Roman"/>
            <w:noProof/>
          </w:rPr>
          <w:t>ЧАСТЬ 10. ПОРЯДОК РАССМОТРЕНИЯ ЗАЯВОК НА УЧАСТИЕ В ОТКРЫТОМ КОНКУРСЕ</w:t>
        </w:r>
        <w:r w:rsidR="00B22806">
          <w:rPr>
            <w:noProof/>
            <w:webHidden/>
          </w:rPr>
          <w:tab/>
        </w:r>
        <w:r w:rsidR="00B22806">
          <w:rPr>
            <w:noProof/>
            <w:webHidden/>
          </w:rPr>
          <w:fldChar w:fldCharType="begin"/>
        </w:r>
        <w:r w:rsidR="00B22806">
          <w:rPr>
            <w:noProof/>
            <w:webHidden/>
          </w:rPr>
          <w:instrText xml:space="preserve"> PAGEREF _Toc79506718 \h </w:instrText>
        </w:r>
        <w:r w:rsidR="00B22806">
          <w:rPr>
            <w:noProof/>
            <w:webHidden/>
          </w:rPr>
        </w:r>
        <w:r w:rsidR="00B22806">
          <w:rPr>
            <w:noProof/>
            <w:webHidden/>
          </w:rPr>
          <w:fldChar w:fldCharType="separate"/>
        </w:r>
        <w:r w:rsidR="00B22806">
          <w:rPr>
            <w:noProof/>
            <w:webHidden/>
          </w:rPr>
          <w:t>28</w:t>
        </w:r>
        <w:r w:rsidR="00B22806">
          <w:rPr>
            <w:noProof/>
            <w:webHidden/>
          </w:rPr>
          <w:fldChar w:fldCharType="end"/>
        </w:r>
      </w:hyperlink>
    </w:p>
    <w:p w:rsidR="00B22806" w:rsidRDefault="003F4D44">
      <w:pPr>
        <w:pStyle w:val="22"/>
        <w:tabs>
          <w:tab w:val="right" w:leader="dot" w:pos="9911"/>
        </w:tabs>
        <w:rPr>
          <w:rFonts w:asciiTheme="minorHAnsi" w:eastAsiaTheme="minorEastAsia" w:hAnsiTheme="minorHAnsi" w:cstheme="minorBidi"/>
          <w:smallCaps w:val="0"/>
          <w:noProof/>
          <w:sz w:val="22"/>
          <w:szCs w:val="22"/>
        </w:rPr>
      </w:pPr>
      <w:hyperlink w:anchor="_Toc79506719" w:history="1">
        <w:r w:rsidR="00B22806" w:rsidRPr="00E91730">
          <w:rPr>
            <w:rStyle w:val="a8"/>
            <w:rFonts w:ascii="Times New Roman" w:hAnsi="Times New Roman"/>
            <w:noProof/>
          </w:rPr>
          <w:t>ЧАСТЬ 11. ОЦЕНКА И СОПОСТАВЛЕНИЕ ЗАЯВОК НА УЧАСТИЕ В ОТКРЫТОМ КОНКУРСЕ</w:t>
        </w:r>
        <w:r w:rsidR="00B22806">
          <w:rPr>
            <w:noProof/>
            <w:webHidden/>
          </w:rPr>
          <w:tab/>
        </w:r>
        <w:r w:rsidR="00B22806">
          <w:rPr>
            <w:noProof/>
            <w:webHidden/>
          </w:rPr>
          <w:fldChar w:fldCharType="begin"/>
        </w:r>
        <w:r w:rsidR="00B22806">
          <w:rPr>
            <w:noProof/>
            <w:webHidden/>
          </w:rPr>
          <w:instrText xml:space="preserve"> PAGEREF _Toc79506719 \h </w:instrText>
        </w:r>
        <w:r w:rsidR="00B22806">
          <w:rPr>
            <w:noProof/>
            <w:webHidden/>
          </w:rPr>
        </w:r>
        <w:r w:rsidR="00B22806">
          <w:rPr>
            <w:noProof/>
            <w:webHidden/>
          </w:rPr>
          <w:fldChar w:fldCharType="separate"/>
        </w:r>
        <w:r w:rsidR="00B22806">
          <w:rPr>
            <w:noProof/>
            <w:webHidden/>
          </w:rPr>
          <w:t>30</w:t>
        </w:r>
        <w:r w:rsidR="00B22806">
          <w:rPr>
            <w:noProof/>
            <w:webHidden/>
          </w:rPr>
          <w:fldChar w:fldCharType="end"/>
        </w:r>
      </w:hyperlink>
    </w:p>
    <w:p w:rsidR="00B22806" w:rsidRDefault="003F4D44">
      <w:pPr>
        <w:pStyle w:val="22"/>
        <w:tabs>
          <w:tab w:val="right" w:leader="dot" w:pos="9911"/>
        </w:tabs>
        <w:rPr>
          <w:rFonts w:asciiTheme="minorHAnsi" w:eastAsiaTheme="minorEastAsia" w:hAnsiTheme="minorHAnsi" w:cstheme="minorBidi"/>
          <w:smallCaps w:val="0"/>
          <w:noProof/>
          <w:sz w:val="22"/>
          <w:szCs w:val="22"/>
        </w:rPr>
      </w:pPr>
      <w:hyperlink w:anchor="_Toc79506720" w:history="1">
        <w:r w:rsidR="00B22806" w:rsidRPr="00E91730">
          <w:rPr>
            <w:rStyle w:val="a8"/>
            <w:rFonts w:ascii="Times New Roman" w:hAnsi="Times New Roman"/>
            <w:noProof/>
          </w:rPr>
          <w:t>ЧАСТЬ 12. ЗАКЛЮЧЕНИЕ ДОГОВОРА ПО РЕЗУЛЬТАТАМ ПРОВЕДЕНИЯ ОТКРЫТОГО КОНКУРСА</w:t>
        </w:r>
        <w:r w:rsidR="00B22806">
          <w:rPr>
            <w:noProof/>
            <w:webHidden/>
          </w:rPr>
          <w:tab/>
        </w:r>
        <w:r w:rsidR="00B22806">
          <w:rPr>
            <w:noProof/>
            <w:webHidden/>
          </w:rPr>
          <w:fldChar w:fldCharType="begin"/>
        </w:r>
        <w:r w:rsidR="00B22806">
          <w:rPr>
            <w:noProof/>
            <w:webHidden/>
          </w:rPr>
          <w:instrText xml:space="preserve"> PAGEREF _Toc79506720 \h </w:instrText>
        </w:r>
        <w:r w:rsidR="00B22806">
          <w:rPr>
            <w:noProof/>
            <w:webHidden/>
          </w:rPr>
        </w:r>
        <w:r w:rsidR="00B22806">
          <w:rPr>
            <w:noProof/>
            <w:webHidden/>
          </w:rPr>
          <w:fldChar w:fldCharType="separate"/>
        </w:r>
        <w:r w:rsidR="00B22806">
          <w:rPr>
            <w:noProof/>
            <w:webHidden/>
          </w:rPr>
          <w:t>31</w:t>
        </w:r>
        <w:r w:rsidR="00B22806">
          <w:rPr>
            <w:noProof/>
            <w:webHidden/>
          </w:rPr>
          <w:fldChar w:fldCharType="end"/>
        </w:r>
      </w:hyperlink>
    </w:p>
    <w:p w:rsidR="00B22806" w:rsidRDefault="003F4D44">
      <w:pPr>
        <w:pStyle w:val="13"/>
        <w:tabs>
          <w:tab w:val="right" w:leader="dot" w:pos="9911"/>
        </w:tabs>
        <w:rPr>
          <w:rFonts w:asciiTheme="minorHAnsi" w:eastAsiaTheme="minorEastAsia" w:hAnsiTheme="minorHAnsi" w:cstheme="minorBidi"/>
          <w:b w:val="0"/>
          <w:bCs w:val="0"/>
          <w:caps w:val="0"/>
          <w:noProof/>
          <w:sz w:val="22"/>
          <w:szCs w:val="22"/>
        </w:rPr>
      </w:pPr>
      <w:hyperlink w:anchor="_Toc79506721" w:history="1">
        <w:r w:rsidR="00B22806" w:rsidRPr="00E91730">
          <w:rPr>
            <w:rStyle w:val="a8"/>
            <w:noProof/>
          </w:rPr>
          <w:t>РАЗДЕЛ 3. ЗАКУПКА ПУТЕМ ПРОВЕДЕНИЯ АУКЦИОНА В ЭЛЕКТРОННОЙ ФОРМЕ.</w:t>
        </w:r>
        <w:r w:rsidR="00B22806">
          <w:rPr>
            <w:noProof/>
            <w:webHidden/>
          </w:rPr>
          <w:tab/>
        </w:r>
        <w:r w:rsidR="00B22806">
          <w:rPr>
            <w:noProof/>
            <w:webHidden/>
          </w:rPr>
          <w:fldChar w:fldCharType="begin"/>
        </w:r>
        <w:r w:rsidR="00B22806">
          <w:rPr>
            <w:noProof/>
            <w:webHidden/>
          </w:rPr>
          <w:instrText xml:space="preserve"> PAGEREF _Toc79506721 \h </w:instrText>
        </w:r>
        <w:r w:rsidR="00B22806">
          <w:rPr>
            <w:noProof/>
            <w:webHidden/>
          </w:rPr>
        </w:r>
        <w:r w:rsidR="00B22806">
          <w:rPr>
            <w:noProof/>
            <w:webHidden/>
          </w:rPr>
          <w:fldChar w:fldCharType="separate"/>
        </w:r>
        <w:r w:rsidR="00B22806">
          <w:rPr>
            <w:noProof/>
            <w:webHidden/>
          </w:rPr>
          <w:t>33</w:t>
        </w:r>
        <w:r w:rsidR="00B22806">
          <w:rPr>
            <w:noProof/>
            <w:webHidden/>
          </w:rPr>
          <w:fldChar w:fldCharType="end"/>
        </w:r>
      </w:hyperlink>
    </w:p>
    <w:p w:rsidR="00B22806" w:rsidRDefault="003F4D44">
      <w:pPr>
        <w:pStyle w:val="22"/>
        <w:tabs>
          <w:tab w:val="right" w:leader="dot" w:pos="9911"/>
        </w:tabs>
        <w:rPr>
          <w:rFonts w:asciiTheme="minorHAnsi" w:eastAsiaTheme="minorEastAsia" w:hAnsiTheme="minorHAnsi" w:cstheme="minorBidi"/>
          <w:smallCaps w:val="0"/>
          <w:noProof/>
          <w:sz w:val="22"/>
          <w:szCs w:val="22"/>
        </w:rPr>
      </w:pPr>
      <w:hyperlink w:anchor="_Toc79506722" w:history="1">
        <w:r w:rsidR="00B22806" w:rsidRPr="00E91730">
          <w:rPr>
            <w:rStyle w:val="a8"/>
            <w:rFonts w:ascii="Times New Roman" w:hAnsi="Times New Roman"/>
            <w:noProof/>
          </w:rPr>
          <w:t>ЧАСТЬ 1. АУКЦИОН В ЭЛЕКТРОННОЙ ФОРМЕ</w:t>
        </w:r>
        <w:r w:rsidR="00B22806">
          <w:rPr>
            <w:noProof/>
            <w:webHidden/>
          </w:rPr>
          <w:tab/>
        </w:r>
        <w:r w:rsidR="00B22806">
          <w:rPr>
            <w:noProof/>
            <w:webHidden/>
          </w:rPr>
          <w:fldChar w:fldCharType="begin"/>
        </w:r>
        <w:r w:rsidR="00B22806">
          <w:rPr>
            <w:noProof/>
            <w:webHidden/>
          </w:rPr>
          <w:instrText xml:space="preserve"> PAGEREF _Toc79506722 \h </w:instrText>
        </w:r>
        <w:r w:rsidR="00B22806">
          <w:rPr>
            <w:noProof/>
            <w:webHidden/>
          </w:rPr>
        </w:r>
        <w:r w:rsidR="00B22806">
          <w:rPr>
            <w:noProof/>
            <w:webHidden/>
          </w:rPr>
          <w:fldChar w:fldCharType="separate"/>
        </w:r>
        <w:r w:rsidR="00B22806">
          <w:rPr>
            <w:noProof/>
            <w:webHidden/>
          </w:rPr>
          <w:t>33</w:t>
        </w:r>
        <w:r w:rsidR="00B22806">
          <w:rPr>
            <w:noProof/>
            <w:webHidden/>
          </w:rPr>
          <w:fldChar w:fldCharType="end"/>
        </w:r>
      </w:hyperlink>
    </w:p>
    <w:p w:rsidR="00B22806" w:rsidRDefault="003F4D44">
      <w:pPr>
        <w:pStyle w:val="22"/>
        <w:tabs>
          <w:tab w:val="right" w:leader="dot" w:pos="9911"/>
        </w:tabs>
        <w:rPr>
          <w:rFonts w:asciiTheme="minorHAnsi" w:eastAsiaTheme="minorEastAsia" w:hAnsiTheme="minorHAnsi" w:cstheme="minorBidi"/>
          <w:smallCaps w:val="0"/>
          <w:noProof/>
          <w:sz w:val="22"/>
          <w:szCs w:val="22"/>
        </w:rPr>
      </w:pPr>
      <w:hyperlink w:anchor="_Toc79506723" w:history="1">
        <w:r w:rsidR="00B22806" w:rsidRPr="00E91730">
          <w:rPr>
            <w:rStyle w:val="a8"/>
            <w:rFonts w:ascii="Times New Roman" w:hAnsi="Times New Roman"/>
            <w:noProof/>
          </w:rPr>
          <w:t>ЧАСТЬ 2. ПОРЯДОК ПРЕДОСТАВЛЕНИЯ ДОКУМЕНТАЦИИ ОБ АУКЦИОНЕ В ЭЛЕКТРОННОЙ ФОРМЕ</w:t>
        </w:r>
        <w:r w:rsidR="00B22806">
          <w:rPr>
            <w:noProof/>
            <w:webHidden/>
          </w:rPr>
          <w:tab/>
        </w:r>
        <w:r w:rsidR="00B22806">
          <w:rPr>
            <w:noProof/>
            <w:webHidden/>
          </w:rPr>
          <w:fldChar w:fldCharType="begin"/>
        </w:r>
        <w:r w:rsidR="00B22806">
          <w:rPr>
            <w:noProof/>
            <w:webHidden/>
          </w:rPr>
          <w:instrText xml:space="preserve"> PAGEREF _Toc79506723 \h </w:instrText>
        </w:r>
        <w:r w:rsidR="00B22806">
          <w:rPr>
            <w:noProof/>
            <w:webHidden/>
          </w:rPr>
        </w:r>
        <w:r w:rsidR="00B22806">
          <w:rPr>
            <w:noProof/>
            <w:webHidden/>
          </w:rPr>
          <w:fldChar w:fldCharType="separate"/>
        </w:r>
        <w:r w:rsidR="00B22806">
          <w:rPr>
            <w:noProof/>
            <w:webHidden/>
          </w:rPr>
          <w:t>36</w:t>
        </w:r>
        <w:r w:rsidR="00B22806">
          <w:rPr>
            <w:noProof/>
            <w:webHidden/>
          </w:rPr>
          <w:fldChar w:fldCharType="end"/>
        </w:r>
      </w:hyperlink>
    </w:p>
    <w:p w:rsidR="00B22806" w:rsidRDefault="003F4D44">
      <w:pPr>
        <w:pStyle w:val="22"/>
        <w:tabs>
          <w:tab w:val="right" w:leader="dot" w:pos="9911"/>
        </w:tabs>
        <w:rPr>
          <w:rFonts w:asciiTheme="minorHAnsi" w:eastAsiaTheme="minorEastAsia" w:hAnsiTheme="minorHAnsi" w:cstheme="minorBidi"/>
          <w:smallCaps w:val="0"/>
          <w:noProof/>
          <w:sz w:val="22"/>
          <w:szCs w:val="22"/>
        </w:rPr>
      </w:pPr>
      <w:hyperlink w:anchor="_Toc79506724" w:history="1">
        <w:r w:rsidR="00B22806" w:rsidRPr="00E91730">
          <w:rPr>
            <w:rStyle w:val="a8"/>
            <w:rFonts w:ascii="Times New Roman" w:hAnsi="Times New Roman"/>
            <w:noProof/>
          </w:rPr>
          <w:t>ЧАСТЬ 3. РАЗЪЯСНЕНИЕ ПОЛОЖЕНИЙ ДОКУМЕНТАЦИИ ОБ АУКЦИОНЕ В ЭЛЕКТРОННОЙ ФОРМЕ,  ВНЕСЕНИЕ В НЕЁ ИЗМЕНЕНИЙ, ОТКАЗ ОТ ПРОВЕДЕНИЯ АУКЦИОНА В ЭЛЕКТРОННОЙ ФОРМЕ</w:t>
        </w:r>
        <w:r w:rsidR="00B22806">
          <w:rPr>
            <w:noProof/>
            <w:webHidden/>
          </w:rPr>
          <w:tab/>
        </w:r>
        <w:r w:rsidR="00B22806">
          <w:rPr>
            <w:noProof/>
            <w:webHidden/>
          </w:rPr>
          <w:fldChar w:fldCharType="begin"/>
        </w:r>
        <w:r w:rsidR="00B22806">
          <w:rPr>
            <w:noProof/>
            <w:webHidden/>
          </w:rPr>
          <w:instrText xml:space="preserve"> PAGEREF _Toc79506724 \h </w:instrText>
        </w:r>
        <w:r w:rsidR="00B22806">
          <w:rPr>
            <w:noProof/>
            <w:webHidden/>
          </w:rPr>
        </w:r>
        <w:r w:rsidR="00B22806">
          <w:rPr>
            <w:noProof/>
            <w:webHidden/>
          </w:rPr>
          <w:fldChar w:fldCharType="separate"/>
        </w:r>
        <w:r w:rsidR="00B22806">
          <w:rPr>
            <w:noProof/>
            <w:webHidden/>
          </w:rPr>
          <w:t>36</w:t>
        </w:r>
        <w:r w:rsidR="00B22806">
          <w:rPr>
            <w:noProof/>
            <w:webHidden/>
          </w:rPr>
          <w:fldChar w:fldCharType="end"/>
        </w:r>
      </w:hyperlink>
    </w:p>
    <w:p w:rsidR="00B22806" w:rsidRDefault="003F4D44">
      <w:pPr>
        <w:pStyle w:val="22"/>
        <w:tabs>
          <w:tab w:val="right" w:leader="dot" w:pos="9911"/>
        </w:tabs>
        <w:rPr>
          <w:rFonts w:asciiTheme="minorHAnsi" w:eastAsiaTheme="minorEastAsia" w:hAnsiTheme="minorHAnsi" w:cstheme="minorBidi"/>
          <w:smallCaps w:val="0"/>
          <w:noProof/>
          <w:sz w:val="22"/>
          <w:szCs w:val="22"/>
        </w:rPr>
      </w:pPr>
      <w:hyperlink w:anchor="_Toc79506725" w:history="1">
        <w:r w:rsidR="00B22806" w:rsidRPr="00E91730">
          <w:rPr>
            <w:rStyle w:val="a8"/>
            <w:rFonts w:ascii="Times New Roman" w:hAnsi="Times New Roman"/>
            <w:noProof/>
          </w:rPr>
          <w:t>ЧАСТЬ 4. ПОРЯДОК ПОДАЧИ ЗАЯВОК НА УЧАСТИЕ В АУКЦИОНЕ В ЭЛЕКТРОННОЙ ФОРМЕ</w:t>
        </w:r>
        <w:r w:rsidR="00B22806">
          <w:rPr>
            <w:noProof/>
            <w:webHidden/>
          </w:rPr>
          <w:tab/>
        </w:r>
        <w:r w:rsidR="00B22806">
          <w:rPr>
            <w:noProof/>
            <w:webHidden/>
          </w:rPr>
          <w:fldChar w:fldCharType="begin"/>
        </w:r>
        <w:r w:rsidR="00B22806">
          <w:rPr>
            <w:noProof/>
            <w:webHidden/>
          </w:rPr>
          <w:instrText xml:space="preserve"> PAGEREF _Toc79506725 \h </w:instrText>
        </w:r>
        <w:r w:rsidR="00B22806">
          <w:rPr>
            <w:noProof/>
            <w:webHidden/>
          </w:rPr>
        </w:r>
        <w:r w:rsidR="00B22806">
          <w:rPr>
            <w:noProof/>
            <w:webHidden/>
          </w:rPr>
          <w:fldChar w:fldCharType="separate"/>
        </w:r>
        <w:r w:rsidR="00B22806">
          <w:rPr>
            <w:noProof/>
            <w:webHidden/>
          </w:rPr>
          <w:t>37</w:t>
        </w:r>
        <w:r w:rsidR="00B22806">
          <w:rPr>
            <w:noProof/>
            <w:webHidden/>
          </w:rPr>
          <w:fldChar w:fldCharType="end"/>
        </w:r>
      </w:hyperlink>
    </w:p>
    <w:p w:rsidR="00B22806" w:rsidRDefault="003F4D44">
      <w:pPr>
        <w:pStyle w:val="22"/>
        <w:tabs>
          <w:tab w:val="right" w:leader="dot" w:pos="9911"/>
        </w:tabs>
        <w:rPr>
          <w:rFonts w:asciiTheme="minorHAnsi" w:eastAsiaTheme="minorEastAsia" w:hAnsiTheme="minorHAnsi" w:cstheme="minorBidi"/>
          <w:smallCaps w:val="0"/>
          <w:noProof/>
          <w:sz w:val="22"/>
          <w:szCs w:val="22"/>
        </w:rPr>
      </w:pPr>
      <w:hyperlink w:anchor="_Toc79506726" w:history="1">
        <w:r w:rsidR="00B22806" w:rsidRPr="00E91730">
          <w:rPr>
            <w:rStyle w:val="a8"/>
            <w:rFonts w:ascii="Times New Roman" w:hAnsi="Times New Roman"/>
            <w:noProof/>
          </w:rPr>
          <w:t>ЧАСТЬ 5. РАССМОТРЕНИЕ ПЕРВЫХ ЧАСТЕЙ ЗАЯВОК НА УЧАСТИЕ В АУКЦИОНЕ В ЭЛЕКТРОННОЙ ФОРМЕ. ПРИЗНАНИЕ АУКЦИОНА В ЭЛЕКТРОННОЙ ФОРМЕ НЕСОСТОЯВШИМСЯ НА ЭТАПЕ РАССМОТРЕНИЯ ПЕРВЫХ ЧАСТЕЙ ЗАЯВОК НА УЧАСТИЕ В АУКЦИОНЕ В ЭЛЕКТРОННОЙ ФОРМЕ</w:t>
        </w:r>
        <w:r w:rsidR="00B22806">
          <w:rPr>
            <w:noProof/>
            <w:webHidden/>
          </w:rPr>
          <w:tab/>
        </w:r>
        <w:r w:rsidR="00B22806">
          <w:rPr>
            <w:noProof/>
            <w:webHidden/>
          </w:rPr>
          <w:fldChar w:fldCharType="begin"/>
        </w:r>
        <w:r w:rsidR="00B22806">
          <w:rPr>
            <w:noProof/>
            <w:webHidden/>
          </w:rPr>
          <w:instrText xml:space="preserve"> PAGEREF _Toc79506726 \h </w:instrText>
        </w:r>
        <w:r w:rsidR="00B22806">
          <w:rPr>
            <w:noProof/>
            <w:webHidden/>
          </w:rPr>
        </w:r>
        <w:r w:rsidR="00B22806">
          <w:rPr>
            <w:noProof/>
            <w:webHidden/>
          </w:rPr>
          <w:fldChar w:fldCharType="separate"/>
        </w:r>
        <w:r w:rsidR="00B22806">
          <w:rPr>
            <w:noProof/>
            <w:webHidden/>
          </w:rPr>
          <w:t>39</w:t>
        </w:r>
        <w:r w:rsidR="00B22806">
          <w:rPr>
            <w:noProof/>
            <w:webHidden/>
          </w:rPr>
          <w:fldChar w:fldCharType="end"/>
        </w:r>
      </w:hyperlink>
    </w:p>
    <w:p w:rsidR="00B22806" w:rsidRDefault="003F4D44">
      <w:pPr>
        <w:pStyle w:val="22"/>
        <w:tabs>
          <w:tab w:val="right" w:leader="dot" w:pos="9911"/>
        </w:tabs>
        <w:rPr>
          <w:rFonts w:asciiTheme="minorHAnsi" w:eastAsiaTheme="minorEastAsia" w:hAnsiTheme="minorHAnsi" w:cstheme="minorBidi"/>
          <w:smallCaps w:val="0"/>
          <w:noProof/>
          <w:sz w:val="22"/>
          <w:szCs w:val="22"/>
        </w:rPr>
      </w:pPr>
      <w:hyperlink w:anchor="_Toc79506727" w:history="1">
        <w:r w:rsidR="00B22806" w:rsidRPr="00E91730">
          <w:rPr>
            <w:rStyle w:val="a8"/>
            <w:rFonts w:ascii="Times New Roman" w:hAnsi="Times New Roman"/>
            <w:noProof/>
          </w:rPr>
          <w:t>ЧАСТЬ 6. ПРОВЕДЕНИЕ АУКЦИОННОГО ТОРГА.</w:t>
        </w:r>
        <w:r w:rsidR="00B22806">
          <w:rPr>
            <w:noProof/>
            <w:webHidden/>
          </w:rPr>
          <w:tab/>
        </w:r>
        <w:r w:rsidR="00B22806">
          <w:rPr>
            <w:noProof/>
            <w:webHidden/>
          </w:rPr>
          <w:fldChar w:fldCharType="begin"/>
        </w:r>
        <w:r w:rsidR="00B22806">
          <w:rPr>
            <w:noProof/>
            <w:webHidden/>
          </w:rPr>
          <w:instrText xml:space="preserve"> PAGEREF _Toc79506727 \h </w:instrText>
        </w:r>
        <w:r w:rsidR="00B22806">
          <w:rPr>
            <w:noProof/>
            <w:webHidden/>
          </w:rPr>
        </w:r>
        <w:r w:rsidR="00B22806">
          <w:rPr>
            <w:noProof/>
            <w:webHidden/>
          </w:rPr>
          <w:fldChar w:fldCharType="separate"/>
        </w:r>
        <w:r w:rsidR="00B22806">
          <w:rPr>
            <w:noProof/>
            <w:webHidden/>
          </w:rPr>
          <w:t>40</w:t>
        </w:r>
        <w:r w:rsidR="00B22806">
          <w:rPr>
            <w:noProof/>
            <w:webHidden/>
          </w:rPr>
          <w:fldChar w:fldCharType="end"/>
        </w:r>
      </w:hyperlink>
    </w:p>
    <w:p w:rsidR="00B22806" w:rsidRDefault="003F4D44">
      <w:pPr>
        <w:pStyle w:val="22"/>
        <w:tabs>
          <w:tab w:val="right" w:leader="dot" w:pos="9911"/>
        </w:tabs>
        <w:rPr>
          <w:rFonts w:asciiTheme="minorHAnsi" w:eastAsiaTheme="minorEastAsia" w:hAnsiTheme="minorHAnsi" w:cstheme="minorBidi"/>
          <w:smallCaps w:val="0"/>
          <w:noProof/>
          <w:sz w:val="22"/>
          <w:szCs w:val="22"/>
        </w:rPr>
      </w:pPr>
      <w:hyperlink w:anchor="_Toc79506728" w:history="1">
        <w:r w:rsidR="00B22806" w:rsidRPr="00E91730">
          <w:rPr>
            <w:rStyle w:val="a8"/>
            <w:rFonts w:ascii="Times New Roman" w:hAnsi="Times New Roman"/>
            <w:noProof/>
          </w:rPr>
          <w:t>ЧАСТЬ 7. РАССМОТРЕНИЕ ВТОРЫХ ЧАСТЕЙ ЗАЯВОК НА УЧАСТИЕ В АУКЦИОНЕ В ЭЛЕКТРОННОЙ ФОРМЕ. ПОДВЕДЕНИЕ ИТОГОВ АУКЦИОНА В ЭЛЕКТРОННОЙ ФОРМЕ. ПРИЗНАНИЕ АУКЦИОНА В ЭЛЕКТРОННОЙ ФОРМЕ НЕСОСТОЯВШИМСЯ НА ЭТАПЕ РАССМОТРЕНИЯ ВТОРЫХ ЧАСТЕЙ ЗАЯВОК НА УЧАСТИЕ В АКЦИОНЕ В ЭЛЕКТРОННОЙ ФОРМЕ</w:t>
        </w:r>
        <w:r w:rsidR="00B22806">
          <w:rPr>
            <w:noProof/>
            <w:webHidden/>
          </w:rPr>
          <w:tab/>
        </w:r>
        <w:r w:rsidR="00B22806">
          <w:rPr>
            <w:noProof/>
            <w:webHidden/>
          </w:rPr>
          <w:fldChar w:fldCharType="begin"/>
        </w:r>
        <w:r w:rsidR="00B22806">
          <w:rPr>
            <w:noProof/>
            <w:webHidden/>
          </w:rPr>
          <w:instrText xml:space="preserve"> PAGEREF _Toc79506728 \h </w:instrText>
        </w:r>
        <w:r w:rsidR="00B22806">
          <w:rPr>
            <w:noProof/>
            <w:webHidden/>
          </w:rPr>
        </w:r>
        <w:r w:rsidR="00B22806">
          <w:rPr>
            <w:noProof/>
            <w:webHidden/>
          </w:rPr>
          <w:fldChar w:fldCharType="separate"/>
        </w:r>
        <w:r w:rsidR="00B22806">
          <w:rPr>
            <w:noProof/>
            <w:webHidden/>
          </w:rPr>
          <w:t>41</w:t>
        </w:r>
        <w:r w:rsidR="00B22806">
          <w:rPr>
            <w:noProof/>
            <w:webHidden/>
          </w:rPr>
          <w:fldChar w:fldCharType="end"/>
        </w:r>
      </w:hyperlink>
    </w:p>
    <w:p w:rsidR="00B22806" w:rsidRDefault="003F4D44">
      <w:pPr>
        <w:pStyle w:val="22"/>
        <w:tabs>
          <w:tab w:val="right" w:leader="dot" w:pos="9911"/>
        </w:tabs>
        <w:rPr>
          <w:rFonts w:asciiTheme="minorHAnsi" w:eastAsiaTheme="minorEastAsia" w:hAnsiTheme="minorHAnsi" w:cstheme="minorBidi"/>
          <w:smallCaps w:val="0"/>
          <w:noProof/>
          <w:sz w:val="22"/>
          <w:szCs w:val="22"/>
        </w:rPr>
      </w:pPr>
      <w:hyperlink w:anchor="_Toc79506729" w:history="1">
        <w:r w:rsidR="00B22806" w:rsidRPr="00E91730">
          <w:rPr>
            <w:rStyle w:val="a8"/>
            <w:rFonts w:ascii="Times New Roman" w:hAnsi="Times New Roman"/>
            <w:noProof/>
          </w:rPr>
          <w:t>ЧАСТЬ 8. ЗАКЛЮЧЕНИЕ ДОГОВОРА ПО РЕЗУЛЬТАТАМ АУКЦИОНА В ЭЛЕКТРОННОЙ ФОРМЕ</w:t>
        </w:r>
        <w:r w:rsidR="00B22806">
          <w:rPr>
            <w:noProof/>
            <w:webHidden/>
          </w:rPr>
          <w:tab/>
        </w:r>
        <w:r w:rsidR="00B22806">
          <w:rPr>
            <w:noProof/>
            <w:webHidden/>
          </w:rPr>
          <w:fldChar w:fldCharType="begin"/>
        </w:r>
        <w:r w:rsidR="00B22806">
          <w:rPr>
            <w:noProof/>
            <w:webHidden/>
          </w:rPr>
          <w:instrText xml:space="preserve"> PAGEREF _Toc79506729 \h </w:instrText>
        </w:r>
        <w:r w:rsidR="00B22806">
          <w:rPr>
            <w:noProof/>
            <w:webHidden/>
          </w:rPr>
        </w:r>
        <w:r w:rsidR="00B22806">
          <w:rPr>
            <w:noProof/>
            <w:webHidden/>
          </w:rPr>
          <w:fldChar w:fldCharType="separate"/>
        </w:r>
        <w:r w:rsidR="00B22806">
          <w:rPr>
            <w:noProof/>
            <w:webHidden/>
          </w:rPr>
          <w:t>42</w:t>
        </w:r>
        <w:r w:rsidR="00B22806">
          <w:rPr>
            <w:noProof/>
            <w:webHidden/>
          </w:rPr>
          <w:fldChar w:fldCharType="end"/>
        </w:r>
      </w:hyperlink>
    </w:p>
    <w:p w:rsidR="00B22806" w:rsidRDefault="003F4D44">
      <w:pPr>
        <w:pStyle w:val="13"/>
        <w:tabs>
          <w:tab w:val="right" w:leader="dot" w:pos="9911"/>
        </w:tabs>
        <w:rPr>
          <w:rFonts w:asciiTheme="minorHAnsi" w:eastAsiaTheme="minorEastAsia" w:hAnsiTheme="minorHAnsi" w:cstheme="minorBidi"/>
          <w:b w:val="0"/>
          <w:bCs w:val="0"/>
          <w:caps w:val="0"/>
          <w:noProof/>
          <w:sz w:val="22"/>
          <w:szCs w:val="22"/>
        </w:rPr>
      </w:pPr>
      <w:hyperlink w:anchor="_Toc79506730" w:history="1">
        <w:r w:rsidR="00B22806" w:rsidRPr="00E91730">
          <w:rPr>
            <w:rStyle w:val="a8"/>
            <w:noProof/>
          </w:rPr>
          <w:t>РАЗДЕЛ 4. ЗАКУПКА ПУТЕМ ПРОВЕДЕНИЯ ОТКРЫТОГО ЗАПРОСА ЦЕН.</w:t>
        </w:r>
        <w:r w:rsidR="00B22806">
          <w:rPr>
            <w:noProof/>
            <w:webHidden/>
          </w:rPr>
          <w:tab/>
        </w:r>
        <w:r w:rsidR="00B22806">
          <w:rPr>
            <w:noProof/>
            <w:webHidden/>
          </w:rPr>
          <w:fldChar w:fldCharType="begin"/>
        </w:r>
        <w:r w:rsidR="00B22806">
          <w:rPr>
            <w:noProof/>
            <w:webHidden/>
          </w:rPr>
          <w:instrText xml:space="preserve"> PAGEREF _Toc79506730 \h </w:instrText>
        </w:r>
        <w:r w:rsidR="00B22806">
          <w:rPr>
            <w:noProof/>
            <w:webHidden/>
          </w:rPr>
        </w:r>
        <w:r w:rsidR="00B22806">
          <w:rPr>
            <w:noProof/>
            <w:webHidden/>
          </w:rPr>
          <w:fldChar w:fldCharType="separate"/>
        </w:r>
        <w:r w:rsidR="00B22806">
          <w:rPr>
            <w:noProof/>
            <w:webHidden/>
          </w:rPr>
          <w:t>44</w:t>
        </w:r>
        <w:r w:rsidR="00B22806">
          <w:rPr>
            <w:noProof/>
            <w:webHidden/>
          </w:rPr>
          <w:fldChar w:fldCharType="end"/>
        </w:r>
      </w:hyperlink>
    </w:p>
    <w:p w:rsidR="00B22806" w:rsidRDefault="003F4D44">
      <w:pPr>
        <w:pStyle w:val="22"/>
        <w:tabs>
          <w:tab w:val="right" w:leader="dot" w:pos="9911"/>
        </w:tabs>
        <w:rPr>
          <w:rFonts w:asciiTheme="minorHAnsi" w:eastAsiaTheme="minorEastAsia" w:hAnsiTheme="minorHAnsi" w:cstheme="minorBidi"/>
          <w:smallCaps w:val="0"/>
          <w:noProof/>
          <w:sz w:val="22"/>
          <w:szCs w:val="22"/>
        </w:rPr>
      </w:pPr>
      <w:hyperlink w:anchor="_Toc79506731" w:history="1">
        <w:r w:rsidR="00B22806" w:rsidRPr="00E91730">
          <w:rPr>
            <w:rStyle w:val="a8"/>
            <w:rFonts w:ascii="Times New Roman" w:hAnsi="Times New Roman"/>
            <w:noProof/>
          </w:rPr>
          <w:t>ЧАСТЬ 1. ОТКРЫТЫЙ ЗАПРОС ЦЕН</w:t>
        </w:r>
        <w:r w:rsidR="00B22806">
          <w:rPr>
            <w:noProof/>
            <w:webHidden/>
          </w:rPr>
          <w:tab/>
        </w:r>
        <w:r w:rsidR="00B22806">
          <w:rPr>
            <w:noProof/>
            <w:webHidden/>
          </w:rPr>
          <w:fldChar w:fldCharType="begin"/>
        </w:r>
        <w:r w:rsidR="00B22806">
          <w:rPr>
            <w:noProof/>
            <w:webHidden/>
          </w:rPr>
          <w:instrText xml:space="preserve"> PAGEREF _Toc79506731 \h </w:instrText>
        </w:r>
        <w:r w:rsidR="00B22806">
          <w:rPr>
            <w:noProof/>
            <w:webHidden/>
          </w:rPr>
        </w:r>
        <w:r w:rsidR="00B22806">
          <w:rPr>
            <w:noProof/>
            <w:webHidden/>
          </w:rPr>
          <w:fldChar w:fldCharType="separate"/>
        </w:r>
        <w:r w:rsidR="00B22806">
          <w:rPr>
            <w:noProof/>
            <w:webHidden/>
          </w:rPr>
          <w:t>44</w:t>
        </w:r>
        <w:r w:rsidR="00B22806">
          <w:rPr>
            <w:noProof/>
            <w:webHidden/>
          </w:rPr>
          <w:fldChar w:fldCharType="end"/>
        </w:r>
      </w:hyperlink>
    </w:p>
    <w:p w:rsidR="00B22806" w:rsidRDefault="003F4D44">
      <w:pPr>
        <w:pStyle w:val="22"/>
        <w:tabs>
          <w:tab w:val="right" w:leader="dot" w:pos="9911"/>
        </w:tabs>
        <w:rPr>
          <w:rFonts w:asciiTheme="minorHAnsi" w:eastAsiaTheme="minorEastAsia" w:hAnsiTheme="minorHAnsi" w:cstheme="minorBidi"/>
          <w:smallCaps w:val="0"/>
          <w:noProof/>
          <w:sz w:val="22"/>
          <w:szCs w:val="22"/>
        </w:rPr>
      </w:pPr>
      <w:hyperlink w:anchor="_Toc79506732" w:history="1">
        <w:r w:rsidR="00B22806" w:rsidRPr="00E91730">
          <w:rPr>
            <w:rStyle w:val="a8"/>
            <w:rFonts w:ascii="Times New Roman" w:hAnsi="Times New Roman"/>
            <w:noProof/>
          </w:rPr>
          <w:t>ЧАСТЬ 2 ИЗВЕЩЕНИЕ О ПРОВЕДЕНИИ ОТКРЫТОГО ЗАПРОСА ЦЕН</w:t>
        </w:r>
        <w:r w:rsidR="00B22806">
          <w:rPr>
            <w:noProof/>
            <w:webHidden/>
          </w:rPr>
          <w:tab/>
        </w:r>
        <w:r w:rsidR="00B22806">
          <w:rPr>
            <w:noProof/>
            <w:webHidden/>
          </w:rPr>
          <w:fldChar w:fldCharType="begin"/>
        </w:r>
        <w:r w:rsidR="00B22806">
          <w:rPr>
            <w:noProof/>
            <w:webHidden/>
          </w:rPr>
          <w:instrText xml:space="preserve"> PAGEREF _Toc79506732 \h </w:instrText>
        </w:r>
        <w:r w:rsidR="00B22806">
          <w:rPr>
            <w:noProof/>
            <w:webHidden/>
          </w:rPr>
        </w:r>
        <w:r w:rsidR="00B22806">
          <w:rPr>
            <w:noProof/>
            <w:webHidden/>
          </w:rPr>
          <w:fldChar w:fldCharType="separate"/>
        </w:r>
        <w:r w:rsidR="00B22806">
          <w:rPr>
            <w:noProof/>
            <w:webHidden/>
          </w:rPr>
          <w:t>44</w:t>
        </w:r>
        <w:r w:rsidR="00B22806">
          <w:rPr>
            <w:noProof/>
            <w:webHidden/>
          </w:rPr>
          <w:fldChar w:fldCharType="end"/>
        </w:r>
      </w:hyperlink>
    </w:p>
    <w:p w:rsidR="00B22806" w:rsidRDefault="003F4D44">
      <w:pPr>
        <w:pStyle w:val="22"/>
        <w:tabs>
          <w:tab w:val="right" w:leader="dot" w:pos="9911"/>
        </w:tabs>
        <w:rPr>
          <w:rFonts w:asciiTheme="minorHAnsi" w:eastAsiaTheme="minorEastAsia" w:hAnsiTheme="minorHAnsi" w:cstheme="minorBidi"/>
          <w:smallCaps w:val="0"/>
          <w:noProof/>
          <w:sz w:val="22"/>
          <w:szCs w:val="22"/>
        </w:rPr>
      </w:pPr>
      <w:hyperlink w:anchor="_Toc79506733" w:history="1">
        <w:r w:rsidR="00B22806" w:rsidRPr="00E91730">
          <w:rPr>
            <w:rStyle w:val="a8"/>
            <w:rFonts w:ascii="Times New Roman" w:hAnsi="Times New Roman"/>
            <w:noProof/>
          </w:rPr>
          <w:t>ЧАСТЬ 3. ДОКУМЕНТАЦИЯ О ПРОВЕДЕНИИ ОТКРЫТОГО ЗАПРОСА ЦЕН</w:t>
        </w:r>
        <w:r w:rsidR="00B22806">
          <w:rPr>
            <w:noProof/>
            <w:webHidden/>
          </w:rPr>
          <w:tab/>
        </w:r>
        <w:r w:rsidR="00B22806">
          <w:rPr>
            <w:noProof/>
            <w:webHidden/>
          </w:rPr>
          <w:fldChar w:fldCharType="begin"/>
        </w:r>
        <w:r w:rsidR="00B22806">
          <w:rPr>
            <w:noProof/>
            <w:webHidden/>
          </w:rPr>
          <w:instrText xml:space="preserve"> PAGEREF _Toc79506733 \h </w:instrText>
        </w:r>
        <w:r w:rsidR="00B22806">
          <w:rPr>
            <w:noProof/>
            <w:webHidden/>
          </w:rPr>
        </w:r>
        <w:r w:rsidR="00B22806">
          <w:rPr>
            <w:noProof/>
            <w:webHidden/>
          </w:rPr>
          <w:fldChar w:fldCharType="separate"/>
        </w:r>
        <w:r w:rsidR="00B22806">
          <w:rPr>
            <w:noProof/>
            <w:webHidden/>
          </w:rPr>
          <w:t>45</w:t>
        </w:r>
        <w:r w:rsidR="00B22806">
          <w:rPr>
            <w:noProof/>
            <w:webHidden/>
          </w:rPr>
          <w:fldChar w:fldCharType="end"/>
        </w:r>
      </w:hyperlink>
    </w:p>
    <w:p w:rsidR="00B22806" w:rsidRDefault="003F4D44">
      <w:pPr>
        <w:pStyle w:val="22"/>
        <w:tabs>
          <w:tab w:val="right" w:leader="dot" w:pos="9911"/>
        </w:tabs>
        <w:rPr>
          <w:rFonts w:asciiTheme="minorHAnsi" w:eastAsiaTheme="minorEastAsia" w:hAnsiTheme="minorHAnsi" w:cstheme="minorBidi"/>
          <w:smallCaps w:val="0"/>
          <w:noProof/>
          <w:sz w:val="22"/>
          <w:szCs w:val="22"/>
        </w:rPr>
      </w:pPr>
      <w:hyperlink w:anchor="_Toc79506734" w:history="1">
        <w:r w:rsidR="00B22806" w:rsidRPr="00E91730">
          <w:rPr>
            <w:rStyle w:val="a8"/>
            <w:rFonts w:ascii="Times New Roman" w:hAnsi="Times New Roman"/>
            <w:noProof/>
          </w:rPr>
          <w:t>ЧАСТЬ 4. ЗАЯВКА НА УЧАСТИЕ В ОТКРЫТОМ ЗАПРОСЕ ЦЕН</w:t>
        </w:r>
        <w:r w:rsidR="00B22806">
          <w:rPr>
            <w:noProof/>
            <w:webHidden/>
          </w:rPr>
          <w:tab/>
        </w:r>
        <w:r w:rsidR="00B22806">
          <w:rPr>
            <w:noProof/>
            <w:webHidden/>
          </w:rPr>
          <w:fldChar w:fldCharType="begin"/>
        </w:r>
        <w:r w:rsidR="00B22806">
          <w:rPr>
            <w:noProof/>
            <w:webHidden/>
          </w:rPr>
          <w:instrText xml:space="preserve"> PAGEREF _Toc79506734 \h </w:instrText>
        </w:r>
        <w:r w:rsidR="00B22806">
          <w:rPr>
            <w:noProof/>
            <w:webHidden/>
          </w:rPr>
        </w:r>
        <w:r w:rsidR="00B22806">
          <w:rPr>
            <w:noProof/>
            <w:webHidden/>
          </w:rPr>
          <w:fldChar w:fldCharType="separate"/>
        </w:r>
        <w:r w:rsidR="00B22806">
          <w:rPr>
            <w:noProof/>
            <w:webHidden/>
          </w:rPr>
          <w:t>47</w:t>
        </w:r>
        <w:r w:rsidR="00B22806">
          <w:rPr>
            <w:noProof/>
            <w:webHidden/>
          </w:rPr>
          <w:fldChar w:fldCharType="end"/>
        </w:r>
      </w:hyperlink>
    </w:p>
    <w:p w:rsidR="00B22806" w:rsidRDefault="003F4D44">
      <w:pPr>
        <w:pStyle w:val="22"/>
        <w:tabs>
          <w:tab w:val="right" w:leader="dot" w:pos="9911"/>
        </w:tabs>
        <w:rPr>
          <w:rFonts w:asciiTheme="minorHAnsi" w:eastAsiaTheme="minorEastAsia" w:hAnsiTheme="minorHAnsi" w:cstheme="minorBidi"/>
          <w:smallCaps w:val="0"/>
          <w:noProof/>
          <w:sz w:val="22"/>
          <w:szCs w:val="22"/>
        </w:rPr>
      </w:pPr>
      <w:hyperlink w:anchor="_Toc79506735" w:history="1">
        <w:r w:rsidR="00B22806" w:rsidRPr="00E91730">
          <w:rPr>
            <w:rStyle w:val="a8"/>
            <w:rFonts w:ascii="Times New Roman" w:hAnsi="Times New Roman"/>
            <w:noProof/>
          </w:rPr>
          <w:t>ЧАСТЬ 5. ПОРЯДОК ПРОВЕДЕНИЯ ОТКРЫТОГО ЗАПРОСА ЦЕН</w:t>
        </w:r>
        <w:r w:rsidR="00B22806">
          <w:rPr>
            <w:noProof/>
            <w:webHidden/>
          </w:rPr>
          <w:tab/>
        </w:r>
        <w:r w:rsidR="00B22806">
          <w:rPr>
            <w:noProof/>
            <w:webHidden/>
          </w:rPr>
          <w:fldChar w:fldCharType="begin"/>
        </w:r>
        <w:r w:rsidR="00B22806">
          <w:rPr>
            <w:noProof/>
            <w:webHidden/>
          </w:rPr>
          <w:instrText xml:space="preserve"> PAGEREF _Toc79506735 \h </w:instrText>
        </w:r>
        <w:r w:rsidR="00B22806">
          <w:rPr>
            <w:noProof/>
            <w:webHidden/>
          </w:rPr>
        </w:r>
        <w:r w:rsidR="00B22806">
          <w:rPr>
            <w:noProof/>
            <w:webHidden/>
          </w:rPr>
          <w:fldChar w:fldCharType="separate"/>
        </w:r>
        <w:r w:rsidR="00B22806">
          <w:rPr>
            <w:noProof/>
            <w:webHidden/>
          </w:rPr>
          <w:t>48</w:t>
        </w:r>
        <w:r w:rsidR="00B22806">
          <w:rPr>
            <w:noProof/>
            <w:webHidden/>
          </w:rPr>
          <w:fldChar w:fldCharType="end"/>
        </w:r>
      </w:hyperlink>
    </w:p>
    <w:p w:rsidR="00B22806" w:rsidRDefault="003F4D44">
      <w:pPr>
        <w:pStyle w:val="22"/>
        <w:tabs>
          <w:tab w:val="right" w:leader="dot" w:pos="9911"/>
        </w:tabs>
        <w:rPr>
          <w:rFonts w:asciiTheme="minorHAnsi" w:eastAsiaTheme="minorEastAsia" w:hAnsiTheme="minorHAnsi" w:cstheme="minorBidi"/>
          <w:smallCaps w:val="0"/>
          <w:noProof/>
          <w:sz w:val="22"/>
          <w:szCs w:val="22"/>
        </w:rPr>
      </w:pPr>
      <w:hyperlink w:anchor="_Toc79506736" w:history="1">
        <w:r w:rsidR="00B22806" w:rsidRPr="00E91730">
          <w:rPr>
            <w:rStyle w:val="a8"/>
            <w:rFonts w:ascii="Times New Roman" w:hAnsi="Times New Roman"/>
            <w:noProof/>
          </w:rPr>
          <w:t>ЧАСТЬ 6. ПОРЯДОК ПОДАЧИ ЗАЯВОК НА УЧАСТИЕ В ОТКРЫТОМ ЗАПРОСЕ ЦЕН</w:t>
        </w:r>
        <w:r w:rsidR="00B22806">
          <w:rPr>
            <w:noProof/>
            <w:webHidden/>
          </w:rPr>
          <w:tab/>
        </w:r>
        <w:r w:rsidR="00B22806">
          <w:rPr>
            <w:noProof/>
            <w:webHidden/>
          </w:rPr>
          <w:fldChar w:fldCharType="begin"/>
        </w:r>
        <w:r w:rsidR="00B22806">
          <w:rPr>
            <w:noProof/>
            <w:webHidden/>
          </w:rPr>
          <w:instrText xml:space="preserve"> PAGEREF _Toc79506736 \h </w:instrText>
        </w:r>
        <w:r w:rsidR="00B22806">
          <w:rPr>
            <w:noProof/>
            <w:webHidden/>
          </w:rPr>
        </w:r>
        <w:r w:rsidR="00B22806">
          <w:rPr>
            <w:noProof/>
            <w:webHidden/>
          </w:rPr>
          <w:fldChar w:fldCharType="separate"/>
        </w:r>
        <w:r w:rsidR="00B22806">
          <w:rPr>
            <w:noProof/>
            <w:webHidden/>
          </w:rPr>
          <w:t>49</w:t>
        </w:r>
        <w:r w:rsidR="00B22806">
          <w:rPr>
            <w:noProof/>
            <w:webHidden/>
          </w:rPr>
          <w:fldChar w:fldCharType="end"/>
        </w:r>
      </w:hyperlink>
    </w:p>
    <w:p w:rsidR="00B22806" w:rsidRDefault="003F4D44">
      <w:pPr>
        <w:pStyle w:val="22"/>
        <w:tabs>
          <w:tab w:val="right" w:leader="dot" w:pos="9911"/>
        </w:tabs>
        <w:rPr>
          <w:rFonts w:asciiTheme="minorHAnsi" w:eastAsiaTheme="minorEastAsia" w:hAnsiTheme="minorHAnsi" w:cstheme="minorBidi"/>
          <w:smallCaps w:val="0"/>
          <w:noProof/>
          <w:sz w:val="22"/>
          <w:szCs w:val="22"/>
        </w:rPr>
      </w:pPr>
      <w:hyperlink w:anchor="_Toc79506737" w:history="1">
        <w:r w:rsidR="00B22806" w:rsidRPr="00E91730">
          <w:rPr>
            <w:rStyle w:val="a8"/>
            <w:rFonts w:ascii="Times New Roman" w:hAnsi="Times New Roman"/>
            <w:noProof/>
          </w:rPr>
          <w:t>ЧАСТЬ 7. РАССМОТРЕНИЕ И ОЦЕНКА ЗАЯВОК НА УЧАСТИЕ В ОТКРЫТОМ ЗАПРОСЕ ЦЕН</w:t>
        </w:r>
        <w:r w:rsidR="00B22806">
          <w:rPr>
            <w:noProof/>
            <w:webHidden/>
          </w:rPr>
          <w:tab/>
        </w:r>
        <w:r w:rsidR="00B22806">
          <w:rPr>
            <w:noProof/>
            <w:webHidden/>
          </w:rPr>
          <w:fldChar w:fldCharType="begin"/>
        </w:r>
        <w:r w:rsidR="00B22806">
          <w:rPr>
            <w:noProof/>
            <w:webHidden/>
          </w:rPr>
          <w:instrText xml:space="preserve"> PAGEREF _Toc79506737 \h </w:instrText>
        </w:r>
        <w:r w:rsidR="00B22806">
          <w:rPr>
            <w:noProof/>
            <w:webHidden/>
          </w:rPr>
        </w:r>
        <w:r w:rsidR="00B22806">
          <w:rPr>
            <w:noProof/>
            <w:webHidden/>
          </w:rPr>
          <w:fldChar w:fldCharType="separate"/>
        </w:r>
        <w:r w:rsidR="00B22806">
          <w:rPr>
            <w:noProof/>
            <w:webHidden/>
          </w:rPr>
          <w:t>49</w:t>
        </w:r>
        <w:r w:rsidR="00B22806">
          <w:rPr>
            <w:noProof/>
            <w:webHidden/>
          </w:rPr>
          <w:fldChar w:fldCharType="end"/>
        </w:r>
      </w:hyperlink>
    </w:p>
    <w:p w:rsidR="00B22806" w:rsidRDefault="003F4D44">
      <w:pPr>
        <w:pStyle w:val="22"/>
        <w:tabs>
          <w:tab w:val="right" w:leader="dot" w:pos="9911"/>
        </w:tabs>
        <w:rPr>
          <w:rFonts w:asciiTheme="minorHAnsi" w:eastAsiaTheme="minorEastAsia" w:hAnsiTheme="minorHAnsi" w:cstheme="minorBidi"/>
          <w:smallCaps w:val="0"/>
          <w:noProof/>
          <w:sz w:val="22"/>
          <w:szCs w:val="22"/>
        </w:rPr>
      </w:pPr>
      <w:hyperlink w:anchor="_Toc79506738" w:history="1">
        <w:r w:rsidR="00B22806" w:rsidRPr="00E91730">
          <w:rPr>
            <w:rStyle w:val="a8"/>
            <w:rFonts w:ascii="Times New Roman" w:hAnsi="Times New Roman"/>
            <w:noProof/>
          </w:rPr>
          <w:t>ЧАСТЬ 8. ЗАКЛЮЧЕНИЕ ДОГОВОРА ПО ИТОГАМ ОТКРЫТОГО ЗАПРОСА ЦЕН</w:t>
        </w:r>
        <w:r w:rsidR="00B22806">
          <w:rPr>
            <w:noProof/>
            <w:webHidden/>
          </w:rPr>
          <w:tab/>
        </w:r>
        <w:r w:rsidR="00B22806">
          <w:rPr>
            <w:noProof/>
            <w:webHidden/>
          </w:rPr>
          <w:fldChar w:fldCharType="begin"/>
        </w:r>
        <w:r w:rsidR="00B22806">
          <w:rPr>
            <w:noProof/>
            <w:webHidden/>
          </w:rPr>
          <w:instrText xml:space="preserve"> PAGEREF _Toc79506738 \h </w:instrText>
        </w:r>
        <w:r w:rsidR="00B22806">
          <w:rPr>
            <w:noProof/>
            <w:webHidden/>
          </w:rPr>
        </w:r>
        <w:r w:rsidR="00B22806">
          <w:rPr>
            <w:noProof/>
            <w:webHidden/>
          </w:rPr>
          <w:fldChar w:fldCharType="separate"/>
        </w:r>
        <w:r w:rsidR="00B22806">
          <w:rPr>
            <w:noProof/>
            <w:webHidden/>
          </w:rPr>
          <w:t>51</w:t>
        </w:r>
        <w:r w:rsidR="00B22806">
          <w:rPr>
            <w:noProof/>
            <w:webHidden/>
          </w:rPr>
          <w:fldChar w:fldCharType="end"/>
        </w:r>
      </w:hyperlink>
    </w:p>
    <w:p w:rsidR="00B22806" w:rsidRDefault="003F4D44">
      <w:pPr>
        <w:pStyle w:val="13"/>
        <w:tabs>
          <w:tab w:val="right" w:leader="dot" w:pos="9911"/>
        </w:tabs>
        <w:rPr>
          <w:rFonts w:asciiTheme="minorHAnsi" w:eastAsiaTheme="minorEastAsia" w:hAnsiTheme="minorHAnsi" w:cstheme="minorBidi"/>
          <w:b w:val="0"/>
          <w:bCs w:val="0"/>
          <w:caps w:val="0"/>
          <w:noProof/>
          <w:sz w:val="22"/>
          <w:szCs w:val="22"/>
        </w:rPr>
      </w:pPr>
      <w:hyperlink w:anchor="_Toc79506739" w:history="1">
        <w:r w:rsidR="00B22806" w:rsidRPr="00E91730">
          <w:rPr>
            <w:rStyle w:val="a8"/>
            <w:noProof/>
          </w:rPr>
          <w:t>РАЗДЕЛ 5. ЗАКУПКА ПУТЁМ ПРОВЕДЕНИЯ ЗАПРОСА КОТИРОВОК В ЭЛЕКТРОННОЙ ФОРМЕ</w:t>
        </w:r>
        <w:r w:rsidR="00B22806">
          <w:rPr>
            <w:noProof/>
            <w:webHidden/>
          </w:rPr>
          <w:tab/>
        </w:r>
        <w:r w:rsidR="00B22806">
          <w:rPr>
            <w:noProof/>
            <w:webHidden/>
          </w:rPr>
          <w:fldChar w:fldCharType="begin"/>
        </w:r>
        <w:r w:rsidR="00B22806">
          <w:rPr>
            <w:noProof/>
            <w:webHidden/>
          </w:rPr>
          <w:instrText xml:space="preserve"> PAGEREF _Toc79506739 \h </w:instrText>
        </w:r>
        <w:r w:rsidR="00B22806">
          <w:rPr>
            <w:noProof/>
            <w:webHidden/>
          </w:rPr>
        </w:r>
        <w:r w:rsidR="00B22806">
          <w:rPr>
            <w:noProof/>
            <w:webHidden/>
          </w:rPr>
          <w:fldChar w:fldCharType="separate"/>
        </w:r>
        <w:r w:rsidR="00B22806">
          <w:rPr>
            <w:noProof/>
            <w:webHidden/>
          </w:rPr>
          <w:t>52</w:t>
        </w:r>
        <w:r w:rsidR="00B22806">
          <w:rPr>
            <w:noProof/>
            <w:webHidden/>
          </w:rPr>
          <w:fldChar w:fldCharType="end"/>
        </w:r>
      </w:hyperlink>
    </w:p>
    <w:p w:rsidR="00B22806" w:rsidRDefault="003F4D44">
      <w:pPr>
        <w:pStyle w:val="22"/>
        <w:tabs>
          <w:tab w:val="right" w:leader="dot" w:pos="9911"/>
        </w:tabs>
        <w:rPr>
          <w:rFonts w:asciiTheme="minorHAnsi" w:eastAsiaTheme="minorEastAsia" w:hAnsiTheme="minorHAnsi" w:cstheme="minorBidi"/>
          <w:smallCaps w:val="0"/>
          <w:noProof/>
          <w:sz w:val="22"/>
          <w:szCs w:val="22"/>
        </w:rPr>
      </w:pPr>
      <w:hyperlink w:anchor="_Toc79506740" w:history="1">
        <w:r w:rsidR="00B22806" w:rsidRPr="00E91730">
          <w:rPr>
            <w:rStyle w:val="a8"/>
            <w:rFonts w:ascii="Times New Roman" w:hAnsi="Times New Roman"/>
            <w:noProof/>
          </w:rPr>
          <w:t>ЧАСТЬ 1. ЗАПРОС КОТИРОВОК В ЭЛЕКТРОННОЙ ФОРМЕ</w:t>
        </w:r>
        <w:r w:rsidR="00B22806">
          <w:rPr>
            <w:noProof/>
            <w:webHidden/>
          </w:rPr>
          <w:tab/>
        </w:r>
        <w:r w:rsidR="00B22806">
          <w:rPr>
            <w:noProof/>
            <w:webHidden/>
          </w:rPr>
          <w:fldChar w:fldCharType="begin"/>
        </w:r>
        <w:r w:rsidR="00B22806">
          <w:rPr>
            <w:noProof/>
            <w:webHidden/>
          </w:rPr>
          <w:instrText xml:space="preserve"> PAGEREF _Toc79506740 \h </w:instrText>
        </w:r>
        <w:r w:rsidR="00B22806">
          <w:rPr>
            <w:noProof/>
            <w:webHidden/>
          </w:rPr>
        </w:r>
        <w:r w:rsidR="00B22806">
          <w:rPr>
            <w:noProof/>
            <w:webHidden/>
          </w:rPr>
          <w:fldChar w:fldCharType="separate"/>
        </w:r>
        <w:r w:rsidR="00B22806">
          <w:rPr>
            <w:noProof/>
            <w:webHidden/>
          </w:rPr>
          <w:t>52</w:t>
        </w:r>
        <w:r w:rsidR="00B22806">
          <w:rPr>
            <w:noProof/>
            <w:webHidden/>
          </w:rPr>
          <w:fldChar w:fldCharType="end"/>
        </w:r>
      </w:hyperlink>
    </w:p>
    <w:p w:rsidR="00B22806" w:rsidRDefault="003F4D44">
      <w:pPr>
        <w:pStyle w:val="22"/>
        <w:tabs>
          <w:tab w:val="right" w:leader="dot" w:pos="9911"/>
        </w:tabs>
        <w:rPr>
          <w:rFonts w:asciiTheme="minorHAnsi" w:eastAsiaTheme="minorEastAsia" w:hAnsiTheme="minorHAnsi" w:cstheme="minorBidi"/>
          <w:smallCaps w:val="0"/>
          <w:noProof/>
          <w:sz w:val="22"/>
          <w:szCs w:val="22"/>
        </w:rPr>
      </w:pPr>
      <w:hyperlink w:anchor="_Toc79506741" w:history="1">
        <w:r w:rsidR="00B22806" w:rsidRPr="00E91730">
          <w:rPr>
            <w:rStyle w:val="a8"/>
            <w:rFonts w:ascii="Times New Roman" w:hAnsi="Times New Roman"/>
            <w:noProof/>
          </w:rPr>
          <w:t>ЧАСТЬ 2 ИЗВЕЩЕНИЕ О ПРОВЕДЕНИИ ЗАПРОСА КОТИРОВОК В ЭЛЕКТРОННОЙ ФОРМЕ</w:t>
        </w:r>
        <w:r w:rsidR="00B22806">
          <w:rPr>
            <w:noProof/>
            <w:webHidden/>
          </w:rPr>
          <w:tab/>
        </w:r>
        <w:r w:rsidR="00B22806">
          <w:rPr>
            <w:noProof/>
            <w:webHidden/>
          </w:rPr>
          <w:fldChar w:fldCharType="begin"/>
        </w:r>
        <w:r w:rsidR="00B22806">
          <w:rPr>
            <w:noProof/>
            <w:webHidden/>
          </w:rPr>
          <w:instrText xml:space="preserve"> PAGEREF _Toc79506741 \h </w:instrText>
        </w:r>
        <w:r w:rsidR="00B22806">
          <w:rPr>
            <w:noProof/>
            <w:webHidden/>
          </w:rPr>
        </w:r>
        <w:r w:rsidR="00B22806">
          <w:rPr>
            <w:noProof/>
            <w:webHidden/>
          </w:rPr>
          <w:fldChar w:fldCharType="separate"/>
        </w:r>
        <w:r w:rsidR="00B22806">
          <w:rPr>
            <w:noProof/>
            <w:webHidden/>
          </w:rPr>
          <w:t>52</w:t>
        </w:r>
        <w:r w:rsidR="00B22806">
          <w:rPr>
            <w:noProof/>
            <w:webHidden/>
          </w:rPr>
          <w:fldChar w:fldCharType="end"/>
        </w:r>
      </w:hyperlink>
    </w:p>
    <w:p w:rsidR="00B22806" w:rsidRDefault="003F4D44">
      <w:pPr>
        <w:pStyle w:val="22"/>
        <w:tabs>
          <w:tab w:val="right" w:leader="dot" w:pos="9911"/>
        </w:tabs>
        <w:rPr>
          <w:rFonts w:asciiTheme="minorHAnsi" w:eastAsiaTheme="minorEastAsia" w:hAnsiTheme="minorHAnsi" w:cstheme="minorBidi"/>
          <w:smallCaps w:val="0"/>
          <w:noProof/>
          <w:sz w:val="22"/>
          <w:szCs w:val="22"/>
        </w:rPr>
      </w:pPr>
      <w:hyperlink w:anchor="_Toc79506742" w:history="1">
        <w:r w:rsidR="00B22806" w:rsidRPr="00E91730">
          <w:rPr>
            <w:rStyle w:val="a8"/>
            <w:rFonts w:ascii="Times New Roman" w:hAnsi="Times New Roman"/>
            <w:noProof/>
          </w:rPr>
          <w:t>ЧАСТЬ 3. ЗАЯВКА НА УЧАСТИЕ В ЗАПРОСЕ КОТИРОВОК В ЭЛЕКТРОННОЙ ФОРМЕ</w:t>
        </w:r>
        <w:r w:rsidR="00B22806">
          <w:rPr>
            <w:noProof/>
            <w:webHidden/>
          </w:rPr>
          <w:tab/>
        </w:r>
        <w:r w:rsidR="00B22806">
          <w:rPr>
            <w:noProof/>
            <w:webHidden/>
          </w:rPr>
          <w:fldChar w:fldCharType="begin"/>
        </w:r>
        <w:r w:rsidR="00B22806">
          <w:rPr>
            <w:noProof/>
            <w:webHidden/>
          </w:rPr>
          <w:instrText xml:space="preserve"> PAGEREF _Toc79506742 \h </w:instrText>
        </w:r>
        <w:r w:rsidR="00B22806">
          <w:rPr>
            <w:noProof/>
            <w:webHidden/>
          </w:rPr>
        </w:r>
        <w:r w:rsidR="00B22806">
          <w:rPr>
            <w:noProof/>
            <w:webHidden/>
          </w:rPr>
          <w:fldChar w:fldCharType="separate"/>
        </w:r>
        <w:r w:rsidR="00B22806">
          <w:rPr>
            <w:noProof/>
            <w:webHidden/>
          </w:rPr>
          <w:t>55</w:t>
        </w:r>
        <w:r w:rsidR="00B22806">
          <w:rPr>
            <w:noProof/>
            <w:webHidden/>
          </w:rPr>
          <w:fldChar w:fldCharType="end"/>
        </w:r>
      </w:hyperlink>
    </w:p>
    <w:p w:rsidR="00B22806" w:rsidRDefault="003F4D44">
      <w:pPr>
        <w:pStyle w:val="22"/>
        <w:tabs>
          <w:tab w:val="right" w:leader="dot" w:pos="9911"/>
        </w:tabs>
        <w:rPr>
          <w:rFonts w:asciiTheme="minorHAnsi" w:eastAsiaTheme="minorEastAsia" w:hAnsiTheme="minorHAnsi" w:cstheme="minorBidi"/>
          <w:smallCaps w:val="0"/>
          <w:noProof/>
          <w:sz w:val="22"/>
          <w:szCs w:val="22"/>
        </w:rPr>
      </w:pPr>
      <w:hyperlink w:anchor="_Toc79506743" w:history="1">
        <w:r w:rsidR="00B22806" w:rsidRPr="00E91730">
          <w:rPr>
            <w:rStyle w:val="a8"/>
            <w:rFonts w:ascii="Times New Roman" w:hAnsi="Times New Roman"/>
            <w:noProof/>
          </w:rPr>
          <w:t>ЧАСТЬ 4. ПОРЯДОК ПРОВЕДЕНИЯ ЗАПРОСА КОТИРОВОК В ЭЛЕКТРОННОЙ ФОРМЕ</w:t>
        </w:r>
        <w:r w:rsidR="00B22806">
          <w:rPr>
            <w:noProof/>
            <w:webHidden/>
          </w:rPr>
          <w:tab/>
        </w:r>
        <w:r w:rsidR="00B22806">
          <w:rPr>
            <w:noProof/>
            <w:webHidden/>
          </w:rPr>
          <w:fldChar w:fldCharType="begin"/>
        </w:r>
        <w:r w:rsidR="00B22806">
          <w:rPr>
            <w:noProof/>
            <w:webHidden/>
          </w:rPr>
          <w:instrText xml:space="preserve"> PAGEREF _Toc79506743 \h </w:instrText>
        </w:r>
        <w:r w:rsidR="00B22806">
          <w:rPr>
            <w:noProof/>
            <w:webHidden/>
          </w:rPr>
        </w:r>
        <w:r w:rsidR="00B22806">
          <w:rPr>
            <w:noProof/>
            <w:webHidden/>
          </w:rPr>
          <w:fldChar w:fldCharType="separate"/>
        </w:r>
        <w:r w:rsidR="00B22806">
          <w:rPr>
            <w:noProof/>
            <w:webHidden/>
          </w:rPr>
          <w:t>56</w:t>
        </w:r>
        <w:r w:rsidR="00B22806">
          <w:rPr>
            <w:noProof/>
            <w:webHidden/>
          </w:rPr>
          <w:fldChar w:fldCharType="end"/>
        </w:r>
      </w:hyperlink>
    </w:p>
    <w:p w:rsidR="00B22806" w:rsidRDefault="003F4D44">
      <w:pPr>
        <w:pStyle w:val="22"/>
        <w:tabs>
          <w:tab w:val="right" w:leader="dot" w:pos="9911"/>
        </w:tabs>
        <w:rPr>
          <w:rFonts w:asciiTheme="minorHAnsi" w:eastAsiaTheme="minorEastAsia" w:hAnsiTheme="minorHAnsi" w:cstheme="minorBidi"/>
          <w:smallCaps w:val="0"/>
          <w:noProof/>
          <w:sz w:val="22"/>
          <w:szCs w:val="22"/>
        </w:rPr>
      </w:pPr>
      <w:hyperlink w:anchor="_Toc79506744" w:history="1">
        <w:r w:rsidR="00B22806" w:rsidRPr="00E91730">
          <w:rPr>
            <w:rStyle w:val="a8"/>
            <w:rFonts w:ascii="Times New Roman" w:hAnsi="Times New Roman"/>
            <w:noProof/>
          </w:rPr>
          <w:t>ЧАСТЬ 5. ПОРЯДОК ПОДАЧИ ЗАЯВОК НА УЧАСТИЕ В ЗАПРОСЕ КОТИРОВОК В ЭЛЕКТРОННОЙ ФОРМЕ</w:t>
        </w:r>
        <w:r w:rsidR="00B22806">
          <w:rPr>
            <w:noProof/>
            <w:webHidden/>
          </w:rPr>
          <w:tab/>
        </w:r>
        <w:r w:rsidR="00B22806">
          <w:rPr>
            <w:noProof/>
            <w:webHidden/>
          </w:rPr>
          <w:fldChar w:fldCharType="begin"/>
        </w:r>
        <w:r w:rsidR="00B22806">
          <w:rPr>
            <w:noProof/>
            <w:webHidden/>
          </w:rPr>
          <w:instrText xml:space="preserve"> PAGEREF _Toc79506744 \h </w:instrText>
        </w:r>
        <w:r w:rsidR="00B22806">
          <w:rPr>
            <w:noProof/>
            <w:webHidden/>
          </w:rPr>
        </w:r>
        <w:r w:rsidR="00B22806">
          <w:rPr>
            <w:noProof/>
            <w:webHidden/>
          </w:rPr>
          <w:fldChar w:fldCharType="separate"/>
        </w:r>
        <w:r w:rsidR="00B22806">
          <w:rPr>
            <w:noProof/>
            <w:webHidden/>
          </w:rPr>
          <w:t>57</w:t>
        </w:r>
        <w:r w:rsidR="00B22806">
          <w:rPr>
            <w:noProof/>
            <w:webHidden/>
          </w:rPr>
          <w:fldChar w:fldCharType="end"/>
        </w:r>
      </w:hyperlink>
    </w:p>
    <w:p w:rsidR="00B22806" w:rsidRDefault="003F4D44">
      <w:pPr>
        <w:pStyle w:val="22"/>
        <w:tabs>
          <w:tab w:val="right" w:leader="dot" w:pos="9911"/>
        </w:tabs>
        <w:rPr>
          <w:rFonts w:asciiTheme="minorHAnsi" w:eastAsiaTheme="minorEastAsia" w:hAnsiTheme="minorHAnsi" w:cstheme="minorBidi"/>
          <w:smallCaps w:val="0"/>
          <w:noProof/>
          <w:sz w:val="22"/>
          <w:szCs w:val="22"/>
        </w:rPr>
      </w:pPr>
      <w:hyperlink w:anchor="_Toc79506745" w:history="1">
        <w:r w:rsidR="00B22806" w:rsidRPr="00E91730">
          <w:rPr>
            <w:rStyle w:val="a8"/>
            <w:rFonts w:ascii="Times New Roman" w:hAnsi="Times New Roman"/>
            <w:noProof/>
          </w:rPr>
          <w:t>ЧАСТЬ 6. РАССМОТРЕНИЕ И ОЦЕНКА ЗАЯВОК НА УЧАСТИЕ В ЗАПРОСЕ КОТИРОВОК В ЭЛЕКТРОННОЙ ФОРМЕ</w:t>
        </w:r>
        <w:r w:rsidR="00B22806">
          <w:rPr>
            <w:noProof/>
            <w:webHidden/>
          </w:rPr>
          <w:tab/>
        </w:r>
        <w:r w:rsidR="00B22806">
          <w:rPr>
            <w:noProof/>
            <w:webHidden/>
          </w:rPr>
          <w:fldChar w:fldCharType="begin"/>
        </w:r>
        <w:r w:rsidR="00B22806">
          <w:rPr>
            <w:noProof/>
            <w:webHidden/>
          </w:rPr>
          <w:instrText xml:space="preserve"> PAGEREF _Toc79506745 \h </w:instrText>
        </w:r>
        <w:r w:rsidR="00B22806">
          <w:rPr>
            <w:noProof/>
            <w:webHidden/>
          </w:rPr>
        </w:r>
        <w:r w:rsidR="00B22806">
          <w:rPr>
            <w:noProof/>
            <w:webHidden/>
          </w:rPr>
          <w:fldChar w:fldCharType="separate"/>
        </w:r>
        <w:r w:rsidR="00B22806">
          <w:rPr>
            <w:noProof/>
            <w:webHidden/>
          </w:rPr>
          <w:t>57</w:t>
        </w:r>
        <w:r w:rsidR="00B22806">
          <w:rPr>
            <w:noProof/>
            <w:webHidden/>
          </w:rPr>
          <w:fldChar w:fldCharType="end"/>
        </w:r>
      </w:hyperlink>
    </w:p>
    <w:p w:rsidR="00B22806" w:rsidRDefault="003F4D44">
      <w:pPr>
        <w:pStyle w:val="22"/>
        <w:tabs>
          <w:tab w:val="right" w:leader="dot" w:pos="9911"/>
        </w:tabs>
        <w:rPr>
          <w:rFonts w:asciiTheme="minorHAnsi" w:eastAsiaTheme="minorEastAsia" w:hAnsiTheme="minorHAnsi" w:cstheme="minorBidi"/>
          <w:smallCaps w:val="0"/>
          <w:noProof/>
          <w:sz w:val="22"/>
          <w:szCs w:val="22"/>
        </w:rPr>
      </w:pPr>
      <w:hyperlink w:anchor="_Toc79506746" w:history="1">
        <w:r w:rsidR="00B22806" w:rsidRPr="00E91730">
          <w:rPr>
            <w:rStyle w:val="a8"/>
            <w:rFonts w:ascii="Times New Roman" w:hAnsi="Times New Roman"/>
            <w:noProof/>
          </w:rPr>
          <w:t>ЧАСТЬ 7. ЗАКЛЮЧЕНИЕ ДОГОВОРА ПО ИТОГАМ ЗАПРОСА КОТИРОВОК В ЭЛЕКТРОННОЙ ФОРМЕ</w:t>
        </w:r>
        <w:r w:rsidR="00B22806">
          <w:rPr>
            <w:noProof/>
            <w:webHidden/>
          </w:rPr>
          <w:tab/>
        </w:r>
        <w:r w:rsidR="00B22806">
          <w:rPr>
            <w:noProof/>
            <w:webHidden/>
          </w:rPr>
          <w:fldChar w:fldCharType="begin"/>
        </w:r>
        <w:r w:rsidR="00B22806">
          <w:rPr>
            <w:noProof/>
            <w:webHidden/>
          </w:rPr>
          <w:instrText xml:space="preserve"> PAGEREF _Toc79506746 \h </w:instrText>
        </w:r>
        <w:r w:rsidR="00B22806">
          <w:rPr>
            <w:noProof/>
            <w:webHidden/>
          </w:rPr>
        </w:r>
        <w:r w:rsidR="00B22806">
          <w:rPr>
            <w:noProof/>
            <w:webHidden/>
          </w:rPr>
          <w:fldChar w:fldCharType="separate"/>
        </w:r>
        <w:r w:rsidR="00B22806">
          <w:rPr>
            <w:noProof/>
            <w:webHidden/>
          </w:rPr>
          <w:t>59</w:t>
        </w:r>
        <w:r w:rsidR="00B22806">
          <w:rPr>
            <w:noProof/>
            <w:webHidden/>
          </w:rPr>
          <w:fldChar w:fldCharType="end"/>
        </w:r>
      </w:hyperlink>
    </w:p>
    <w:p w:rsidR="00B22806" w:rsidRDefault="003F4D44">
      <w:pPr>
        <w:pStyle w:val="13"/>
        <w:tabs>
          <w:tab w:val="right" w:leader="dot" w:pos="9911"/>
        </w:tabs>
        <w:rPr>
          <w:rFonts w:asciiTheme="minorHAnsi" w:eastAsiaTheme="minorEastAsia" w:hAnsiTheme="minorHAnsi" w:cstheme="minorBidi"/>
          <w:b w:val="0"/>
          <w:bCs w:val="0"/>
          <w:caps w:val="0"/>
          <w:noProof/>
          <w:sz w:val="22"/>
          <w:szCs w:val="22"/>
        </w:rPr>
      </w:pPr>
      <w:hyperlink w:anchor="_Toc79506747" w:history="1">
        <w:r w:rsidR="00B22806" w:rsidRPr="00E91730">
          <w:rPr>
            <w:rStyle w:val="a8"/>
            <w:noProof/>
          </w:rPr>
          <w:t>РАЗДЕЛ 6. ЗАКУПКА ПУТЕМ ПРОВЕДЕНИЯ ЗАПРОСА ПРЕДЛОЖЕНИЙ В ЭЛЕКТРОННОЙ ФОРМЕ</w:t>
        </w:r>
        <w:r w:rsidR="00B22806">
          <w:rPr>
            <w:noProof/>
            <w:webHidden/>
          </w:rPr>
          <w:tab/>
        </w:r>
        <w:r w:rsidR="00B22806">
          <w:rPr>
            <w:noProof/>
            <w:webHidden/>
          </w:rPr>
          <w:fldChar w:fldCharType="begin"/>
        </w:r>
        <w:r w:rsidR="00B22806">
          <w:rPr>
            <w:noProof/>
            <w:webHidden/>
          </w:rPr>
          <w:instrText xml:space="preserve"> PAGEREF _Toc79506747 \h </w:instrText>
        </w:r>
        <w:r w:rsidR="00B22806">
          <w:rPr>
            <w:noProof/>
            <w:webHidden/>
          </w:rPr>
        </w:r>
        <w:r w:rsidR="00B22806">
          <w:rPr>
            <w:noProof/>
            <w:webHidden/>
          </w:rPr>
          <w:fldChar w:fldCharType="separate"/>
        </w:r>
        <w:r w:rsidR="00B22806">
          <w:rPr>
            <w:noProof/>
            <w:webHidden/>
          </w:rPr>
          <w:t>61</w:t>
        </w:r>
        <w:r w:rsidR="00B22806">
          <w:rPr>
            <w:noProof/>
            <w:webHidden/>
          </w:rPr>
          <w:fldChar w:fldCharType="end"/>
        </w:r>
      </w:hyperlink>
    </w:p>
    <w:p w:rsidR="00B22806" w:rsidRDefault="003F4D44">
      <w:pPr>
        <w:pStyle w:val="22"/>
        <w:tabs>
          <w:tab w:val="right" w:leader="dot" w:pos="9911"/>
        </w:tabs>
        <w:rPr>
          <w:rFonts w:asciiTheme="minorHAnsi" w:eastAsiaTheme="minorEastAsia" w:hAnsiTheme="minorHAnsi" w:cstheme="minorBidi"/>
          <w:smallCaps w:val="0"/>
          <w:noProof/>
          <w:sz w:val="22"/>
          <w:szCs w:val="22"/>
        </w:rPr>
      </w:pPr>
      <w:hyperlink w:anchor="_Toc79506748" w:history="1">
        <w:r w:rsidR="00B22806" w:rsidRPr="00E91730">
          <w:rPr>
            <w:rStyle w:val="a8"/>
            <w:rFonts w:ascii="Times New Roman" w:hAnsi="Times New Roman"/>
            <w:noProof/>
          </w:rPr>
          <w:t>ЧАСТЬ 1. ЗАПРОС ПРЕДЛОЖЕНИЙ В ЭЛЕКТРОННОЙ ФОРМЕ</w:t>
        </w:r>
        <w:r w:rsidR="00B22806">
          <w:rPr>
            <w:noProof/>
            <w:webHidden/>
          </w:rPr>
          <w:tab/>
        </w:r>
        <w:r w:rsidR="00B22806">
          <w:rPr>
            <w:noProof/>
            <w:webHidden/>
          </w:rPr>
          <w:fldChar w:fldCharType="begin"/>
        </w:r>
        <w:r w:rsidR="00B22806">
          <w:rPr>
            <w:noProof/>
            <w:webHidden/>
          </w:rPr>
          <w:instrText xml:space="preserve"> PAGEREF _Toc79506748 \h </w:instrText>
        </w:r>
        <w:r w:rsidR="00B22806">
          <w:rPr>
            <w:noProof/>
            <w:webHidden/>
          </w:rPr>
        </w:r>
        <w:r w:rsidR="00B22806">
          <w:rPr>
            <w:noProof/>
            <w:webHidden/>
          </w:rPr>
          <w:fldChar w:fldCharType="separate"/>
        </w:r>
        <w:r w:rsidR="00B22806">
          <w:rPr>
            <w:noProof/>
            <w:webHidden/>
          </w:rPr>
          <w:t>61</w:t>
        </w:r>
        <w:r w:rsidR="00B22806">
          <w:rPr>
            <w:noProof/>
            <w:webHidden/>
          </w:rPr>
          <w:fldChar w:fldCharType="end"/>
        </w:r>
      </w:hyperlink>
    </w:p>
    <w:p w:rsidR="00B22806" w:rsidRDefault="003F4D44">
      <w:pPr>
        <w:pStyle w:val="22"/>
        <w:tabs>
          <w:tab w:val="right" w:leader="dot" w:pos="9911"/>
        </w:tabs>
        <w:rPr>
          <w:rFonts w:asciiTheme="minorHAnsi" w:eastAsiaTheme="minorEastAsia" w:hAnsiTheme="minorHAnsi" w:cstheme="minorBidi"/>
          <w:smallCaps w:val="0"/>
          <w:noProof/>
          <w:sz w:val="22"/>
          <w:szCs w:val="22"/>
        </w:rPr>
      </w:pPr>
      <w:hyperlink w:anchor="_Toc79506749" w:history="1">
        <w:r w:rsidR="00B22806" w:rsidRPr="00E91730">
          <w:rPr>
            <w:rStyle w:val="a8"/>
            <w:rFonts w:ascii="Times New Roman" w:hAnsi="Times New Roman"/>
            <w:noProof/>
          </w:rPr>
          <w:t>ЧАСТЬ 2 ИЗВЕЩЕНИЕ О ПРОВЕДЕНИИ ЗАПРОСА ПРЕДЛОЖЕНИЙ В ЭЛЕКТРОННОЙ ФОРМЕ</w:t>
        </w:r>
        <w:r w:rsidR="00B22806">
          <w:rPr>
            <w:noProof/>
            <w:webHidden/>
          </w:rPr>
          <w:tab/>
        </w:r>
        <w:r w:rsidR="00B22806">
          <w:rPr>
            <w:noProof/>
            <w:webHidden/>
          </w:rPr>
          <w:fldChar w:fldCharType="begin"/>
        </w:r>
        <w:r w:rsidR="00B22806">
          <w:rPr>
            <w:noProof/>
            <w:webHidden/>
          </w:rPr>
          <w:instrText xml:space="preserve"> PAGEREF _Toc79506749 \h </w:instrText>
        </w:r>
        <w:r w:rsidR="00B22806">
          <w:rPr>
            <w:noProof/>
            <w:webHidden/>
          </w:rPr>
        </w:r>
        <w:r w:rsidR="00B22806">
          <w:rPr>
            <w:noProof/>
            <w:webHidden/>
          </w:rPr>
          <w:fldChar w:fldCharType="separate"/>
        </w:r>
        <w:r w:rsidR="00B22806">
          <w:rPr>
            <w:noProof/>
            <w:webHidden/>
          </w:rPr>
          <w:t>61</w:t>
        </w:r>
        <w:r w:rsidR="00B22806">
          <w:rPr>
            <w:noProof/>
            <w:webHidden/>
          </w:rPr>
          <w:fldChar w:fldCharType="end"/>
        </w:r>
      </w:hyperlink>
    </w:p>
    <w:p w:rsidR="00B22806" w:rsidRDefault="003F4D44">
      <w:pPr>
        <w:pStyle w:val="22"/>
        <w:tabs>
          <w:tab w:val="right" w:leader="dot" w:pos="9911"/>
        </w:tabs>
        <w:rPr>
          <w:rFonts w:asciiTheme="minorHAnsi" w:eastAsiaTheme="minorEastAsia" w:hAnsiTheme="minorHAnsi" w:cstheme="minorBidi"/>
          <w:smallCaps w:val="0"/>
          <w:noProof/>
          <w:sz w:val="22"/>
          <w:szCs w:val="22"/>
        </w:rPr>
      </w:pPr>
      <w:hyperlink w:anchor="_Toc79506750" w:history="1">
        <w:r w:rsidR="00B22806" w:rsidRPr="00E91730">
          <w:rPr>
            <w:rStyle w:val="a8"/>
            <w:rFonts w:ascii="Times New Roman" w:hAnsi="Times New Roman"/>
            <w:noProof/>
          </w:rPr>
          <w:t>ЧАСТЬ 3. ДОКУМЕНТАЦИЯ О ПРОВЕДЕНИИ ЗАПРОСА ПРЕДЛОЖЕНИЙ В ЭЛЕКТРОННОЙ ФОРМЕ</w:t>
        </w:r>
        <w:r w:rsidR="00B22806">
          <w:rPr>
            <w:noProof/>
            <w:webHidden/>
          </w:rPr>
          <w:tab/>
        </w:r>
        <w:r w:rsidR="00B22806">
          <w:rPr>
            <w:noProof/>
            <w:webHidden/>
          </w:rPr>
          <w:fldChar w:fldCharType="begin"/>
        </w:r>
        <w:r w:rsidR="00B22806">
          <w:rPr>
            <w:noProof/>
            <w:webHidden/>
          </w:rPr>
          <w:instrText xml:space="preserve"> PAGEREF _Toc79506750 \h </w:instrText>
        </w:r>
        <w:r w:rsidR="00B22806">
          <w:rPr>
            <w:noProof/>
            <w:webHidden/>
          </w:rPr>
        </w:r>
        <w:r w:rsidR="00B22806">
          <w:rPr>
            <w:noProof/>
            <w:webHidden/>
          </w:rPr>
          <w:fldChar w:fldCharType="separate"/>
        </w:r>
        <w:r w:rsidR="00B22806">
          <w:rPr>
            <w:noProof/>
            <w:webHidden/>
          </w:rPr>
          <w:t>62</w:t>
        </w:r>
        <w:r w:rsidR="00B22806">
          <w:rPr>
            <w:noProof/>
            <w:webHidden/>
          </w:rPr>
          <w:fldChar w:fldCharType="end"/>
        </w:r>
      </w:hyperlink>
    </w:p>
    <w:p w:rsidR="00B22806" w:rsidRDefault="003F4D44">
      <w:pPr>
        <w:pStyle w:val="22"/>
        <w:tabs>
          <w:tab w:val="right" w:leader="dot" w:pos="9911"/>
        </w:tabs>
        <w:rPr>
          <w:rFonts w:asciiTheme="minorHAnsi" w:eastAsiaTheme="minorEastAsia" w:hAnsiTheme="minorHAnsi" w:cstheme="minorBidi"/>
          <w:smallCaps w:val="0"/>
          <w:noProof/>
          <w:sz w:val="22"/>
          <w:szCs w:val="22"/>
        </w:rPr>
      </w:pPr>
      <w:hyperlink w:anchor="_Toc79506751" w:history="1">
        <w:r w:rsidR="00B22806" w:rsidRPr="00E91730">
          <w:rPr>
            <w:rStyle w:val="a8"/>
            <w:rFonts w:ascii="Times New Roman" w:hAnsi="Times New Roman"/>
            <w:noProof/>
          </w:rPr>
          <w:t>ЧАСТЬ 4. ЗАЯВКА НА УЧАСТИЕ В ЗАПРОСЕ ПРЕДЛОЖЕНИЙ В ЭЛЕКТРОННОЙ ФОРМЕ</w:t>
        </w:r>
        <w:r w:rsidR="00B22806">
          <w:rPr>
            <w:noProof/>
            <w:webHidden/>
          </w:rPr>
          <w:tab/>
        </w:r>
        <w:r w:rsidR="00B22806">
          <w:rPr>
            <w:noProof/>
            <w:webHidden/>
          </w:rPr>
          <w:fldChar w:fldCharType="begin"/>
        </w:r>
        <w:r w:rsidR="00B22806">
          <w:rPr>
            <w:noProof/>
            <w:webHidden/>
          </w:rPr>
          <w:instrText xml:space="preserve"> PAGEREF _Toc79506751 \h </w:instrText>
        </w:r>
        <w:r w:rsidR="00B22806">
          <w:rPr>
            <w:noProof/>
            <w:webHidden/>
          </w:rPr>
        </w:r>
        <w:r w:rsidR="00B22806">
          <w:rPr>
            <w:noProof/>
            <w:webHidden/>
          </w:rPr>
          <w:fldChar w:fldCharType="separate"/>
        </w:r>
        <w:r w:rsidR="00B22806">
          <w:rPr>
            <w:noProof/>
            <w:webHidden/>
          </w:rPr>
          <w:t>64</w:t>
        </w:r>
        <w:r w:rsidR="00B22806">
          <w:rPr>
            <w:noProof/>
            <w:webHidden/>
          </w:rPr>
          <w:fldChar w:fldCharType="end"/>
        </w:r>
      </w:hyperlink>
    </w:p>
    <w:p w:rsidR="00B22806" w:rsidRDefault="003F4D44">
      <w:pPr>
        <w:pStyle w:val="22"/>
        <w:tabs>
          <w:tab w:val="right" w:leader="dot" w:pos="9911"/>
        </w:tabs>
        <w:rPr>
          <w:rFonts w:asciiTheme="minorHAnsi" w:eastAsiaTheme="minorEastAsia" w:hAnsiTheme="minorHAnsi" w:cstheme="minorBidi"/>
          <w:smallCaps w:val="0"/>
          <w:noProof/>
          <w:sz w:val="22"/>
          <w:szCs w:val="22"/>
        </w:rPr>
      </w:pPr>
      <w:hyperlink w:anchor="_Toc79506752" w:history="1">
        <w:r w:rsidR="00B22806" w:rsidRPr="00E91730">
          <w:rPr>
            <w:rStyle w:val="a8"/>
            <w:rFonts w:ascii="Times New Roman" w:hAnsi="Times New Roman"/>
            <w:noProof/>
          </w:rPr>
          <w:t>ЧАСТЬ 5. ПОРЯДОК ПРОВЕДЕНИЯ ЗАПРОСА ПРЕДЛОЖЕНИЙ В ЭЛЕКТРОННОЙ ФОРМЕ</w:t>
        </w:r>
        <w:r w:rsidR="00B22806">
          <w:rPr>
            <w:noProof/>
            <w:webHidden/>
          </w:rPr>
          <w:tab/>
        </w:r>
        <w:r w:rsidR="00B22806">
          <w:rPr>
            <w:noProof/>
            <w:webHidden/>
          </w:rPr>
          <w:fldChar w:fldCharType="begin"/>
        </w:r>
        <w:r w:rsidR="00B22806">
          <w:rPr>
            <w:noProof/>
            <w:webHidden/>
          </w:rPr>
          <w:instrText xml:space="preserve"> PAGEREF _Toc79506752 \h </w:instrText>
        </w:r>
        <w:r w:rsidR="00B22806">
          <w:rPr>
            <w:noProof/>
            <w:webHidden/>
          </w:rPr>
        </w:r>
        <w:r w:rsidR="00B22806">
          <w:rPr>
            <w:noProof/>
            <w:webHidden/>
          </w:rPr>
          <w:fldChar w:fldCharType="separate"/>
        </w:r>
        <w:r w:rsidR="00B22806">
          <w:rPr>
            <w:noProof/>
            <w:webHidden/>
          </w:rPr>
          <w:t>65</w:t>
        </w:r>
        <w:r w:rsidR="00B22806">
          <w:rPr>
            <w:noProof/>
            <w:webHidden/>
          </w:rPr>
          <w:fldChar w:fldCharType="end"/>
        </w:r>
      </w:hyperlink>
    </w:p>
    <w:p w:rsidR="00B22806" w:rsidRDefault="003F4D44">
      <w:pPr>
        <w:pStyle w:val="22"/>
        <w:tabs>
          <w:tab w:val="right" w:leader="dot" w:pos="9911"/>
        </w:tabs>
        <w:rPr>
          <w:rFonts w:asciiTheme="minorHAnsi" w:eastAsiaTheme="minorEastAsia" w:hAnsiTheme="minorHAnsi" w:cstheme="minorBidi"/>
          <w:smallCaps w:val="0"/>
          <w:noProof/>
          <w:sz w:val="22"/>
          <w:szCs w:val="22"/>
        </w:rPr>
      </w:pPr>
      <w:hyperlink w:anchor="_Toc79506753" w:history="1">
        <w:r w:rsidR="00B22806" w:rsidRPr="00E91730">
          <w:rPr>
            <w:rStyle w:val="a8"/>
            <w:rFonts w:ascii="Times New Roman" w:hAnsi="Times New Roman"/>
            <w:noProof/>
          </w:rPr>
          <w:t>ЧАСТЬ 6. ПОРЯДОК ПОДАЧИ ЗАЯВОК НА УЧАСТИЕ В ЗАПРОСЕ ПРЕДЛОЖЕНИЙ В ЭЛЕКТРОННОЙ ФОРМЕ</w:t>
        </w:r>
        <w:r w:rsidR="00B22806">
          <w:rPr>
            <w:noProof/>
            <w:webHidden/>
          </w:rPr>
          <w:tab/>
        </w:r>
        <w:r w:rsidR="00B22806">
          <w:rPr>
            <w:noProof/>
            <w:webHidden/>
          </w:rPr>
          <w:fldChar w:fldCharType="begin"/>
        </w:r>
        <w:r w:rsidR="00B22806">
          <w:rPr>
            <w:noProof/>
            <w:webHidden/>
          </w:rPr>
          <w:instrText xml:space="preserve"> PAGEREF _Toc79506753 \h </w:instrText>
        </w:r>
        <w:r w:rsidR="00B22806">
          <w:rPr>
            <w:noProof/>
            <w:webHidden/>
          </w:rPr>
        </w:r>
        <w:r w:rsidR="00B22806">
          <w:rPr>
            <w:noProof/>
            <w:webHidden/>
          </w:rPr>
          <w:fldChar w:fldCharType="separate"/>
        </w:r>
        <w:r w:rsidR="00B22806">
          <w:rPr>
            <w:noProof/>
            <w:webHidden/>
          </w:rPr>
          <w:t>66</w:t>
        </w:r>
        <w:r w:rsidR="00B22806">
          <w:rPr>
            <w:noProof/>
            <w:webHidden/>
          </w:rPr>
          <w:fldChar w:fldCharType="end"/>
        </w:r>
      </w:hyperlink>
    </w:p>
    <w:p w:rsidR="00B22806" w:rsidRDefault="003F4D44">
      <w:pPr>
        <w:pStyle w:val="22"/>
        <w:tabs>
          <w:tab w:val="right" w:leader="dot" w:pos="9911"/>
        </w:tabs>
        <w:rPr>
          <w:rFonts w:asciiTheme="minorHAnsi" w:eastAsiaTheme="minorEastAsia" w:hAnsiTheme="minorHAnsi" w:cstheme="minorBidi"/>
          <w:smallCaps w:val="0"/>
          <w:noProof/>
          <w:sz w:val="22"/>
          <w:szCs w:val="22"/>
        </w:rPr>
      </w:pPr>
      <w:hyperlink w:anchor="_Toc79506754" w:history="1">
        <w:r w:rsidR="00B22806" w:rsidRPr="00E91730">
          <w:rPr>
            <w:rStyle w:val="a8"/>
            <w:rFonts w:ascii="Times New Roman" w:hAnsi="Times New Roman"/>
            <w:noProof/>
          </w:rPr>
          <w:t>ЧАСТЬ 7. РАССМОТРЕНИЕ И ОЦЕНКА ЗАЯВОК НА УЧАСТИЕ В ЗАПРОСЕ ПРЕДЛОЖЕНИЙ В ЭЛЕКТРОННОЙ ФОРМЕ</w:t>
        </w:r>
        <w:r w:rsidR="00B22806">
          <w:rPr>
            <w:noProof/>
            <w:webHidden/>
          </w:rPr>
          <w:tab/>
        </w:r>
        <w:r w:rsidR="00B22806">
          <w:rPr>
            <w:noProof/>
            <w:webHidden/>
          </w:rPr>
          <w:fldChar w:fldCharType="begin"/>
        </w:r>
        <w:r w:rsidR="00B22806">
          <w:rPr>
            <w:noProof/>
            <w:webHidden/>
          </w:rPr>
          <w:instrText xml:space="preserve"> PAGEREF _Toc79506754 \h </w:instrText>
        </w:r>
        <w:r w:rsidR="00B22806">
          <w:rPr>
            <w:noProof/>
            <w:webHidden/>
          </w:rPr>
        </w:r>
        <w:r w:rsidR="00B22806">
          <w:rPr>
            <w:noProof/>
            <w:webHidden/>
          </w:rPr>
          <w:fldChar w:fldCharType="separate"/>
        </w:r>
        <w:r w:rsidR="00B22806">
          <w:rPr>
            <w:noProof/>
            <w:webHidden/>
          </w:rPr>
          <w:t>67</w:t>
        </w:r>
        <w:r w:rsidR="00B22806">
          <w:rPr>
            <w:noProof/>
            <w:webHidden/>
          </w:rPr>
          <w:fldChar w:fldCharType="end"/>
        </w:r>
      </w:hyperlink>
    </w:p>
    <w:p w:rsidR="00B22806" w:rsidRDefault="003F4D44">
      <w:pPr>
        <w:pStyle w:val="22"/>
        <w:tabs>
          <w:tab w:val="right" w:leader="dot" w:pos="9911"/>
        </w:tabs>
        <w:rPr>
          <w:rFonts w:asciiTheme="minorHAnsi" w:eastAsiaTheme="minorEastAsia" w:hAnsiTheme="minorHAnsi" w:cstheme="minorBidi"/>
          <w:smallCaps w:val="0"/>
          <w:noProof/>
          <w:sz w:val="22"/>
          <w:szCs w:val="22"/>
        </w:rPr>
      </w:pPr>
      <w:hyperlink w:anchor="_Toc79506755" w:history="1">
        <w:r w:rsidR="00B22806" w:rsidRPr="00E91730">
          <w:rPr>
            <w:rStyle w:val="a8"/>
            <w:rFonts w:ascii="Times New Roman" w:hAnsi="Times New Roman"/>
            <w:noProof/>
          </w:rPr>
          <w:t>ЧАСТЬ 8. ЗАКЛЮЧЕНИЕ ДОГОВОРА ПО ИТОГАМ ЗАПРОСА ПРЕДЛОЖЕНИЙ В ЭЛЕКТРОННОЙ ФОРМЕ</w:t>
        </w:r>
        <w:r w:rsidR="00B22806">
          <w:rPr>
            <w:noProof/>
            <w:webHidden/>
          </w:rPr>
          <w:tab/>
        </w:r>
        <w:r w:rsidR="00B22806">
          <w:rPr>
            <w:noProof/>
            <w:webHidden/>
          </w:rPr>
          <w:fldChar w:fldCharType="begin"/>
        </w:r>
        <w:r w:rsidR="00B22806">
          <w:rPr>
            <w:noProof/>
            <w:webHidden/>
          </w:rPr>
          <w:instrText xml:space="preserve"> PAGEREF _Toc79506755 \h </w:instrText>
        </w:r>
        <w:r w:rsidR="00B22806">
          <w:rPr>
            <w:noProof/>
            <w:webHidden/>
          </w:rPr>
        </w:r>
        <w:r w:rsidR="00B22806">
          <w:rPr>
            <w:noProof/>
            <w:webHidden/>
          </w:rPr>
          <w:fldChar w:fldCharType="separate"/>
        </w:r>
        <w:r w:rsidR="00B22806">
          <w:rPr>
            <w:noProof/>
            <w:webHidden/>
          </w:rPr>
          <w:t>69</w:t>
        </w:r>
        <w:r w:rsidR="00B22806">
          <w:rPr>
            <w:noProof/>
            <w:webHidden/>
          </w:rPr>
          <w:fldChar w:fldCharType="end"/>
        </w:r>
      </w:hyperlink>
    </w:p>
    <w:p w:rsidR="00B22806" w:rsidRDefault="003F4D44">
      <w:pPr>
        <w:pStyle w:val="13"/>
        <w:tabs>
          <w:tab w:val="right" w:leader="dot" w:pos="9911"/>
        </w:tabs>
        <w:rPr>
          <w:rFonts w:asciiTheme="minorHAnsi" w:eastAsiaTheme="minorEastAsia" w:hAnsiTheme="minorHAnsi" w:cstheme="minorBidi"/>
          <w:b w:val="0"/>
          <w:bCs w:val="0"/>
          <w:caps w:val="0"/>
          <w:noProof/>
          <w:sz w:val="22"/>
          <w:szCs w:val="22"/>
        </w:rPr>
      </w:pPr>
      <w:hyperlink w:anchor="_Toc79506756" w:history="1">
        <w:r w:rsidR="00B22806" w:rsidRPr="00E91730">
          <w:rPr>
            <w:rStyle w:val="a8"/>
            <w:noProof/>
          </w:rPr>
          <w:t>РАЗДЕЛ 7. ЗАКУПКА У ЕДИНСТВЕННОГО ПОСТАВЩИКА (ИСПОЛНИТЕЛЯ, ПОДРЯДЧИКА)</w:t>
        </w:r>
        <w:r w:rsidR="00B22806">
          <w:rPr>
            <w:noProof/>
            <w:webHidden/>
          </w:rPr>
          <w:tab/>
        </w:r>
        <w:r w:rsidR="00B22806">
          <w:rPr>
            <w:noProof/>
            <w:webHidden/>
          </w:rPr>
          <w:fldChar w:fldCharType="begin"/>
        </w:r>
        <w:r w:rsidR="00B22806">
          <w:rPr>
            <w:noProof/>
            <w:webHidden/>
          </w:rPr>
          <w:instrText xml:space="preserve"> PAGEREF _Toc79506756 \h </w:instrText>
        </w:r>
        <w:r w:rsidR="00B22806">
          <w:rPr>
            <w:noProof/>
            <w:webHidden/>
          </w:rPr>
        </w:r>
        <w:r w:rsidR="00B22806">
          <w:rPr>
            <w:noProof/>
            <w:webHidden/>
          </w:rPr>
          <w:fldChar w:fldCharType="separate"/>
        </w:r>
        <w:r w:rsidR="00B22806">
          <w:rPr>
            <w:noProof/>
            <w:webHidden/>
          </w:rPr>
          <w:t>71</w:t>
        </w:r>
        <w:r w:rsidR="00B22806">
          <w:rPr>
            <w:noProof/>
            <w:webHidden/>
          </w:rPr>
          <w:fldChar w:fldCharType="end"/>
        </w:r>
      </w:hyperlink>
    </w:p>
    <w:p w:rsidR="00B22806" w:rsidRDefault="003F4D44">
      <w:pPr>
        <w:pStyle w:val="22"/>
        <w:tabs>
          <w:tab w:val="right" w:leader="dot" w:pos="9911"/>
        </w:tabs>
        <w:rPr>
          <w:rFonts w:asciiTheme="minorHAnsi" w:eastAsiaTheme="minorEastAsia" w:hAnsiTheme="minorHAnsi" w:cstheme="minorBidi"/>
          <w:smallCaps w:val="0"/>
          <w:noProof/>
          <w:sz w:val="22"/>
          <w:szCs w:val="22"/>
        </w:rPr>
      </w:pPr>
      <w:hyperlink w:anchor="_Toc79506757" w:history="1">
        <w:r w:rsidR="00B22806" w:rsidRPr="00E91730">
          <w:rPr>
            <w:rStyle w:val="a8"/>
            <w:rFonts w:ascii="Times New Roman" w:hAnsi="Times New Roman"/>
            <w:noProof/>
          </w:rPr>
          <w:t>ЧАСТЬ 1. СЛУЧАИ ЗАКУПКИ У ЕДИНСТВЕННОГО ПОСТАВЩИКА (ИСПОЛНИТЕЛЯ, ПОДРЯДЧИКА)</w:t>
        </w:r>
        <w:r w:rsidR="00B22806">
          <w:rPr>
            <w:noProof/>
            <w:webHidden/>
          </w:rPr>
          <w:tab/>
        </w:r>
        <w:r w:rsidR="00B22806">
          <w:rPr>
            <w:noProof/>
            <w:webHidden/>
          </w:rPr>
          <w:fldChar w:fldCharType="begin"/>
        </w:r>
        <w:r w:rsidR="00B22806">
          <w:rPr>
            <w:noProof/>
            <w:webHidden/>
          </w:rPr>
          <w:instrText xml:space="preserve"> PAGEREF _Toc79506757 \h </w:instrText>
        </w:r>
        <w:r w:rsidR="00B22806">
          <w:rPr>
            <w:noProof/>
            <w:webHidden/>
          </w:rPr>
        </w:r>
        <w:r w:rsidR="00B22806">
          <w:rPr>
            <w:noProof/>
            <w:webHidden/>
          </w:rPr>
          <w:fldChar w:fldCharType="separate"/>
        </w:r>
        <w:r w:rsidR="00B22806">
          <w:rPr>
            <w:noProof/>
            <w:webHidden/>
          </w:rPr>
          <w:t>71</w:t>
        </w:r>
        <w:r w:rsidR="00B22806">
          <w:rPr>
            <w:noProof/>
            <w:webHidden/>
          </w:rPr>
          <w:fldChar w:fldCharType="end"/>
        </w:r>
      </w:hyperlink>
    </w:p>
    <w:p w:rsidR="00B22806" w:rsidRDefault="003F4D44">
      <w:pPr>
        <w:pStyle w:val="13"/>
        <w:tabs>
          <w:tab w:val="right" w:leader="dot" w:pos="9911"/>
        </w:tabs>
        <w:rPr>
          <w:rFonts w:asciiTheme="minorHAnsi" w:eastAsiaTheme="minorEastAsia" w:hAnsiTheme="minorHAnsi" w:cstheme="minorBidi"/>
          <w:b w:val="0"/>
          <w:bCs w:val="0"/>
          <w:caps w:val="0"/>
          <w:noProof/>
          <w:sz w:val="22"/>
          <w:szCs w:val="22"/>
        </w:rPr>
      </w:pPr>
      <w:hyperlink w:anchor="_Toc79506758" w:history="1">
        <w:r w:rsidR="00B22806" w:rsidRPr="00E91730">
          <w:rPr>
            <w:rStyle w:val="a8"/>
            <w:noProof/>
          </w:rPr>
          <w:t>РАЗДЕЛ 8. СБОР ОФЕРТ</w:t>
        </w:r>
        <w:r w:rsidR="00B22806">
          <w:rPr>
            <w:noProof/>
            <w:webHidden/>
          </w:rPr>
          <w:tab/>
        </w:r>
        <w:r w:rsidR="00B22806">
          <w:rPr>
            <w:noProof/>
            <w:webHidden/>
          </w:rPr>
          <w:fldChar w:fldCharType="begin"/>
        </w:r>
        <w:r w:rsidR="00B22806">
          <w:rPr>
            <w:noProof/>
            <w:webHidden/>
          </w:rPr>
          <w:instrText xml:space="preserve"> PAGEREF _Toc79506758 \h </w:instrText>
        </w:r>
        <w:r w:rsidR="00B22806">
          <w:rPr>
            <w:noProof/>
            <w:webHidden/>
          </w:rPr>
        </w:r>
        <w:r w:rsidR="00B22806">
          <w:rPr>
            <w:noProof/>
            <w:webHidden/>
          </w:rPr>
          <w:fldChar w:fldCharType="separate"/>
        </w:r>
        <w:r w:rsidR="00B22806">
          <w:rPr>
            <w:noProof/>
            <w:webHidden/>
          </w:rPr>
          <w:t>76</w:t>
        </w:r>
        <w:r w:rsidR="00B22806">
          <w:rPr>
            <w:noProof/>
            <w:webHidden/>
          </w:rPr>
          <w:fldChar w:fldCharType="end"/>
        </w:r>
      </w:hyperlink>
    </w:p>
    <w:p w:rsidR="00B22806" w:rsidRDefault="003F4D44">
      <w:pPr>
        <w:pStyle w:val="22"/>
        <w:tabs>
          <w:tab w:val="right" w:leader="dot" w:pos="9911"/>
        </w:tabs>
        <w:rPr>
          <w:rFonts w:asciiTheme="minorHAnsi" w:eastAsiaTheme="minorEastAsia" w:hAnsiTheme="minorHAnsi" w:cstheme="minorBidi"/>
          <w:smallCaps w:val="0"/>
          <w:noProof/>
          <w:sz w:val="22"/>
          <w:szCs w:val="22"/>
        </w:rPr>
      </w:pPr>
      <w:hyperlink w:anchor="_Toc79506759" w:history="1">
        <w:r w:rsidR="00B22806" w:rsidRPr="00E91730">
          <w:rPr>
            <w:rStyle w:val="a8"/>
            <w:rFonts w:ascii="Times New Roman" w:hAnsi="Times New Roman"/>
            <w:iCs/>
            <w:noProof/>
          </w:rPr>
          <w:t>ЧАСТЬ 1. ОСНОВНЫЕ ПОЛОЖЕНИЯ</w:t>
        </w:r>
        <w:r w:rsidR="00B22806">
          <w:rPr>
            <w:noProof/>
            <w:webHidden/>
          </w:rPr>
          <w:tab/>
        </w:r>
        <w:r w:rsidR="00B22806">
          <w:rPr>
            <w:noProof/>
            <w:webHidden/>
          </w:rPr>
          <w:fldChar w:fldCharType="begin"/>
        </w:r>
        <w:r w:rsidR="00B22806">
          <w:rPr>
            <w:noProof/>
            <w:webHidden/>
          </w:rPr>
          <w:instrText xml:space="preserve"> PAGEREF _Toc79506759 \h </w:instrText>
        </w:r>
        <w:r w:rsidR="00B22806">
          <w:rPr>
            <w:noProof/>
            <w:webHidden/>
          </w:rPr>
        </w:r>
        <w:r w:rsidR="00B22806">
          <w:rPr>
            <w:noProof/>
            <w:webHidden/>
          </w:rPr>
          <w:fldChar w:fldCharType="separate"/>
        </w:r>
        <w:r w:rsidR="00B22806">
          <w:rPr>
            <w:noProof/>
            <w:webHidden/>
          </w:rPr>
          <w:t>76</w:t>
        </w:r>
        <w:r w:rsidR="00B22806">
          <w:rPr>
            <w:noProof/>
            <w:webHidden/>
          </w:rPr>
          <w:fldChar w:fldCharType="end"/>
        </w:r>
      </w:hyperlink>
    </w:p>
    <w:p w:rsidR="00B22806" w:rsidRDefault="003F4D44">
      <w:pPr>
        <w:pStyle w:val="22"/>
        <w:tabs>
          <w:tab w:val="right" w:leader="dot" w:pos="9911"/>
        </w:tabs>
        <w:rPr>
          <w:rFonts w:asciiTheme="minorHAnsi" w:eastAsiaTheme="minorEastAsia" w:hAnsiTheme="minorHAnsi" w:cstheme="minorBidi"/>
          <w:smallCaps w:val="0"/>
          <w:noProof/>
          <w:sz w:val="22"/>
          <w:szCs w:val="22"/>
        </w:rPr>
      </w:pPr>
      <w:hyperlink w:anchor="_Toc79506760" w:history="1">
        <w:r w:rsidR="00B22806" w:rsidRPr="00E91730">
          <w:rPr>
            <w:rStyle w:val="a8"/>
            <w:rFonts w:ascii="Times New Roman" w:hAnsi="Times New Roman"/>
            <w:noProof/>
          </w:rPr>
          <w:t>ЧАСТЬ 2. ПОРЯДОК ПОДГОТОВКИ И ОСУЩЕСТВЛЕНИЯ ЗАКУПКИ ПОСРЕДСТВОМ СБОРА ОФЕРТ</w:t>
        </w:r>
        <w:r w:rsidR="00B22806">
          <w:rPr>
            <w:noProof/>
            <w:webHidden/>
          </w:rPr>
          <w:tab/>
        </w:r>
        <w:r w:rsidR="00B22806">
          <w:rPr>
            <w:noProof/>
            <w:webHidden/>
          </w:rPr>
          <w:fldChar w:fldCharType="begin"/>
        </w:r>
        <w:r w:rsidR="00B22806">
          <w:rPr>
            <w:noProof/>
            <w:webHidden/>
          </w:rPr>
          <w:instrText xml:space="preserve"> PAGEREF _Toc79506760 \h </w:instrText>
        </w:r>
        <w:r w:rsidR="00B22806">
          <w:rPr>
            <w:noProof/>
            <w:webHidden/>
          </w:rPr>
        </w:r>
        <w:r w:rsidR="00B22806">
          <w:rPr>
            <w:noProof/>
            <w:webHidden/>
          </w:rPr>
          <w:fldChar w:fldCharType="separate"/>
        </w:r>
        <w:r w:rsidR="00B22806">
          <w:rPr>
            <w:noProof/>
            <w:webHidden/>
          </w:rPr>
          <w:t>76</w:t>
        </w:r>
        <w:r w:rsidR="00B22806">
          <w:rPr>
            <w:noProof/>
            <w:webHidden/>
          </w:rPr>
          <w:fldChar w:fldCharType="end"/>
        </w:r>
      </w:hyperlink>
    </w:p>
    <w:p w:rsidR="00B22806" w:rsidRDefault="003F4D44">
      <w:pPr>
        <w:pStyle w:val="13"/>
        <w:tabs>
          <w:tab w:val="right" w:leader="dot" w:pos="9911"/>
        </w:tabs>
        <w:rPr>
          <w:rFonts w:asciiTheme="minorHAnsi" w:eastAsiaTheme="minorEastAsia" w:hAnsiTheme="minorHAnsi" w:cstheme="minorBidi"/>
          <w:b w:val="0"/>
          <w:bCs w:val="0"/>
          <w:caps w:val="0"/>
          <w:noProof/>
          <w:sz w:val="22"/>
          <w:szCs w:val="22"/>
        </w:rPr>
      </w:pPr>
      <w:hyperlink w:anchor="_Toc79506761" w:history="1">
        <w:r w:rsidR="00B22806" w:rsidRPr="00E91730">
          <w:rPr>
            <w:rStyle w:val="a8"/>
            <w:noProof/>
          </w:rPr>
          <w:t>РАЗДЕЛ 9. ОСОБЕННОСТИ КОНКУРЕНТНЫХ ЗАКУПОК, ОСУЩЕСТВЛЯЕМЫХ ЗАКРЫТЫМ СПОСОБОМ</w:t>
        </w:r>
        <w:r w:rsidR="00B22806">
          <w:rPr>
            <w:noProof/>
            <w:webHidden/>
          </w:rPr>
          <w:tab/>
        </w:r>
        <w:r w:rsidR="00B22806">
          <w:rPr>
            <w:noProof/>
            <w:webHidden/>
          </w:rPr>
          <w:fldChar w:fldCharType="begin"/>
        </w:r>
        <w:r w:rsidR="00B22806">
          <w:rPr>
            <w:noProof/>
            <w:webHidden/>
          </w:rPr>
          <w:instrText xml:space="preserve"> PAGEREF _Toc79506761 \h </w:instrText>
        </w:r>
        <w:r w:rsidR="00B22806">
          <w:rPr>
            <w:noProof/>
            <w:webHidden/>
          </w:rPr>
        </w:r>
        <w:r w:rsidR="00B22806">
          <w:rPr>
            <w:noProof/>
            <w:webHidden/>
          </w:rPr>
          <w:fldChar w:fldCharType="separate"/>
        </w:r>
        <w:r w:rsidR="00B22806">
          <w:rPr>
            <w:noProof/>
            <w:webHidden/>
          </w:rPr>
          <w:t>78</w:t>
        </w:r>
        <w:r w:rsidR="00B22806">
          <w:rPr>
            <w:noProof/>
            <w:webHidden/>
          </w:rPr>
          <w:fldChar w:fldCharType="end"/>
        </w:r>
      </w:hyperlink>
    </w:p>
    <w:p w:rsidR="00854B8F" w:rsidRPr="00E816E0" w:rsidRDefault="00744D5C" w:rsidP="00E816E0">
      <w:pPr>
        <w:tabs>
          <w:tab w:val="right" w:leader="dot" w:pos="9923"/>
        </w:tabs>
        <w:ind w:right="565"/>
        <w:rPr>
          <w:b/>
          <w:sz w:val="26"/>
          <w:szCs w:val="26"/>
        </w:rPr>
      </w:pPr>
      <w:r w:rsidRPr="007F1288">
        <w:rPr>
          <w:rFonts w:ascii="Calibri" w:hAnsi="Calibri" w:cs="Calibri"/>
          <w:b/>
          <w:bCs/>
          <w:smallCaps/>
          <w:sz w:val="20"/>
          <w:szCs w:val="20"/>
        </w:rPr>
        <w:fldChar w:fldCharType="end"/>
      </w:r>
    </w:p>
    <w:p w:rsidR="00854B8F" w:rsidRPr="007F1288" w:rsidRDefault="00854B8F" w:rsidP="007F1288">
      <w:pPr>
        <w:pStyle w:val="ConsPlusTitle"/>
        <w:widowControl/>
        <w:jc w:val="center"/>
        <w:outlineLvl w:val="0"/>
      </w:pPr>
      <w:r w:rsidRPr="00E816E0">
        <w:rPr>
          <w:b w:val="0"/>
          <w:sz w:val="26"/>
          <w:szCs w:val="26"/>
        </w:rPr>
        <w:br w:type="page"/>
      </w:r>
      <w:bookmarkStart w:id="0" w:name="_Toc373852694"/>
      <w:bookmarkStart w:id="1" w:name="_Toc79506695"/>
      <w:r w:rsidRPr="007F1288">
        <w:lastRenderedPageBreak/>
        <w:t>РАЗДЕЛ 1. ОБЩИЕ ПОЛОЖЕНИЯ.</w:t>
      </w:r>
      <w:bookmarkEnd w:id="0"/>
      <w:bookmarkEnd w:id="1"/>
    </w:p>
    <w:p w:rsidR="00854B8F" w:rsidRPr="00E816E0" w:rsidRDefault="00854B8F" w:rsidP="00263242">
      <w:pPr>
        <w:tabs>
          <w:tab w:val="left" w:pos="540"/>
          <w:tab w:val="left" w:pos="900"/>
        </w:tabs>
        <w:jc w:val="center"/>
      </w:pPr>
    </w:p>
    <w:p w:rsidR="00854B8F" w:rsidRPr="00E816E0" w:rsidRDefault="00854B8F" w:rsidP="00182624">
      <w:pPr>
        <w:pStyle w:val="afe"/>
        <w:rPr>
          <w:rFonts w:ascii="Times New Roman" w:hAnsi="Times New Roman"/>
          <w:szCs w:val="24"/>
        </w:rPr>
      </w:pPr>
      <w:bookmarkStart w:id="2" w:name="_Toc79506696"/>
      <w:r w:rsidRPr="00E816E0">
        <w:rPr>
          <w:rFonts w:ascii="Times New Roman" w:hAnsi="Times New Roman"/>
          <w:szCs w:val="24"/>
        </w:rPr>
        <w:t>ЧАСТЬ 1. ТЕРМИНЫ И ОПРЕДЕЛЕНИЯ.</w:t>
      </w:r>
      <w:bookmarkEnd w:id="2"/>
    </w:p>
    <w:p w:rsidR="00854B8F" w:rsidRPr="00E816E0" w:rsidRDefault="00854B8F" w:rsidP="00B76A60">
      <w:pPr>
        <w:numPr>
          <w:ilvl w:val="0"/>
          <w:numId w:val="54"/>
        </w:numPr>
        <w:tabs>
          <w:tab w:val="left" w:pos="993"/>
        </w:tabs>
        <w:ind w:left="0" w:firstLine="567"/>
        <w:jc w:val="both"/>
      </w:pPr>
      <w:r w:rsidRPr="00E816E0">
        <w:rPr>
          <w:b/>
        </w:rPr>
        <w:t xml:space="preserve">Закупка – </w:t>
      </w:r>
      <w:r w:rsidRPr="00E816E0">
        <w:t>деятельность Заказчика по выбору поставщика (подрядчика, исполнителя) с целью приобретения у него товаров (работ, услуг).</w:t>
      </w:r>
    </w:p>
    <w:p w:rsidR="007E6562" w:rsidRPr="00045467" w:rsidRDefault="00854B8F" w:rsidP="00B76A60">
      <w:pPr>
        <w:numPr>
          <w:ilvl w:val="0"/>
          <w:numId w:val="54"/>
        </w:numPr>
        <w:tabs>
          <w:tab w:val="left" w:pos="993"/>
        </w:tabs>
        <w:ind w:left="0" w:firstLine="567"/>
        <w:jc w:val="both"/>
      </w:pPr>
      <w:r w:rsidRPr="00E816E0">
        <w:rPr>
          <w:b/>
        </w:rPr>
        <w:t>Заказчик</w:t>
      </w:r>
      <w:r w:rsidRPr="00E816E0">
        <w:t xml:space="preserve"> – юридическое лицо, в интересах и за счет средств которого осуществляется закупка –</w:t>
      </w:r>
      <w:r w:rsidR="00045467">
        <w:t xml:space="preserve"> </w:t>
      </w:r>
      <w:r w:rsidR="007E6562" w:rsidRPr="00045467">
        <w:t>Открытое акционерное общество «Тепловые сети».</w:t>
      </w:r>
    </w:p>
    <w:p w:rsidR="00854B8F" w:rsidRPr="00E816E0" w:rsidRDefault="00854B8F" w:rsidP="00B76A60">
      <w:pPr>
        <w:numPr>
          <w:ilvl w:val="0"/>
          <w:numId w:val="54"/>
        </w:numPr>
        <w:tabs>
          <w:tab w:val="left" w:pos="993"/>
        </w:tabs>
        <w:ind w:left="0" w:firstLine="567"/>
        <w:jc w:val="both"/>
      </w:pPr>
      <w:r w:rsidRPr="00E816E0">
        <w:rPr>
          <w:b/>
        </w:rPr>
        <w:t>Продукция</w:t>
      </w:r>
      <w:r w:rsidRPr="00E816E0">
        <w:t xml:space="preserve"> – </w:t>
      </w:r>
      <w:r w:rsidR="007254DE" w:rsidRPr="004511F7">
        <w:t>товары, работы, услуги (в том числе аренда имущества, приобретение права на результаты интеллектуальной деятельности и приравненные к ним средства индивидуализации)</w:t>
      </w:r>
      <w:r w:rsidRPr="00E816E0">
        <w:t>.</w:t>
      </w:r>
    </w:p>
    <w:p w:rsidR="00870992" w:rsidRPr="00E816E0" w:rsidRDefault="00870992" w:rsidP="00B76A60">
      <w:pPr>
        <w:numPr>
          <w:ilvl w:val="0"/>
          <w:numId w:val="54"/>
        </w:numPr>
        <w:tabs>
          <w:tab w:val="left" w:pos="993"/>
        </w:tabs>
        <w:ind w:left="0" w:firstLine="567"/>
        <w:jc w:val="both"/>
      </w:pPr>
      <w:r w:rsidRPr="00E816E0">
        <w:rPr>
          <w:b/>
        </w:rPr>
        <w:t>Единая информационная система</w:t>
      </w:r>
      <w:r w:rsidRPr="00E816E0">
        <w:t xml:space="preserve"> - единая информационная система в сфере закупок товаров, работ, услуг для обеспечения государственных и муниципальных нужд.</w:t>
      </w:r>
    </w:p>
    <w:p w:rsidR="00835ACD" w:rsidRPr="00E816E0" w:rsidRDefault="00854B8F" w:rsidP="003877C3">
      <w:pPr>
        <w:numPr>
          <w:ilvl w:val="0"/>
          <w:numId w:val="54"/>
        </w:numPr>
        <w:tabs>
          <w:tab w:val="left" w:pos="993"/>
        </w:tabs>
        <w:ind w:left="0" w:firstLine="567"/>
        <w:jc w:val="both"/>
      </w:pPr>
      <w:r w:rsidRPr="00E816E0">
        <w:rPr>
          <w:b/>
        </w:rPr>
        <w:t xml:space="preserve">Сайт </w:t>
      </w:r>
      <w:r w:rsidRPr="00045467">
        <w:rPr>
          <w:b/>
        </w:rPr>
        <w:t>Заказчика</w:t>
      </w:r>
      <w:r w:rsidRPr="00045467">
        <w:t xml:space="preserve"> - сайт Заказчика в информац</w:t>
      </w:r>
      <w:r w:rsidR="003877C3">
        <w:t xml:space="preserve">ионно-телекоммуникационной сети </w:t>
      </w:r>
      <w:r w:rsidRPr="00045467">
        <w:t>«Интернет»</w:t>
      </w:r>
      <w:r w:rsidR="00B80BA0" w:rsidRPr="00045467">
        <w:t xml:space="preserve">: </w:t>
      </w:r>
      <w:r w:rsidR="003877C3" w:rsidRPr="003877C3">
        <w:rPr>
          <w:lang w:val="en-US"/>
        </w:rPr>
        <w:t>http</w:t>
      </w:r>
      <w:r w:rsidR="003877C3" w:rsidRPr="003877C3">
        <w:t>://</w:t>
      </w:r>
      <w:proofErr w:type="spellStart"/>
      <w:r w:rsidR="003877C3" w:rsidRPr="003877C3">
        <w:rPr>
          <w:lang w:val="en-US"/>
        </w:rPr>
        <w:t>teploseti</w:t>
      </w:r>
      <w:proofErr w:type="spellEnd"/>
      <w:r w:rsidR="003877C3" w:rsidRPr="003877C3">
        <w:t>-</w:t>
      </w:r>
      <w:proofErr w:type="spellStart"/>
      <w:r w:rsidR="003877C3" w:rsidRPr="003877C3">
        <w:rPr>
          <w:lang w:val="en-US"/>
        </w:rPr>
        <w:t>seversk</w:t>
      </w:r>
      <w:proofErr w:type="spellEnd"/>
      <w:r w:rsidR="003877C3" w:rsidRPr="003877C3">
        <w:t>.</w:t>
      </w:r>
      <w:proofErr w:type="spellStart"/>
      <w:r w:rsidR="003877C3" w:rsidRPr="003877C3">
        <w:rPr>
          <w:lang w:val="en-US"/>
        </w:rPr>
        <w:t>ru</w:t>
      </w:r>
      <w:proofErr w:type="spellEnd"/>
      <w:r w:rsidR="00835ACD" w:rsidRPr="00045467">
        <w:t>.</w:t>
      </w:r>
    </w:p>
    <w:p w:rsidR="005F3E2E" w:rsidRPr="00E816E0" w:rsidRDefault="00854B8F" w:rsidP="00B76A60">
      <w:pPr>
        <w:numPr>
          <w:ilvl w:val="0"/>
          <w:numId w:val="54"/>
        </w:numPr>
        <w:tabs>
          <w:tab w:val="left" w:pos="993"/>
        </w:tabs>
        <w:autoSpaceDE w:val="0"/>
        <w:autoSpaceDN w:val="0"/>
        <w:adjustRightInd w:val="0"/>
        <w:ind w:left="0" w:firstLine="567"/>
        <w:jc w:val="both"/>
      </w:pPr>
      <w:r w:rsidRPr="00E816E0">
        <w:rPr>
          <w:b/>
        </w:rPr>
        <w:t>Закупка в электронной форме</w:t>
      </w:r>
      <w:r w:rsidR="005F3E2E" w:rsidRPr="00E816E0">
        <w:t>–</w:t>
      </w:r>
      <w:r w:rsidR="00587713" w:rsidRPr="00E816E0">
        <w:t>конкурентная и неконкурентная закупка, при осуществлении которой направление участниками такой закупки запросов о даче разъяснений положений извещения об осуществлении закупки и (или) документации о закупке (при необходимости, установленной настоящим Положением), размещение в единой информационной системе таких разъяснений (при необходимости, установленной настоящим Положением), подача участниками закупки заявок на участие в закупке в электронной форме, предоставление закупочной комиссии доступа к указанным заявкам, сопоставление ценовых предложений участников закупки в электронной форме, формирование проектов протоколов обеспечиваются оператором электронной площадки на электронной площадке.</w:t>
      </w:r>
    </w:p>
    <w:p w:rsidR="00854B8F" w:rsidRPr="00E816E0" w:rsidRDefault="00854B8F" w:rsidP="00B76A60">
      <w:pPr>
        <w:numPr>
          <w:ilvl w:val="0"/>
          <w:numId w:val="54"/>
        </w:numPr>
        <w:tabs>
          <w:tab w:val="left" w:pos="993"/>
        </w:tabs>
        <w:ind w:left="0" w:firstLine="567"/>
        <w:jc w:val="both"/>
      </w:pPr>
      <w:r w:rsidRPr="00E816E0">
        <w:rPr>
          <w:b/>
        </w:rPr>
        <w:t xml:space="preserve">Электронная площадка – </w:t>
      </w:r>
      <w:r w:rsidRPr="00E816E0">
        <w:t xml:space="preserve">электронная информационная система, обеспечивающая </w:t>
      </w:r>
      <w:r w:rsidR="00992102" w:rsidRPr="00E816E0">
        <w:t>проведение закупок в электронной форме</w:t>
      </w:r>
      <w:r w:rsidRPr="00E816E0">
        <w:t>.</w:t>
      </w:r>
    </w:p>
    <w:p w:rsidR="00854B8F" w:rsidRPr="00E816E0" w:rsidRDefault="00854B8F" w:rsidP="00B76A60">
      <w:pPr>
        <w:numPr>
          <w:ilvl w:val="0"/>
          <w:numId w:val="54"/>
        </w:numPr>
        <w:tabs>
          <w:tab w:val="left" w:pos="993"/>
        </w:tabs>
        <w:ind w:left="0" w:firstLine="567"/>
        <w:jc w:val="both"/>
      </w:pPr>
      <w:r w:rsidRPr="00E816E0">
        <w:rPr>
          <w:b/>
        </w:rPr>
        <w:t xml:space="preserve">Специализированная организация </w:t>
      </w:r>
      <w:r w:rsidRPr="00E816E0">
        <w:t>– юридическое или физическое лицо, в том числе индивидуальный предприниматель, выбираемые Заказчиком для осуществления функций по закупке продукции любыми способами.</w:t>
      </w:r>
    </w:p>
    <w:p w:rsidR="00854B8F" w:rsidRDefault="00854B8F" w:rsidP="00B76A60">
      <w:pPr>
        <w:numPr>
          <w:ilvl w:val="0"/>
          <w:numId w:val="54"/>
        </w:numPr>
        <w:tabs>
          <w:tab w:val="left" w:pos="993"/>
        </w:tabs>
        <w:ind w:left="0" w:firstLine="567"/>
        <w:jc w:val="both"/>
      </w:pPr>
      <w:r w:rsidRPr="00E816E0">
        <w:rPr>
          <w:b/>
        </w:rPr>
        <w:t xml:space="preserve">Торги </w:t>
      </w:r>
      <w:r w:rsidRPr="00E816E0">
        <w:t xml:space="preserve">– это </w:t>
      </w:r>
      <w:r w:rsidR="00B15818" w:rsidRPr="00E816E0">
        <w:t xml:space="preserve">конкурентные способы </w:t>
      </w:r>
      <w:r w:rsidRPr="00E816E0">
        <w:t xml:space="preserve">закупки, </w:t>
      </w:r>
      <w:r w:rsidR="00B15818" w:rsidRPr="00E816E0">
        <w:t xml:space="preserve">проводимые </w:t>
      </w:r>
      <w:r w:rsidRPr="00E816E0">
        <w:t xml:space="preserve">в форме </w:t>
      </w:r>
      <w:r w:rsidR="00E75E6C" w:rsidRPr="00E816E0">
        <w:t xml:space="preserve">открытого </w:t>
      </w:r>
      <w:r w:rsidRPr="00E816E0">
        <w:t>конкурса</w:t>
      </w:r>
      <w:r w:rsidR="00B15818" w:rsidRPr="00E816E0">
        <w:t>,</w:t>
      </w:r>
      <w:r w:rsidRPr="00E816E0">
        <w:t xml:space="preserve"> аукциона</w:t>
      </w:r>
      <w:r w:rsidR="00E75E6C" w:rsidRPr="00E816E0">
        <w:t xml:space="preserve"> в электронной форме</w:t>
      </w:r>
      <w:r w:rsidR="00B15818" w:rsidRPr="00E816E0">
        <w:t xml:space="preserve">, запроса котировок </w:t>
      </w:r>
      <w:r w:rsidR="00E75E6C" w:rsidRPr="00E816E0">
        <w:t xml:space="preserve">в электронной форме </w:t>
      </w:r>
      <w:r w:rsidR="00B15818" w:rsidRPr="00E816E0">
        <w:t>и запроса предложений</w:t>
      </w:r>
      <w:r w:rsidR="00E75E6C" w:rsidRPr="00E816E0">
        <w:t xml:space="preserve"> в электронной форме, закрытого конкурса, закрытого аукциона, закрытого запроса котировок, закрытого запроса предложений.</w:t>
      </w:r>
    </w:p>
    <w:p w:rsidR="003D434A" w:rsidRPr="00150DF4" w:rsidRDefault="00244EB1" w:rsidP="00B76A60">
      <w:pPr>
        <w:numPr>
          <w:ilvl w:val="0"/>
          <w:numId w:val="54"/>
        </w:numPr>
        <w:tabs>
          <w:tab w:val="left" w:pos="993"/>
        </w:tabs>
        <w:ind w:left="0" w:firstLine="567"/>
        <w:jc w:val="both"/>
      </w:pPr>
      <w:r w:rsidRPr="001513CE">
        <w:rPr>
          <w:b/>
        </w:rPr>
        <w:t xml:space="preserve">Приоритет – </w:t>
      </w:r>
      <w:r w:rsidRPr="00E816E0">
        <w:t xml:space="preserve">установление приоритета товаров российского происхождения, работ, услуг, выполняемых, оказываемых российскими лицами, при осуществлении закупок товаров, работ, </w:t>
      </w:r>
      <w:r w:rsidRPr="00150DF4">
        <w:t xml:space="preserve">услуг путем проведения </w:t>
      </w:r>
      <w:r w:rsidR="00E75E6C" w:rsidRPr="00150DF4">
        <w:t>торгов и</w:t>
      </w:r>
      <w:r w:rsidR="00632542" w:rsidRPr="00150DF4">
        <w:t xml:space="preserve"> </w:t>
      </w:r>
      <w:r w:rsidR="00E75E6C" w:rsidRPr="00150DF4">
        <w:t xml:space="preserve">открытого запроса цен </w:t>
      </w:r>
      <w:r w:rsidRPr="00150DF4">
        <w:t>по отношению к товарам, происходящим из иностранного государства, работам, услугам, выполняемым, оказываемым иностранными лицами</w:t>
      </w:r>
      <w:r w:rsidR="003D434A" w:rsidRPr="00150DF4">
        <w:t>, при осуществлении закупок радиоэлектронной продукции, включенный в Единый реестр российской радиоэлектронной продукции (в соответствии с постановлением Правительства Российской Федерации от 10 июля 2019 г. № 878) (далее – реестр).</w:t>
      </w:r>
    </w:p>
    <w:p w:rsidR="00244EB1" w:rsidRPr="004767FF" w:rsidRDefault="00244EB1" w:rsidP="00244EB1">
      <w:pPr>
        <w:tabs>
          <w:tab w:val="left" w:pos="993"/>
        </w:tabs>
        <w:ind w:firstLine="567"/>
        <w:jc w:val="both"/>
      </w:pPr>
      <w:r w:rsidRPr="00150DF4">
        <w:rPr>
          <w:rFonts w:eastAsia="Calibri"/>
          <w:lang w:eastAsia="en-US"/>
        </w:rPr>
        <w:t>Приоритет устанавливается в соответствии с Постановлением Правительства РФ от 16 сентября 2016 г. №</w:t>
      </w:r>
      <w:r w:rsidR="003B4740" w:rsidRPr="00150DF4">
        <w:rPr>
          <w:rFonts w:eastAsia="Calibri"/>
          <w:lang w:eastAsia="en-US"/>
        </w:rPr>
        <w:t xml:space="preserve"> </w:t>
      </w:r>
      <w:r w:rsidRPr="00150DF4">
        <w:rPr>
          <w:rFonts w:eastAsia="Calibri"/>
          <w:lang w:eastAsia="en-US"/>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положений Генерального соглашения по тарифам и торговле 1994 года и </w:t>
      </w:r>
      <w:r w:rsidRPr="004767FF">
        <w:rPr>
          <w:rFonts w:eastAsia="Calibri"/>
          <w:lang w:eastAsia="en-US"/>
        </w:rPr>
        <w:t>Договора о Евразийском экономическом союзе от 29 мая 2014г.</w:t>
      </w:r>
    </w:p>
    <w:p w:rsidR="00893F5A" w:rsidRPr="004767FF" w:rsidRDefault="00893F5A" w:rsidP="00B76A60">
      <w:pPr>
        <w:numPr>
          <w:ilvl w:val="0"/>
          <w:numId w:val="54"/>
        </w:numPr>
        <w:tabs>
          <w:tab w:val="left" w:pos="993"/>
        </w:tabs>
        <w:ind w:left="0" w:firstLine="567"/>
        <w:jc w:val="both"/>
        <w:rPr>
          <w:b/>
        </w:rPr>
      </w:pPr>
      <w:r w:rsidRPr="004767FF">
        <w:rPr>
          <w:b/>
          <w:bCs/>
        </w:rPr>
        <w:t>Начальная (максимальная) цена договора (НМЦД)</w:t>
      </w:r>
      <w:r w:rsidRPr="004767FF">
        <w:t xml:space="preserve"> – предельное значение цены договора или цены лота, которое устанавливается при определении поставщика (исполнителя, подрядчика) конкурентным способом, и цена договора, заключаемого с единственным поставщиком. </w:t>
      </w:r>
    </w:p>
    <w:p w:rsidR="00893F5A" w:rsidRPr="004767FF" w:rsidRDefault="00893F5A" w:rsidP="005254E2">
      <w:pPr>
        <w:tabs>
          <w:tab w:val="left" w:pos="993"/>
        </w:tabs>
        <w:ind w:firstLine="567"/>
        <w:jc w:val="both"/>
      </w:pPr>
      <w:r w:rsidRPr="004767FF">
        <w:t xml:space="preserve">Согласно </w:t>
      </w:r>
      <w:hyperlink r:id="rId8" w:history="1">
        <w:r w:rsidRPr="004767FF">
          <w:rPr>
            <w:rStyle w:val="a8"/>
            <w:color w:val="auto"/>
            <w:u w:val="none"/>
          </w:rPr>
          <w:t>пункту 5 части 9</w:t>
        </w:r>
      </w:hyperlink>
      <w:r w:rsidRPr="004767FF">
        <w:t xml:space="preserve">, </w:t>
      </w:r>
      <w:hyperlink r:id="rId9" w:history="1">
        <w:r w:rsidRPr="004767FF">
          <w:rPr>
            <w:rStyle w:val="a8"/>
            <w:color w:val="auto"/>
            <w:u w:val="none"/>
          </w:rPr>
          <w:t>пункту 5 части 10 статьи 4</w:t>
        </w:r>
      </w:hyperlink>
      <w:r w:rsidRPr="004767FF">
        <w:t xml:space="preserve"> Закона № 223-ФЗ в извещении об осуществлении конкурентной закупки, документации о конкурентной закупке должны быть указаны в том числе сведения о начальной (максимальной) цене договора (цена лота), либо </w:t>
      </w:r>
      <w:r w:rsidRPr="004767FF">
        <w:lastRenderedPageBreak/>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0F5F57" w:rsidRPr="004767FF" w:rsidRDefault="000F5F57" w:rsidP="005254E2">
      <w:pPr>
        <w:tabs>
          <w:tab w:val="left" w:pos="993"/>
        </w:tabs>
        <w:ind w:firstLine="567"/>
        <w:jc w:val="both"/>
        <w:rPr>
          <w:b/>
        </w:rPr>
      </w:pPr>
    </w:p>
    <w:p w:rsidR="00854B8F" w:rsidRPr="004767FF" w:rsidRDefault="00854B8F" w:rsidP="00182624">
      <w:pPr>
        <w:pStyle w:val="afe"/>
        <w:rPr>
          <w:rFonts w:ascii="Times New Roman" w:hAnsi="Times New Roman"/>
          <w:szCs w:val="24"/>
        </w:rPr>
      </w:pPr>
      <w:bookmarkStart w:id="3" w:name="_Toc79506697"/>
      <w:r w:rsidRPr="004767FF">
        <w:rPr>
          <w:rFonts w:ascii="Times New Roman" w:hAnsi="Times New Roman"/>
          <w:szCs w:val="24"/>
        </w:rPr>
        <w:t>ЧАСТЬ 2. ОБЛАСТЬ ПРИМЕНЕНИЯ.</w:t>
      </w:r>
      <w:bookmarkEnd w:id="3"/>
    </w:p>
    <w:p w:rsidR="008D46B8" w:rsidRPr="004767FF" w:rsidRDefault="008D46B8" w:rsidP="000F5F57">
      <w:pPr>
        <w:numPr>
          <w:ilvl w:val="0"/>
          <w:numId w:val="2"/>
        </w:numPr>
        <w:tabs>
          <w:tab w:val="left" w:pos="567"/>
          <w:tab w:val="left" w:pos="993"/>
        </w:tabs>
        <w:ind w:left="0" w:firstLine="567"/>
        <w:jc w:val="both"/>
      </w:pPr>
      <w:r w:rsidRPr="004767FF">
        <w:t xml:space="preserve">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w:t>
      </w:r>
      <w:hyperlink r:id="rId10" w:history="1">
        <w:r w:rsidRPr="004767FF">
          <w:rPr>
            <w:rStyle w:val="a8"/>
          </w:rPr>
          <w:t>частях 3.1</w:t>
        </w:r>
      </w:hyperlink>
      <w:r w:rsidRPr="004767FF">
        <w:t xml:space="preserve"> и </w:t>
      </w:r>
      <w:hyperlink r:id="rId11" w:history="1">
        <w:r w:rsidRPr="004767FF">
          <w:rPr>
            <w:rStyle w:val="a8"/>
          </w:rPr>
          <w:t>3.2 статьи 3</w:t>
        </w:r>
      </w:hyperlink>
      <w:r w:rsidRPr="004767FF">
        <w:t xml:space="preserve"> </w:t>
      </w:r>
      <w:r w:rsidR="00837043" w:rsidRPr="004767FF">
        <w:t>Закона № 223-ФЗ</w:t>
      </w:r>
      <w:r w:rsidRPr="004767FF">
        <w:t>, порядок и условия их применения, порядок заключения и исполнения договоров, а также иные связанные с обеспечением закупки положения.</w:t>
      </w:r>
    </w:p>
    <w:p w:rsidR="00BD5F21" w:rsidRPr="004767FF" w:rsidRDefault="00CD7443" w:rsidP="00CD7443">
      <w:pPr>
        <w:tabs>
          <w:tab w:val="left" w:pos="567"/>
          <w:tab w:val="left" w:pos="993"/>
        </w:tabs>
        <w:jc w:val="both"/>
      </w:pPr>
      <w:r w:rsidRPr="004767FF">
        <w:tab/>
      </w:r>
      <w:r w:rsidR="00BD5F21" w:rsidRPr="004767FF">
        <w:t xml:space="preserve">Настоящее Положение о закупках товаров, работ, услуг </w:t>
      </w:r>
      <w:r w:rsidR="00DB24C1" w:rsidRPr="004767FF">
        <w:t xml:space="preserve">(далее – Положение) </w:t>
      </w:r>
      <w:r w:rsidR="00BD5F21" w:rsidRPr="004767FF">
        <w:t>разработано в соответствии с требованиями Федерального закона от 18 июля 2011 года № 223-ФЗ «О закупках товаров, работ, услуг отдельными видами юридических лиц» (далее – Закон 223-ФЗ)</w:t>
      </w:r>
      <w:r w:rsidR="0061576B" w:rsidRPr="004767FF">
        <w:t xml:space="preserve"> и регулирует деятельность Заказчика при осуществлении закупки продукции</w:t>
      </w:r>
      <w:r w:rsidR="00A719FB" w:rsidRPr="004767FF">
        <w:t>, за исключением случаев, установленных ч.4 ст.1 Закона 223-ФЗ.</w:t>
      </w:r>
    </w:p>
    <w:p w:rsidR="00BD5F21" w:rsidRPr="00150DF4" w:rsidRDefault="00BD5F21" w:rsidP="00B76A60">
      <w:pPr>
        <w:numPr>
          <w:ilvl w:val="0"/>
          <w:numId w:val="2"/>
        </w:numPr>
        <w:tabs>
          <w:tab w:val="num" w:pos="0"/>
          <w:tab w:val="left" w:pos="567"/>
          <w:tab w:val="left" w:pos="993"/>
        </w:tabs>
        <w:ind w:left="0" w:firstLine="567"/>
        <w:jc w:val="both"/>
      </w:pPr>
      <w:r w:rsidRPr="004767FF">
        <w:t>При закупке продукции Заказчик руководствуется</w:t>
      </w:r>
      <w:r w:rsidRPr="00150DF4">
        <w:t xml:space="preserve"> Конституцией Российской Федерации, Гражданским кодексом Российской Федерации, Законом 223-ФЗ, иными федеральными законами и нормативными правовыми актами Российской Федерации, в том числе регулирующими отношения в сфере закупок, настоящим Положением, </w:t>
      </w:r>
      <w:r w:rsidR="00863C9D" w:rsidRPr="00150DF4">
        <w:t>иными внутренними</w:t>
      </w:r>
      <w:r w:rsidRPr="00150DF4">
        <w:t xml:space="preserve"> документами Заказчика.</w:t>
      </w:r>
    </w:p>
    <w:p w:rsidR="00CD7443" w:rsidRPr="00150DF4" w:rsidRDefault="00CD7443" w:rsidP="00CD7443">
      <w:pPr>
        <w:tabs>
          <w:tab w:val="left" w:pos="567"/>
          <w:tab w:val="left" w:pos="993"/>
        </w:tabs>
        <w:jc w:val="both"/>
      </w:pPr>
      <w:r w:rsidRPr="00150DF4">
        <w:tab/>
        <w:t>В случае внесения в Конституцию РФ, ГК РФ, Закон 223-ФЗ, другие федеральные законы и иные нормативные правовые акты РФ изменений, затрагивающих порядок проведения закупок и применяющихся вне зависимости от содержания Положения о закупке, Положение о закупке применяется в части, не противоречащей таким изменениям.</w:t>
      </w:r>
    </w:p>
    <w:p w:rsidR="00BD5F21" w:rsidRPr="00150DF4" w:rsidRDefault="00BD5F21" w:rsidP="00B76A60">
      <w:pPr>
        <w:numPr>
          <w:ilvl w:val="0"/>
          <w:numId w:val="2"/>
        </w:numPr>
        <w:tabs>
          <w:tab w:val="left" w:pos="567"/>
          <w:tab w:val="left" w:pos="993"/>
        </w:tabs>
        <w:ind w:left="0" w:firstLine="567"/>
        <w:jc w:val="both"/>
      </w:pPr>
      <w:r w:rsidRPr="00150DF4">
        <w:t xml:space="preserve">Целями настоящего Положения являются: </w:t>
      </w:r>
    </w:p>
    <w:p w:rsidR="00BD5F21" w:rsidRPr="00150DF4" w:rsidRDefault="00BD5F21" w:rsidP="00B76A60">
      <w:pPr>
        <w:pStyle w:val="23"/>
        <w:numPr>
          <w:ilvl w:val="0"/>
          <w:numId w:val="40"/>
        </w:numPr>
        <w:spacing w:line="240" w:lineRule="auto"/>
        <w:ind w:left="0" w:firstLine="567"/>
        <w:rPr>
          <w:sz w:val="24"/>
          <w:szCs w:val="24"/>
        </w:rPr>
      </w:pPr>
      <w:r w:rsidRPr="00150DF4">
        <w:rPr>
          <w:sz w:val="24"/>
          <w:szCs w:val="24"/>
        </w:rPr>
        <w:t xml:space="preserve">обеспечение информационной открытости закупок товаров, работ, услуг посредством публикации информации о закупках в степени, достаточной для участников закупок, а также недопущения дискриминации и необоснованных ограничений количества участников закупок; </w:t>
      </w:r>
    </w:p>
    <w:p w:rsidR="00BD5F21" w:rsidRPr="00150DF4" w:rsidRDefault="00BD5F21" w:rsidP="00B76A60">
      <w:pPr>
        <w:pStyle w:val="23"/>
        <w:numPr>
          <w:ilvl w:val="0"/>
          <w:numId w:val="40"/>
        </w:numPr>
        <w:spacing w:line="240" w:lineRule="auto"/>
        <w:ind w:left="0" w:firstLine="567"/>
        <w:rPr>
          <w:sz w:val="24"/>
          <w:szCs w:val="24"/>
        </w:rPr>
      </w:pPr>
      <w:r w:rsidRPr="00150DF4">
        <w:rPr>
          <w:sz w:val="24"/>
          <w:szCs w:val="24"/>
        </w:rPr>
        <w:t xml:space="preserve">создание условий для своевременного и полного удовлетворения потребностей Заказчика в продукции с требуемыми показателями цены, качества и надежности; </w:t>
      </w:r>
    </w:p>
    <w:p w:rsidR="00BD5F21" w:rsidRPr="00150DF4" w:rsidRDefault="00BD5F21" w:rsidP="00B76A60">
      <w:pPr>
        <w:pStyle w:val="23"/>
        <w:numPr>
          <w:ilvl w:val="0"/>
          <w:numId w:val="40"/>
        </w:numPr>
        <w:spacing w:line="240" w:lineRule="auto"/>
        <w:ind w:left="0" w:firstLine="567"/>
        <w:rPr>
          <w:sz w:val="24"/>
          <w:szCs w:val="24"/>
        </w:rPr>
      </w:pPr>
      <w:r w:rsidRPr="00150DF4">
        <w:rPr>
          <w:sz w:val="24"/>
          <w:szCs w:val="24"/>
        </w:rPr>
        <w:t xml:space="preserve">целевое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 </w:t>
      </w:r>
    </w:p>
    <w:p w:rsidR="00BD5F21" w:rsidRPr="00150DF4" w:rsidRDefault="00BD5F21" w:rsidP="00B76A60">
      <w:pPr>
        <w:pStyle w:val="23"/>
        <w:numPr>
          <w:ilvl w:val="0"/>
          <w:numId w:val="40"/>
        </w:numPr>
        <w:spacing w:line="240" w:lineRule="auto"/>
        <w:ind w:left="0" w:firstLine="567"/>
        <w:rPr>
          <w:sz w:val="24"/>
          <w:szCs w:val="24"/>
        </w:rPr>
      </w:pPr>
      <w:r w:rsidRPr="00150DF4">
        <w:rPr>
          <w:sz w:val="24"/>
          <w:szCs w:val="24"/>
        </w:rPr>
        <w:t>отсутствие ограничения допуска к участию в закупке путем установления не правомерных требований к участникам закупки;</w:t>
      </w:r>
    </w:p>
    <w:p w:rsidR="00BD5F21" w:rsidRPr="00150DF4" w:rsidRDefault="00BD5F21" w:rsidP="00B76A60">
      <w:pPr>
        <w:pStyle w:val="23"/>
        <w:numPr>
          <w:ilvl w:val="0"/>
          <w:numId w:val="40"/>
        </w:numPr>
        <w:spacing w:line="240" w:lineRule="auto"/>
        <w:ind w:left="0" w:firstLine="567"/>
        <w:rPr>
          <w:sz w:val="24"/>
          <w:szCs w:val="24"/>
        </w:rPr>
      </w:pPr>
      <w:r w:rsidRPr="00150DF4">
        <w:rPr>
          <w:sz w:val="24"/>
          <w:szCs w:val="24"/>
        </w:rPr>
        <w:t xml:space="preserve">расширение возможностей для участия юридических и физических лиц в закупках. </w:t>
      </w:r>
    </w:p>
    <w:p w:rsidR="00BD5F21" w:rsidRPr="00150DF4" w:rsidRDefault="00BD5F21" w:rsidP="00B76A60">
      <w:pPr>
        <w:numPr>
          <w:ilvl w:val="0"/>
          <w:numId w:val="2"/>
        </w:numPr>
        <w:tabs>
          <w:tab w:val="left" w:pos="567"/>
          <w:tab w:val="left" w:pos="993"/>
        </w:tabs>
        <w:ind w:left="0" w:firstLine="567"/>
        <w:jc w:val="both"/>
      </w:pPr>
      <w:r w:rsidRPr="00150DF4">
        <w:t>Настоящее положение распространяется на закупку результатов интеллектуальной деятельности и приравненные к ним средства индивидуализации.</w:t>
      </w:r>
    </w:p>
    <w:p w:rsidR="00883676" w:rsidRPr="00150DF4" w:rsidRDefault="00883676" w:rsidP="00B76A60">
      <w:pPr>
        <w:numPr>
          <w:ilvl w:val="0"/>
          <w:numId w:val="2"/>
        </w:numPr>
        <w:tabs>
          <w:tab w:val="left" w:pos="567"/>
          <w:tab w:val="left" w:pos="993"/>
        </w:tabs>
        <w:ind w:left="0" w:firstLine="567"/>
        <w:jc w:val="both"/>
      </w:pPr>
      <w:r w:rsidRPr="00150DF4">
        <w:t xml:space="preserve">Закупки, извещения о которых размещены в единой информационной системе до вступления в силу настоящего положения, завершаются по </w:t>
      </w:r>
      <w:proofErr w:type="gramStart"/>
      <w:r w:rsidRPr="00150DF4">
        <w:t>правилам,  которые</w:t>
      </w:r>
      <w:proofErr w:type="gramEnd"/>
      <w:r w:rsidRPr="00150DF4">
        <w:t xml:space="preserve"> действовали на дату размещения такого извещения.</w:t>
      </w:r>
    </w:p>
    <w:p w:rsidR="00905B45" w:rsidRPr="00150DF4" w:rsidRDefault="0009766E" w:rsidP="00B76A60">
      <w:pPr>
        <w:numPr>
          <w:ilvl w:val="0"/>
          <w:numId w:val="2"/>
        </w:numPr>
        <w:tabs>
          <w:tab w:val="left" w:pos="567"/>
          <w:tab w:val="left" w:pos="993"/>
        </w:tabs>
        <w:ind w:left="0" w:firstLine="567"/>
        <w:jc w:val="both"/>
      </w:pPr>
      <w:r w:rsidRPr="00150DF4">
        <w:t>Положение о закупке не распространяется на отношения, связанные с закупкой продукции, оплата которой по одному договору осуществляется одновременно за счет средств</w:t>
      </w:r>
      <w:r w:rsidR="007F26F1" w:rsidRPr="00150DF4">
        <w:t xml:space="preserve"> Заказчика </w:t>
      </w:r>
      <w:r w:rsidRPr="00150DF4">
        <w:t xml:space="preserve">и за счет </w:t>
      </w:r>
      <w:r w:rsidR="007F26F1" w:rsidRPr="00150DF4">
        <w:t>бюджетных инвестиций, предоставленных Заказчику в соответствии с Бюджетным Кодексом Российской Федерации.</w:t>
      </w:r>
    </w:p>
    <w:p w:rsidR="0009766E" w:rsidRPr="00150DF4" w:rsidRDefault="0009766E" w:rsidP="0009766E">
      <w:pPr>
        <w:tabs>
          <w:tab w:val="left" w:pos="567"/>
          <w:tab w:val="left" w:pos="993"/>
        </w:tabs>
        <w:ind w:left="567"/>
        <w:jc w:val="both"/>
      </w:pPr>
    </w:p>
    <w:p w:rsidR="00854B8F" w:rsidRPr="00150DF4" w:rsidRDefault="00854B8F" w:rsidP="00CE7517">
      <w:pPr>
        <w:pStyle w:val="afe"/>
        <w:rPr>
          <w:rFonts w:ascii="Times New Roman" w:hAnsi="Times New Roman"/>
          <w:szCs w:val="24"/>
        </w:rPr>
      </w:pPr>
      <w:bookmarkStart w:id="4" w:name="_Toc79506698"/>
      <w:r w:rsidRPr="00150DF4">
        <w:rPr>
          <w:rFonts w:ascii="Times New Roman" w:hAnsi="Times New Roman"/>
          <w:szCs w:val="24"/>
        </w:rPr>
        <w:t>ЧАСТЬ 3. ИНФОРМАЦИОННОЕ ОБЕСПЕЧЕНИЕ.</w:t>
      </w:r>
      <w:bookmarkEnd w:id="4"/>
    </w:p>
    <w:p w:rsidR="00854B8F" w:rsidRPr="00150DF4" w:rsidRDefault="00854B8F" w:rsidP="00B76A60">
      <w:pPr>
        <w:numPr>
          <w:ilvl w:val="0"/>
          <w:numId w:val="3"/>
        </w:numPr>
        <w:tabs>
          <w:tab w:val="left" w:pos="567"/>
          <w:tab w:val="left" w:pos="993"/>
        </w:tabs>
        <w:ind w:left="0" w:firstLine="567"/>
        <w:jc w:val="both"/>
      </w:pPr>
      <w:r w:rsidRPr="00150DF4">
        <w:t xml:space="preserve">Положение о закупке, изменения, вносимые в указанное положение, подлежат обязательному размещению </w:t>
      </w:r>
      <w:r w:rsidR="00870992" w:rsidRPr="00150DF4">
        <w:t>в</w:t>
      </w:r>
      <w:r w:rsidR="00045467" w:rsidRPr="00150DF4">
        <w:t xml:space="preserve"> </w:t>
      </w:r>
      <w:r w:rsidR="00870992" w:rsidRPr="00150DF4">
        <w:t xml:space="preserve">единой информационной системе </w:t>
      </w:r>
      <w:r w:rsidRPr="00150DF4">
        <w:t>не позднее чем в течение 15 (пятнадцати) дней со дня утверждения.</w:t>
      </w:r>
    </w:p>
    <w:p w:rsidR="00854B8F" w:rsidRPr="00150DF4" w:rsidRDefault="00854B8F" w:rsidP="00B76A60">
      <w:pPr>
        <w:numPr>
          <w:ilvl w:val="0"/>
          <w:numId w:val="3"/>
        </w:numPr>
        <w:tabs>
          <w:tab w:val="left" w:pos="567"/>
          <w:tab w:val="left" w:pos="993"/>
        </w:tabs>
        <w:ind w:left="0" w:firstLine="567"/>
        <w:jc w:val="both"/>
      </w:pPr>
      <w:r w:rsidRPr="00150DF4">
        <w:t>Заказчик размещает</w:t>
      </w:r>
      <w:r w:rsidR="00870992" w:rsidRPr="00150DF4">
        <w:t xml:space="preserve"> в единой информационной системе </w:t>
      </w:r>
      <w:r w:rsidRPr="00150DF4">
        <w:t>план закупки товаров, работ, услуг, а также план закупки инновационной продукции</w:t>
      </w:r>
      <w:r w:rsidR="00FA393E" w:rsidRPr="00150DF4">
        <w:t>, высокотехнологичной продукции, лекарственных средств.</w:t>
      </w:r>
    </w:p>
    <w:p w:rsidR="00854B8F" w:rsidRPr="00150DF4" w:rsidRDefault="00854B8F" w:rsidP="005B0B43">
      <w:pPr>
        <w:autoSpaceDE w:val="0"/>
        <w:autoSpaceDN w:val="0"/>
        <w:adjustRightInd w:val="0"/>
        <w:ind w:firstLine="540"/>
        <w:jc w:val="both"/>
      </w:pPr>
      <w:r w:rsidRPr="00150DF4">
        <w:t xml:space="preserve">Порядок формирования плана закупки товаров, работ, услуг, порядок и сроки размещения </w:t>
      </w:r>
      <w:r w:rsidR="00EF0820" w:rsidRPr="00150DF4">
        <w:t>в единой</w:t>
      </w:r>
      <w:r w:rsidR="00870992" w:rsidRPr="00150DF4">
        <w:t xml:space="preserve"> информационной системе </w:t>
      </w:r>
      <w:r w:rsidRPr="00150DF4">
        <w:t>такого плана, требования к форме такого плана устанавливаются Правительством Российской Федерации.</w:t>
      </w:r>
    </w:p>
    <w:p w:rsidR="00B15818" w:rsidRPr="00150DF4" w:rsidRDefault="007254DE" w:rsidP="00B76A60">
      <w:pPr>
        <w:numPr>
          <w:ilvl w:val="0"/>
          <w:numId w:val="3"/>
        </w:numPr>
        <w:tabs>
          <w:tab w:val="left" w:pos="567"/>
          <w:tab w:val="left" w:pos="993"/>
        </w:tabs>
        <w:ind w:left="0" w:firstLine="567"/>
        <w:jc w:val="both"/>
      </w:pPr>
      <w:r w:rsidRPr="00150DF4">
        <w:t>При осуществлении конкурентной закупки, кроме конкурентной закупки, осуществляемой закрытым способом, в единой информационной системе размещаются информация о закупке, в том числе извещение, документация (за исключением запроса котировок в электронной форме), проект договора, изменения, внесенные в эти извещение и(или) документацию, разъяснения документации, протоколы, составляемые в ходе осуществления закупки, протоколы, а также иная информация, размещение которой в единой информационной системе предусмотрено Законом 223-ФЗ и настоящим Положением, за исключением случаев, предусмотренных пунктами 6 и 7 настоящей части.</w:t>
      </w:r>
    </w:p>
    <w:p w:rsidR="00854B8F" w:rsidRPr="00150DF4" w:rsidRDefault="00854B8F" w:rsidP="00B76A60">
      <w:pPr>
        <w:numPr>
          <w:ilvl w:val="0"/>
          <w:numId w:val="3"/>
        </w:numPr>
        <w:tabs>
          <w:tab w:val="left" w:pos="567"/>
          <w:tab w:val="left" w:pos="993"/>
        </w:tabs>
        <w:ind w:left="0" w:firstLine="567"/>
        <w:jc w:val="both"/>
      </w:pPr>
      <w:r w:rsidRPr="00150DF4">
        <w:t xml:space="preserve">В случае если при заключении и исполнении договора изменяются </w:t>
      </w:r>
      <w:r w:rsidR="00260B4F" w:rsidRPr="00150DF4">
        <w:t xml:space="preserve">количество, </w:t>
      </w:r>
      <w:r w:rsidRPr="00150DF4">
        <w:t xml:space="preserve">объем, цена </w:t>
      </w:r>
      <w:r w:rsidR="00260B4F" w:rsidRPr="00150DF4">
        <w:t>закупаемой</w:t>
      </w:r>
      <w:r w:rsidRPr="00150DF4">
        <w:t xml:space="preserve"> продукции или сроки исполнения договора по сравнению с указанными в </w:t>
      </w:r>
      <w:r w:rsidR="00260B4F" w:rsidRPr="00150DF4">
        <w:t xml:space="preserve">итоговом </w:t>
      </w:r>
      <w:r w:rsidRPr="00150DF4">
        <w:t>протоколе</w:t>
      </w:r>
      <w:r w:rsidR="00BB3C85" w:rsidRPr="00150DF4">
        <w:t xml:space="preserve">, </w:t>
      </w:r>
      <w:r w:rsidRPr="00150DF4">
        <w:t xml:space="preserve">не позднее чем в течение 10 (десяти) дней со дня внесения изменений в договор </w:t>
      </w:r>
      <w:r w:rsidR="00EF0820" w:rsidRPr="00150DF4">
        <w:t>в единой</w:t>
      </w:r>
      <w:r w:rsidR="00870992" w:rsidRPr="00150DF4">
        <w:t xml:space="preserve"> информационной системе </w:t>
      </w:r>
      <w:r w:rsidRPr="00150DF4">
        <w:t>размещается информация об изменении договора с указанием измененных условий.</w:t>
      </w:r>
    </w:p>
    <w:p w:rsidR="00854B8F" w:rsidRPr="00150DF4" w:rsidRDefault="00854B8F" w:rsidP="00B76A60">
      <w:pPr>
        <w:numPr>
          <w:ilvl w:val="0"/>
          <w:numId w:val="3"/>
        </w:numPr>
        <w:tabs>
          <w:tab w:val="left" w:pos="567"/>
          <w:tab w:val="left" w:pos="993"/>
        </w:tabs>
        <w:ind w:left="0" w:firstLine="567"/>
        <w:jc w:val="both"/>
      </w:pPr>
      <w:r w:rsidRPr="00150DF4">
        <w:t xml:space="preserve">Размещенные </w:t>
      </w:r>
      <w:r w:rsidR="00EF0820" w:rsidRPr="00150DF4">
        <w:t>в единой</w:t>
      </w:r>
      <w:r w:rsidR="00870992" w:rsidRPr="00150DF4">
        <w:t xml:space="preserve"> информационной системе </w:t>
      </w:r>
      <w:r w:rsidRPr="00150DF4">
        <w:t>в соответствии с Законом 223-ФЗ и настоящим Положением информация о закупке, положения о закупке, планы закупки доступны для ознакомления без взимания платы.</w:t>
      </w:r>
    </w:p>
    <w:p w:rsidR="00854B8F" w:rsidRPr="00150DF4" w:rsidRDefault="00854B8F" w:rsidP="00B76A60">
      <w:pPr>
        <w:numPr>
          <w:ilvl w:val="0"/>
          <w:numId w:val="3"/>
        </w:numPr>
        <w:tabs>
          <w:tab w:val="left" w:pos="567"/>
          <w:tab w:val="left" w:pos="993"/>
        </w:tabs>
        <w:ind w:left="0" w:firstLine="567"/>
        <w:jc w:val="both"/>
      </w:pPr>
      <w:r w:rsidRPr="00150DF4">
        <w:t xml:space="preserve">Не подлежат размещению </w:t>
      </w:r>
      <w:r w:rsidR="00EF0820" w:rsidRPr="00150DF4">
        <w:t>в единой</w:t>
      </w:r>
      <w:r w:rsidR="00870992" w:rsidRPr="00150DF4">
        <w:t xml:space="preserve"> информационной системе </w:t>
      </w:r>
      <w:r w:rsidRPr="00150DF4">
        <w:t xml:space="preserve">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которым принято решение Правительства Российской Федерации. </w:t>
      </w:r>
    </w:p>
    <w:p w:rsidR="00AC1EF7" w:rsidRPr="00150DF4" w:rsidRDefault="007254DE" w:rsidP="00B76A60">
      <w:pPr>
        <w:numPr>
          <w:ilvl w:val="0"/>
          <w:numId w:val="3"/>
        </w:numPr>
        <w:tabs>
          <w:tab w:val="left" w:pos="567"/>
          <w:tab w:val="left" w:pos="993"/>
        </w:tabs>
        <w:ind w:left="0" w:firstLine="567"/>
        <w:jc w:val="both"/>
      </w:pPr>
      <w:r w:rsidRPr="00150DF4">
        <w:t>Заказчик вправе не размещать в единой информационной системе сведения о закупках товаров, работ, услуг, указанных в части 15 статьи 4 Закона 223-ФЗ</w:t>
      </w:r>
      <w:r w:rsidR="00854B8F" w:rsidRPr="00150DF4">
        <w:t xml:space="preserve">. </w:t>
      </w:r>
    </w:p>
    <w:p w:rsidR="00854B8F" w:rsidRPr="00150DF4" w:rsidRDefault="00854B8F" w:rsidP="00B76A60">
      <w:pPr>
        <w:numPr>
          <w:ilvl w:val="0"/>
          <w:numId w:val="3"/>
        </w:numPr>
        <w:tabs>
          <w:tab w:val="left" w:pos="567"/>
          <w:tab w:val="left" w:pos="993"/>
        </w:tabs>
        <w:ind w:left="0" w:firstLine="567"/>
        <w:jc w:val="both"/>
      </w:pPr>
      <w:r w:rsidRPr="00150DF4">
        <w:t xml:space="preserve">Порядок размещения </w:t>
      </w:r>
      <w:r w:rsidR="00EF0820" w:rsidRPr="00150DF4">
        <w:t>в единой</w:t>
      </w:r>
      <w:r w:rsidR="00870992" w:rsidRPr="00150DF4">
        <w:t xml:space="preserve"> информационной системе </w:t>
      </w:r>
      <w:r w:rsidRPr="00150DF4">
        <w:t xml:space="preserve">информации о закупке устанавливается Правительством Российской Федерации. </w:t>
      </w:r>
    </w:p>
    <w:p w:rsidR="00854B8F" w:rsidRPr="00150DF4" w:rsidRDefault="00854B8F" w:rsidP="00B76A60">
      <w:pPr>
        <w:numPr>
          <w:ilvl w:val="0"/>
          <w:numId w:val="3"/>
        </w:numPr>
        <w:tabs>
          <w:tab w:val="left" w:pos="567"/>
          <w:tab w:val="left" w:pos="993"/>
        </w:tabs>
        <w:ind w:left="0" w:firstLine="567"/>
        <w:jc w:val="both"/>
      </w:pPr>
      <w:r w:rsidRPr="00150DF4">
        <w:t xml:space="preserve">Заказчик не позднее 10-го числа месяца, следующего за отчетным месяцем, размещает </w:t>
      </w:r>
      <w:r w:rsidR="00EF0820" w:rsidRPr="00150DF4">
        <w:t>в единой</w:t>
      </w:r>
      <w:r w:rsidR="00870992" w:rsidRPr="00150DF4">
        <w:t xml:space="preserve"> информационной системе</w:t>
      </w:r>
      <w:r w:rsidRPr="00150DF4">
        <w:t>:</w:t>
      </w:r>
    </w:p>
    <w:p w:rsidR="00854B8F" w:rsidRPr="00150DF4" w:rsidRDefault="0044186C" w:rsidP="0044186C">
      <w:pPr>
        <w:autoSpaceDE w:val="0"/>
        <w:autoSpaceDN w:val="0"/>
        <w:adjustRightInd w:val="0"/>
        <w:ind w:firstLine="567"/>
        <w:jc w:val="both"/>
      </w:pPr>
      <w:r w:rsidRPr="00150DF4">
        <w:t xml:space="preserve">1) </w:t>
      </w:r>
      <w:r w:rsidR="00854B8F" w:rsidRPr="00150DF4">
        <w:t>сведения о количестве и об общей стоимости договоров, заключенных Заказчиком по результатам закупки товаров, работ, услуг</w:t>
      </w:r>
      <w:r w:rsidR="00244EB1" w:rsidRPr="00150DF4">
        <w:t>, в том числе об общей стоимости договоров, информация о которых не внесена в реестр договоров в соответствии с пунктом 7 настоящей части</w:t>
      </w:r>
      <w:r w:rsidR="00854B8F" w:rsidRPr="00150DF4">
        <w:t>;</w:t>
      </w:r>
    </w:p>
    <w:p w:rsidR="00854B8F" w:rsidRPr="00150DF4" w:rsidRDefault="0044186C" w:rsidP="0044186C">
      <w:pPr>
        <w:autoSpaceDE w:val="0"/>
        <w:autoSpaceDN w:val="0"/>
        <w:adjustRightInd w:val="0"/>
        <w:ind w:firstLine="567"/>
        <w:jc w:val="both"/>
      </w:pPr>
      <w:r w:rsidRPr="00150DF4">
        <w:t xml:space="preserve">2) </w:t>
      </w:r>
      <w:r w:rsidR="00854B8F" w:rsidRPr="00150DF4">
        <w:t>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244EB1" w:rsidRPr="00150DF4" w:rsidRDefault="00244EB1" w:rsidP="0044186C">
      <w:pPr>
        <w:autoSpaceDE w:val="0"/>
        <w:autoSpaceDN w:val="0"/>
        <w:adjustRightInd w:val="0"/>
        <w:ind w:firstLine="567"/>
        <w:jc w:val="both"/>
      </w:pPr>
      <w:r w:rsidRPr="00150DF4">
        <w:t>3) сведения о количестве и об общей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DC0365" w:rsidRPr="00150DF4" w:rsidRDefault="00DC0365" w:rsidP="00B76A60">
      <w:pPr>
        <w:numPr>
          <w:ilvl w:val="0"/>
          <w:numId w:val="3"/>
        </w:numPr>
        <w:tabs>
          <w:tab w:val="left" w:pos="567"/>
          <w:tab w:val="left" w:pos="993"/>
        </w:tabs>
        <w:ind w:left="0" w:firstLine="567"/>
        <w:jc w:val="both"/>
      </w:pPr>
      <w:r w:rsidRPr="00150DF4">
        <w:t>В течение трех рабочих дней со дня заключения договора</w:t>
      </w:r>
      <w:r w:rsidR="00013956" w:rsidRPr="00150DF4">
        <w:t>,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 установленный</w:t>
      </w:r>
      <w:r w:rsidR="00575BD4" w:rsidRPr="00150DF4">
        <w:t xml:space="preserve"> пунктом 1 части 15 статьи 4 Закона 223-ФЗ</w:t>
      </w:r>
      <w:r w:rsidR="00013956" w:rsidRPr="00150DF4">
        <w:t>,</w:t>
      </w:r>
      <w:r w:rsidRPr="00150DF4">
        <w:t xml:space="preserve"> заказчик вносит информацию и документы, в реестр договоров, заключенных заказчиками по результатам закупки (далее – реестр договоров). Если в договор были внесены изменения, Заказчик вносит в реестр договоров такие информацию и </w:t>
      </w:r>
      <w:r w:rsidRPr="00150DF4">
        <w:lastRenderedPageBreak/>
        <w:t>документы, в отношении которых были внесены изменения</w:t>
      </w:r>
      <w:r w:rsidRPr="004767FF">
        <w:t xml:space="preserve">. Информация </w:t>
      </w:r>
      <w:r w:rsidR="00DE6926" w:rsidRPr="004767FF">
        <w:t xml:space="preserve">и документы </w:t>
      </w:r>
      <w:r w:rsidRPr="004767FF">
        <w:t>о резул</w:t>
      </w:r>
      <w:r w:rsidR="007254DE" w:rsidRPr="004767FF">
        <w:t>ьтатах исполнения договора внося</w:t>
      </w:r>
      <w:r w:rsidRPr="004767FF">
        <w:t xml:space="preserve">тся Заказчиком в реестр договоров в течение десяти дней со дня исполнения, изменения или расторжения договора. </w:t>
      </w:r>
      <w:r w:rsidR="00DE6926" w:rsidRPr="004767FF">
        <w:t>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w:t>
      </w:r>
      <w:r w:rsidR="00DE6926" w:rsidRPr="00150DF4">
        <w:t xml:space="preserve"> реестре, устанавливается Правительством Российской Федерации. </w:t>
      </w:r>
      <w:r w:rsidRPr="00150DF4">
        <w:t xml:space="preserve">В реестр договоров не вносятся сведения и документы, которые не подлежат размещению в единой информационной системе в соответствии с Законом 223-ФЗ. </w:t>
      </w:r>
      <w:r w:rsidR="00CD7443" w:rsidRPr="00150DF4">
        <w:t xml:space="preserve">Заказчик по своему усмотрению публикует информацию об исполнении обязательств по договорам либо по этапам, либо разместив итоговые документы, подтверждающие </w:t>
      </w:r>
      <w:r w:rsidR="00EF0820" w:rsidRPr="00150DF4">
        <w:t>исполнение обязательств</w:t>
      </w:r>
      <w:r w:rsidR="00CD7443" w:rsidRPr="00150DF4">
        <w:t xml:space="preserve"> по договору в полном объеме. В качестве итоговых документов, подтверждающих исполнение обязательств по договору, может выступать как совокупность документов, подписанных в ходе исполнения договора, так и итоговый акт об исполнении обязательств по договору. </w:t>
      </w:r>
      <w:r w:rsidR="00DE6926" w:rsidRPr="00150DF4">
        <w:t>Заказчик вправе размещать сведения и документы об исполнении договора по этапам в случае частичного исполнения договора</w:t>
      </w:r>
      <w:r w:rsidR="000B025E" w:rsidRPr="00150DF4">
        <w:t>, при этом сведения и документы об исполнении договора целиком должны быть внесены в единую информационную систему в течение десяти дней со дня исполнения</w:t>
      </w:r>
      <w:r w:rsidR="00DE6926" w:rsidRPr="00150DF4">
        <w:t>.</w:t>
      </w:r>
    </w:p>
    <w:p w:rsidR="006F615F" w:rsidRPr="00150DF4" w:rsidRDefault="006F615F" w:rsidP="00B76A60">
      <w:pPr>
        <w:numPr>
          <w:ilvl w:val="0"/>
          <w:numId w:val="3"/>
        </w:numPr>
        <w:tabs>
          <w:tab w:val="left" w:pos="567"/>
          <w:tab w:val="left" w:pos="993"/>
        </w:tabs>
        <w:ind w:left="0" w:firstLine="567"/>
        <w:jc w:val="both"/>
      </w:pPr>
      <w:r w:rsidRPr="00150DF4">
        <w:t xml:space="preserve">В случае возникновения при ведении </w:t>
      </w:r>
      <w:r w:rsidR="00870992" w:rsidRPr="00150DF4">
        <w:t xml:space="preserve">единой информационной системы </w:t>
      </w:r>
      <w:r w:rsidRPr="00150DF4">
        <w:t xml:space="preserve">федеральным органом исполнительной власти, уполномоченным на ведение </w:t>
      </w:r>
      <w:r w:rsidR="00870992" w:rsidRPr="00150DF4">
        <w:t>единой информационной системы</w:t>
      </w:r>
      <w:r w:rsidRPr="00150DF4">
        <w:t xml:space="preserve">, технических или иных неполадок, блокирующих доступ к </w:t>
      </w:r>
      <w:r w:rsidR="00870992" w:rsidRPr="00150DF4">
        <w:t xml:space="preserve">  единой информационной системе </w:t>
      </w:r>
      <w:r w:rsidRPr="00150DF4">
        <w:t xml:space="preserve">в течение более чем одного рабочего дня, информация, подлежащая размещению </w:t>
      </w:r>
      <w:r w:rsidR="00870992" w:rsidRPr="00150DF4">
        <w:t xml:space="preserve">в  единой информационной системе </w:t>
      </w:r>
      <w:r w:rsidRPr="00150DF4">
        <w:t xml:space="preserve">в соответствии с Законом № 223-ФЗ  и настоящим Положением, размещается на сайте Заказчика с последующим размещением ее </w:t>
      </w:r>
      <w:r w:rsidR="00870992" w:rsidRPr="00150DF4">
        <w:t xml:space="preserve">в  единой информационной системе </w:t>
      </w:r>
      <w:r w:rsidRPr="00150DF4">
        <w:t xml:space="preserve">в течение одного рабочего дня со дня устранения технических или иных неполадок, блокирующих доступ </w:t>
      </w:r>
      <w:r w:rsidR="00870992" w:rsidRPr="00150DF4">
        <w:t>к  единой информационной системе</w:t>
      </w:r>
      <w:r w:rsidRPr="00150DF4">
        <w:t>, и считается размещенной в установленном порядке.</w:t>
      </w:r>
    </w:p>
    <w:p w:rsidR="00854B8F" w:rsidRPr="00150DF4" w:rsidRDefault="00854B8F" w:rsidP="006F3E34">
      <w:pPr>
        <w:tabs>
          <w:tab w:val="left" w:pos="540"/>
          <w:tab w:val="left" w:pos="900"/>
        </w:tabs>
        <w:jc w:val="both"/>
        <w:rPr>
          <w:b/>
        </w:rPr>
      </w:pPr>
    </w:p>
    <w:p w:rsidR="00854B8F" w:rsidRPr="00150DF4" w:rsidRDefault="00854B8F" w:rsidP="00E238D3">
      <w:pPr>
        <w:pStyle w:val="afe"/>
        <w:rPr>
          <w:rFonts w:ascii="Times New Roman" w:hAnsi="Times New Roman"/>
          <w:szCs w:val="24"/>
        </w:rPr>
      </w:pPr>
      <w:bookmarkStart w:id="5" w:name="_Toc79506699"/>
      <w:r w:rsidRPr="00150DF4">
        <w:rPr>
          <w:rFonts w:ascii="Times New Roman" w:hAnsi="Times New Roman"/>
          <w:szCs w:val="24"/>
        </w:rPr>
        <w:t>ЧАСТЬ 4. ПОРЯДОК ПОДГОТОВКИ ЗАКУПКИ</w:t>
      </w:r>
      <w:bookmarkEnd w:id="5"/>
    </w:p>
    <w:p w:rsidR="00854B8F" w:rsidRPr="00150DF4" w:rsidRDefault="00854B8F" w:rsidP="00B76A60">
      <w:pPr>
        <w:numPr>
          <w:ilvl w:val="0"/>
          <w:numId w:val="4"/>
        </w:numPr>
        <w:tabs>
          <w:tab w:val="left" w:pos="567"/>
          <w:tab w:val="left" w:pos="993"/>
        </w:tabs>
        <w:ind w:left="0" w:firstLine="567"/>
        <w:jc w:val="both"/>
      </w:pPr>
      <w:r w:rsidRPr="00150DF4">
        <w:t>План закупки</w:t>
      </w:r>
    </w:p>
    <w:p w:rsidR="00854B8F" w:rsidRPr="00150DF4" w:rsidRDefault="00854B8F" w:rsidP="00B76A60">
      <w:pPr>
        <w:numPr>
          <w:ilvl w:val="1"/>
          <w:numId w:val="5"/>
        </w:numPr>
        <w:tabs>
          <w:tab w:val="clear" w:pos="567"/>
          <w:tab w:val="left" w:pos="993"/>
        </w:tabs>
        <w:ind w:left="0" w:firstLine="567"/>
        <w:jc w:val="both"/>
      </w:pPr>
      <w:r w:rsidRPr="00150DF4">
        <w:t xml:space="preserve">Проведение закупки осуществляется на основании утвержденного и размещенного </w:t>
      </w:r>
      <w:r w:rsidR="00EF0820" w:rsidRPr="00150DF4">
        <w:t>в единой</w:t>
      </w:r>
      <w:r w:rsidR="00870992" w:rsidRPr="00150DF4">
        <w:t xml:space="preserve"> информационной системе </w:t>
      </w:r>
      <w:r w:rsidRPr="00150DF4">
        <w:t>Плана закупки товаров, работ, услуг.</w:t>
      </w:r>
    </w:p>
    <w:p w:rsidR="00854B8F" w:rsidRPr="00150DF4" w:rsidRDefault="00854B8F" w:rsidP="00B76A60">
      <w:pPr>
        <w:numPr>
          <w:ilvl w:val="1"/>
          <w:numId w:val="5"/>
        </w:numPr>
        <w:tabs>
          <w:tab w:val="clear" w:pos="567"/>
          <w:tab w:val="left" w:pos="993"/>
        </w:tabs>
        <w:ind w:left="0" w:firstLine="567"/>
        <w:jc w:val="both"/>
      </w:pPr>
      <w:r w:rsidRPr="00150DF4">
        <w:t>План закупки является основным плановым документом в сфере закупок и утверждается Заказчиком на 1 (один) год.</w:t>
      </w:r>
    </w:p>
    <w:p w:rsidR="00854B8F" w:rsidRPr="00150DF4" w:rsidRDefault="00854B8F" w:rsidP="00B76A60">
      <w:pPr>
        <w:numPr>
          <w:ilvl w:val="1"/>
          <w:numId w:val="5"/>
        </w:numPr>
        <w:tabs>
          <w:tab w:val="clear" w:pos="567"/>
          <w:tab w:val="left" w:pos="993"/>
        </w:tabs>
        <w:ind w:left="0" w:firstLine="567"/>
        <w:jc w:val="both"/>
      </w:pPr>
      <w:r w:rsidRPr="00150DF4">
        <w:t xml:space="preserve">Размещение плана закупки, информации о внесении в него изменений </w:t>
      </w:r>
      <w:r w:rsidR="00EF0820" w:rsidRPr="00150DF4">
        <w:t>в единой</w:t>
      </w:r>
      <w:r w:rsidR="00870992" w:rsidRPr="00150DF4">
        <w:t xml:space="preserve"> информационной системе </w:t>
      </w:r>
      <w:r w:rsidRPr="00150DF4">
        <w:t>осуществляется в течение 10 (десяти) календарных дней с даты утверждения плана или внесения в него изменений.</w:t>
      </w:r>
    </w:p>
    <w:p w:rsidR="00854B8F" w:rsidRPr="00150DF4" w:rsidRDefault="00854B8F" w:rsidP="00B76A60">
      <w:pPr>
        <w:numPr>
          <w:ilvl w:val="1"/>
          <w:numId w:val="5"/>
        </w:numPr>
        <w:tabs>
          <w:tab w:val="clear" w:pos="567"/>
          <w:tab w:val="left" w:pos="993"/>
        </w:tabs>
        <w:ind w:left="0" w:firstLine="567"/>
        <w:jc w:val="both"/>
      </w:pPr>
      <w:r w:rsidRPr="00150DF4">
        <w:t xml:space="preserve">Размещение плана закупки </w:t>
      </w:r>
      <w:r w:rsidR="00870992" w:rsidRPr="00150DF4">
        <w:t xml:space="preserve">в единой информационной системе </w:t>
      </w:r>
      <w:r w:rsidRPr="00150DF4">
        <w:t xml:space="preserve">осуществляется не позднее 31 декабря текущего календарного года. </w:t>
      </w:r>
    </w:p>
    <w:p w:rsidR="00854B8F" w:rsidRPr="00150DF4" w:rsidRDefault="00854B8F" w:rsidP="00B76A60">
      <w:pPr>
        <w:numPr>
          <w:ilvl w:val="1"/>
          <w:numId w:val="5"/>
        </w:numPr>
        <w:tabs>
          <w:tab w:val="clear" w:pos="567"/>
          <w:tab w:val="left" w:pos="993"/>
        </w:tabs>
        <w:ind w:left="0" w:firstLine="567"/>
        <w:jc w:val="both"/>
      </w:pPr>
      <w:r w:rsidRPr="00150DF4">
        <w:t xml:space="preserve">План закупки инновационной продукции, высокотехнологичной продукции, лекарственных средств размещается Заказчиком </w:t>
      </w:r>
      <w:r w:rsidR="00EF0820" w:rsidRPr="00150DF4">
        <w:t>в единой</w:t>
      </w:r>
      <w:r w:rsidR="00870992" w:rsidRPr="00150DF4">
        <w:t xml:space="preserve"> информационной системе</w:t>
      </w:r>
      <w:r w:rsidRPr="00150DF4">
        <w:t xml:space="preserve"> на период от 5 (пяти) до 7 (семи) лет.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854B8F" w:rsidRPr="00150DF4" w:rsidRDefault="00854B8F" w:rsidP="00B76A60">
      <w:pPr>
        <w:numPr>
          <w:ilvl w:val="0"/>
          <w:numId w:val="4"/>
        </w:numPr>
        <w:tabs>
          <w:tab w:val="left" w:pos="567"/>
          <w:tab w:val="left" w:pos="993"/>
        </w:tabs>
        <w:ind w:left="0" w:firstLine="567"/>
        <w:jc w:val="both"/>
      </w:pPr>
      <w:r w:rsidRPr="00150DF4">
        <w:t>Корректировка плана закупки может осуществляться в случае:</w:t>
      </w:r>
    </w:p>
    <w:p w:rsidR="00854B8F" w:rsidRPr="00150DF4" w:rsidRDefault="00854B8F" w:rsidP="00B76A60">
      <w:pPr>
        <w:pStyle w:val="21"/>
        <w:numPr>
          <w:ilvl w:val="0"/>
          <w:numId w:val="55"/>
        </w:numPr>
        <w:tabs>
          <w:tab w:val="left" w:pos="993"/>
        </w:tabs>
        <w:spacing w:line="240" w:lineRule="auto"/>
        <w:ind w:left="0" w:firstLine="567"/>
        <w:rPr>
          <w:sz w:val="24"/>
          <w:szCs w:val="24"/>
        </w:rPr>
      </w:pPr>
      <w:r w:rsidRPr="00150DF4">
        <w:rPr>
          <w:sz w:val="24"/>
          <w:szCs w:val="24"/>
        </w:rPr>
        <w:t xml:space="preserve">изменения потребности в товарах, работах, услугах, в том числе сроков их приобретения, </w:t>
      </w:r>
    </w:p>
    <w:p w:rsidR="00C56B85" w:rsidRPr="00150DF4" w:rsidRDefault="00C56B85" w:rsidP="00B76A60">
      <w:pPr>
        <w:pStyle w:val="21"/>
        <w:numPr>
          <w:ilvl w:val="0"/>
          <w:numId w:val="55"/>
        </w:numPr>
        <w:tabs>
          <w:tab w:val="left" w:pos="993"/>
        </w:tabs>
        <w:spacing w:line="240" w:lineRule="auto"/>
        <w:ind w:left="0" w:firstLine="567"/>
        <w:rPr>
          <w:sz w:val="24"/>
          <w:szCs w:val="24"/>
        </w:rPr>
      </w:pPr>
      <w:r w:rsidRPr="00150DF4">
        <w:rPr>
          <w:sz w:val="24"/>
          <w:szCs w:val="24"/>
        </w:rPr>
        <w:t>изменения стоимости планируемых к приобретению товаров (работ, услуг), выявленного в результате подготовки к проведени</w:t>
      </w:r>
      <w:r w:rsidR="00FA393E" w:rsidRPr="00150DF4">
        <w:rPr>
          <w:sz w:val="24"/>
          <w:szCs w:val="24"/>
        </w:rPr>
        <w:t>ю</w:t>
      </w:r>
      <w:r w:rsidRPr="00150DF4">
        <w:rPr>
          <w:sz w:val="24"/>
          <w:szCs w:val="24"/>
        </w:rPr>
        <w:t xml:space="preserve">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854B8F" w:rsidRPr="00150DF4" w:rsidRDefault="00854B8F" w:rsidP="00B76A60">
      <w:pPr>
        <w:pStyle w:val="21"/>
        <w:numPr>
          <w:ilvl w:val="0"/>
          <w:numId w:val="55"/>
        </w:numPr>
        <w:tabs>
          <w:tab w:val="left" w:pos="993"/>
        </w:tabs>
        <w:spacing w:line="240" w:lineRule="auto"/>
        <w:ind w:left="0" w:firstLine="567"/>
        <w:rPr>
          <w:sz w:val="24"/>
          <w:szCs w:val="24"/>
        </w:rPr>
      </w:pPr>
      <w:r w:rsidRPr="00150DF4">
        <w:rPr>
          <w:sz w:val="24"/>
          <w:szCs w:val="24"/>
        </w:rPr>
        <w:t>изменения способа осуществления закупки,</w:t>
      </w:r>
    </w:p>
    <w:p w:rsidR="00854B8F" w:rsidRPr="00150DF4" w:rsidRDefault="00854B8F" w:rsidP="00B76A60">
      <w:pPr>
        <w:pStyle w:val="21"/>
        <w:numPr>
          <w:ilvl w:val="0"/>
          <w:numId w:val="55"/>
        </w:numPr>
        <w:tabs>
          <w:tab w:val="left" w:pos="993"/>
        </w:tabs>
        <w:spacing w:line="240" w:lineRule="auto"/>
        <w:ind w:left="0" w:firstLine="567"/>
        <w:rPr>
          <w:sz w:val="24"/>
          <w:szCs w:val="24"/>
        </w:rPr>
      </w:pPr>
      <w:r w:rsidRPr="00150DF4">
        <w:rPr>
          <w:sz w:val="24"/>
          <w:szCs w:val="24"/>
        </w:rPr>
        <w:t>изменения срока исполнения договора;</w:t>
      </w:r>
    </w:p>
    <w:p w:rsidR="00854B8F" w:rsidRPr="00150DF4" w:rsidRDefault="00854B8F" w:rsidP="00B76A60">
      <w:pPr>
        <w:pStyle w:val="21"/>
        <w:numPr>
          <w:ilvl w:val="0"/>
          <w:numId w:val="55"/>
        </w:numPr>
        <w:tabs>
          <w:tab w:val="left" w:pos="993"/>
        </w:tabs>
        <w:spacing w:line="240" w:lineRule="auto"/>
        <w:ind w:left="0" w:firstLine="567"/>
        <w:rPr>
          <w:sz w:val="24"/>
          <w:szCs w:val="24"/>
        </w:rPr>
      </w:pPr>
      <w:r w:rsidRPr="00150DF4">
        <w:rPr>
          <w:sz w:val="24"/>
          <w:szCs w:val="24"/>
        </w:rPr>
        <w:lastRenderedPageBreak/>
        <w:t>изменени</w:t>
      </w:r>
      <w:r w:rsidR="007254DE" w:rsidRPr="00150DF4">
        <w:rPr>
          <w:sz w:val="24"/>
          <w:szCs w:val="24"/>
        </w:rPr>
        <w:t>я</w:t>
      </w:r>
      <w:r w:rsidRPr="00150DF4">
        <w:rPr>
          <w:sz w:val="24"/>
          <w:szCs w:val="24"/>
        </w:rPr>
        <w:t xml:space="preserve"> минимально необходимых требований, предъявляемых к закупаемым товарам, работам, услугам;</w:t>
      </w:r>
    </w:p>
    <w:p w:rsidR="00854B8F" w:rsidRPr="00150DF4" w:rsidRDefault="00854B8F" w:rsidP="00B76A60">
      <w:pPr>
        <w:pStyle w:val="21"/>
        <w:numPr>
          <w:ilvl w:val="0"/>
          <w:numId w:val="55"/>
        </w:numPr>
        <w:tabs>
          <w:tab w:val="left" w:pos="993"/>
        </w:tabs>
        <w:spacing w:line="240" w:lineRule="auto"/>
        <w:ind w:left="0" w:firstLine="567"/>
        <w:rPr>
          <w:sz w:val="24"/>
          <w:szCs w:val="24"/>
        </w:rPr>
      </w:pPr>
      <w:r w:rsidRPr="00150DF4">
        <w:rPr>
          <w:sz w:val="24"/>
          <w:szCs w:val="24"/>
        </w:rPr>
        <w:t xml:space="preserve">обнаружения технических ошибок, опечаток в плане закупки товаров, работ, услуг. </w:t>
      </w:r>
    </w:p>
    <w:p w:rsidR="00854B8F" w:rsidRPr="00150DF4" w:rsidRDefault="00854B8F" w:rsidP="00B76A60">
      <w:pPr>
        <w:pStyle w:val="21"/>
        <w:numPr>
          <w:ilvl w:val="0"/>
          <w:numId w:val="55"/>
        </w:numPr>
        <w:tabs>
          <w:tab w:val="left" w:pos="993"/>
        </w:tabs>
        <w:spacing w:line="240" w:lineRule="auto"/>
        <w:ind w:left="0" w:firstLine="567"/>
        <w:rPr>
          <w:sz w:val="24"/>
          <w:szCs w:val="24"/>
        </w:rPr>
      </w:pPr>
      <w:r w:rsidRPr="00150DF4">
        <w:rPr>
          <w:sz w:val="24"/>
          <w:szCs w:val="24"/>
        </w:rPr>
        <w:t>отмены заказчиком закупки, предусмотренной планом закупки;</w:t>
      </w:r>
    </w:p>
    <w:p w:rsidR="00854B8F" w:rsidRPr="00150DF4" w:rsidRDefault="007254DE" w:rsidP="00B76A60">
      <w:pPr>
        <w:pStyle w:val="21"/>
        <w:numPr>
          <w:ilvl w:val="0"/>
          <w:numId w:val="55"/>
        </w:numPr>
        <w:tabs>
          <w:tab w:val="left" w:pos="993"/>
        </w:tabs>
        <w:spacing w:line="240" w:lineRule="auto"/>
        <w:ind w:left="0" w:firstLine="567"/>
        <w:rPr>
          <w:sz w:val="24"/>
          <w:szCs w:val="24"/>
        </w:rPr>
      </w:pPr>
      <w:r w:rsidRPr="00150DF4">
        <w:rPr>
          <w:sz w:val="24"/>
          <w:szCs w:val="24"/>
        </w:rPr>
        <w:t>возникновения</w:t>
      </w:r>
      <w:r w:rsidR="00854B8F" w:rsidRPr="00150DF4">
        <w:rPr>
          <w:sz w:val="24"/>
          <w:szCs w:val="24"/>
        </w:rPr>
        <w:t xml:space="preserve"> обстоятельств, предвидеть которые на дату утверждения плана закупки было невозможно.</w:t>
      </w:r>
    </w:p>
    <w:p w:rsidR="00854B8F" w:rsidRPr="00150DF4" w:rsidRDefault="00854B8F" w:rsidP="00B76A60">
      <w:pPr>
        <w:numPr>
          <w:ilvl w:val="0"/>
          <w:numId w:val="4"/>
        </w:numPr>
        <w:tabs>
          <w:tab w:val="left" w:pos="567"/>
          <w:tab w:val="left" w:pos="993"/>
        </w:tabs>
        <w:ind w:left="0" w:firstLine="567"/>
        <w:jc w:val="both"/>
      </w:pPr>
      <w:r w:rsidRPr="00150DF4">
        <w:t xml:space="preserve">В случае если закупка продукции осуществляется путем проведения </w:t>
      </w:r>
      <w:r w:rsidR="000C32B9" w:rsidRPr="00150DF4">
        <w:t xml:space="preserve">открытого </w:t>
      </w:r>
      <w:r w:rsidRPr="00150DF4">
        <w:t>конкурса, аукциона</w:t>
      </w:r>
      <w:r w:rsidR="000C32B9" w:rsidRPr="00150DF4">
        <w:t xml:space="preserve"> в электронной форме</w:t>
      </w:r>
      <w:r w:rsidR="004A164E" w:rsidRPr="00150DF4">
        <w:t xml:space="preserve">, </w:t>
      </w:r>
      <w:r w:rsidRPr="00150DF4">
        <w:t>запроса котировок</w:t>
      </w:r>
      <w:r w:rsidR="000C32B9" w:rsidRPr="00150DF4">
        <w:t xml:space="preserve"> в электронной форме</w:t>
      </w:r>
      <w:r w:rsidRPr="00150DF4">
        <w:t>,</w:t>
      </w:r>
      <w:r w:rsidR="003B4740" w:rsidRPr="00150DF4">
        <w:t xml:space="preserve"> </w:t>
      </w:r>
      <w:r w:rsidR="000C32B9" w:rsidRPr="00150DF4">
        <w:t xml:space="preserve">открытого запроса </w:t>
      </w:r>
      <w:r w:rsidR="00EF0820" w:rsidRPr="00150DF4">
        <w:t>цен, запроса</w:t>
      </w:r>
      <w:r w:rsidR="000B025E" w:rsidRPr="00150DF4">
        <w:t xml:space="preserve"> предложений</w:t>
      </w:r>
      <w:r w:rsidR="000C32B9" w:rsidRPr="00150DF4">
        <w:t xml:space="preserve"> в электронной форме, </w:t>
      </w:r>
      <w:r w:rsidRPr="00150DF4">
        <w:t xml:space="preserve">внесение изменений в план закупки осуществляется до размещения </w:t>
      </w:r>
      <w:r w:rsidR="00EF0820" w:rsidRPr="00150DF4">
        <w:t>в единой</w:t>
      </w:r>
      <w:r w:rsidR="00870992" w:rsidRPr="00150DF4">
        <w:t xml:space="preserve"> информационной системе </w:t>
      </w:r>
      <w:r w:rsidRPr="00150DF4">
        <w:t>извещения о закупке, документации о закупке</w:t>
      </w:r>
      <w:r w:rsidR="00E75E6C" w:rsidRPr="00150DF4">
        <w:t xml:space="preserve"> (за исключением запроса котировок в электронной форме)</w:t>
      </w:r>
      <w:r w:rsidRPr="00150DF4">
        <w:t>.</w:t>
      </w:r>
    </w:p>
    <w:p w:rsidR="000B025E" w:rsidRPr="00150DF4" w:rsidRDefault="000B025E" w:rsidP="00B76A60">
      <w:pPr>
        <w:numPr>
          <w:ilvl w:val="0"/>
          <w:numId w:val="4"/>
        </w:numPr>
        <w:tabs>
          <w:tab w:val="left" w:pos="567"/>
          <w:tab w:val="left" w:pos="993"/>
        </w:tabs>
        <w:ind w:left="0" w:firstLine="567"/>
        <w:jc w:val="both"/>
      </w:pPr>
      <w:r w:rsidRPr="00150DF4">
        <w:t xml:space="preserve">Договоры на поставку товаров, выполнение работ, оказание услуг заключаются заказчиком </w:t>
      </w:r>
      <w:r w:rsidR="000C32B9" w:rsidRPr="00150DF4">
        <w:t xml:space="preserve">по результатам закупок, осуществляемых </w:t>
      </w:r>
      <w:r w:rsidRPr="00150DF4">
        <w:t>в соответствии с планом закупки (если сведения о таких закупках в обязательном порядке подлежат включению в план закупки),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Положением),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0C32B9" w:rsidRPr="00150DF4" w:rsidRDefault="000C32B9" w:rsidP="006F3E34">
      <w:pPr>
        <w:tabs>
          <w:tab w:val="left" w:pos="540"/>
          <w:tab w:val="left" w:pos="900"/>
        </w:tabs>
        <w:jc w:val="both"/>
        <w:rPr>
          <w:b/>
        </w:rPr>
      </w:pPr>
    </w:p>
    <w:p w:rsidR="00854B8F" w:rsidRPr="00150DF4" w:rsidRDefault="00854B8F" w:rsidP="00540ABA">
      <w:pPr>
        <w:pStyle w:val="afe"/>
        <w:rPr>
          <w:rFonts w:ascii="Times New Roman" w:hAnsi="Times New Roman"/>
          <w:szCs w:val="24"/>
        </w:rPr>
      </w:pPr>
      <w:bookmarkStart w:id="6" w:name="_Toc79506700"/>
      <w:r w:rsidRPr="00150DF4">
        <w:rPr>
          <w:rFonts w:ascii="Times New Roman" w:hAnsi="Times New Roman"/>
          <w:szCs w:val="24"/>
        </w:rPr>
        <w:t>ЧАСТЬ 5.  ЗАКУПОЧНАЯ КОМИССИЯ</w:t>
      </w:r>
      <w:bookmarkEnd w:id="6"/>
    </w:p>
    <w:p w:rsidR="00854B8F" w:rsidRPr="00150DF4" w:rsidRDefault="00331330" w:rsidP="00B76A60">
      <w:pPr>
        <w:numPr>
          <w:ilvl w:val="0"/>
          <w:numId w:val="6"/>
        </w:numPr>
        <w:tabs>
          <w:tab w:val="left" w:pos="567"/>
          <w:tab w:val="left" w:pos="993"/>
        </w:tabs>
        <w:ind w:left="0" w:firstLine="567"/>
        <w:jc w:val="both"/>
      </w:pPr>
      <w:r w:rsidRPr="00150DF4">
        <w:t>При закупке продукции конкурентными способами, предусмотренными настоящим Положением, создается комиссия по осуществлению конкурентной закупки.</w:t>
      </w:r>
      <w:r w:rsidR="0046643B" w:rsidRPr="00150DF4">
        <w:t xml:space="preserve"> </w:t>
      </w:r>
      <w:r w:rsidRPr="00150DF4">
        <w:t>При закупке продукции открытым запросом цен создается комиссия по осуществлению закупки открытым запросом цен (далее, комиссия по осуществлению неконкурентной закупки).</w:t>
      </w:r>
    </w:p>
    <w:p w:rsidR="00331330" w:rsidRPr="00150DF4" w:rsidRDefault="00331330" w:rsidP="00B76A60">
      <w:pPr>
        <w:numPr>
          <w:ilvl w:val="0"/>
          <w:numId w:val="6"/>
        </w:numPr>
        <w:tabs>
          <w:tab w:val="left" w:pos="567"/>
          <w:tab w:val="left" w:pos="993"/>
        </w:tabs>
        <w:ind w:left="0" w:firstLine="567"/>
        <w:jc w:val="both"/>
      </w:pPr>
      <w:r w:rsidRPr="00150DF4">
        <w:t>Заказчик вправе создать единую комиссию по осуществлению конкурентных и неконкурентных закупок.</w:t>
      </w:r>
    </w:p>
    <w:p w:rsidR="00854B8F" w:rsidRPr="00150DF4" w:rsidRDefault="00331330" w:rsidP="00B76A60">
      <w:pPr>
        <w:numPr>
          <w:ilvl w:val="0"/>
          <w:numId w:val="6"/>
        </w:numPr>
        <w:tabs>
          <w:tab w:val="left" w:pos="567"/>
          <w:tab w:val="left" w:pos="993"/>
        </w:tabs>
        <w:ind w:left="0" w:firstLine="567"/>
        <w:jc w:val="both"/>
      </w:pPr>
      <w:r w:rsidRPr="00150DF4">
        <w:t>Решение о создании комиссии по осуществлению конкурентной закупки и(или) комиссии по осуществлении неконкурентной закупки (далее, комиссия, закупочная комиссия) принимается Заказчиком до размещения в единой информационной системе извещения о закупке.</w:t>
      </w:r>
    </w:p>
    <w:p w:rsidR="002C219C" w:rsidRPr="00150DF4" w:rsidRDefault="002C219C" w:rsidP="00B76A60">
      <w:pPr>
        <w:numPr>
          <w:ilvl w:val="0"/>
          <w:numId w:val="6"/>
        </w:numPr>
        <w:tabs>
          <w:tab w:val="left" w:pos="567"/>
          <w:tab w:val="left" w:pos="993"/>
        </w:tabs>
        <w:ind w:left="0" w:firstLine="567"/>
        <w:jc w:val="both"/>
      </w:pPr>
      <w:r w:rsidRPr="00150DF4">
        <w:t>Комиссия может создаваться для проведения отдельно взятой закупочной процедуры, либо действовать на регулярной основе (в том числе для проведения однотипных закупочных процедур или для проведения процедур закупки продукции определенного вида).</w:t>
      </w:r>
    </w:p>
    <w:p w:rsidR="00854B8F" w:rsidRPr="00150DF4" w:rsidRDefault="00854B8F" w:rsidP="00B76A60">
      <w:pPr>
        <w:numPr>
          <w:ilvl w:val="0"/>
          <w:numId w:val="6"/>
        </w:numPr>
        <w:tabs>
          <w:tab w:val="left" w:pos="567"/>
          <w:tab w:val="left" w:pos="993"/>
        </w:tabs>
        <w:ind w:left="0" w:firstLine="567"/>
        <w:jc w:val="both"/>
      </w:pPr>
      <w:r w:rsidRPr="00150DF4">
        <w:t xml:space="preserve">Основной функцией закупочной комиссии является принятие решений в рамках конкретных закупок. </w:t>
      </w:r>
    </w:p>
    <w:p w:rsidR="00FA393E" w:rsidRPr="00150DF4" w:rsidRDefault="00FA393E" w:rsidP="00B76A60">
      <w:pPr>
        <w:widowControl w:val="0"/>
        <w:numPr>
          <w:ilvl w:val="0"/>
          <w:numId w:val="6"/>
        </w:numPr>
        <w:tabs>
          <w:tab w:val="left" w:pos="426"/>
          <w:tab w:val="left" w:pos="709"/>
        </w:tabs>
        <w:ind w:left="0" w:firstLine="491"/>
        <w:jc w:val="both"/>
      </w:pPr>
      <w:r w:rsidRPr="00150DF4">
        <w:t>Порядок работы закупочной комиссии определяется Положением о закупке.</w:t>
      </w:r>
    </w:p>
    <w:p w:rsidR="00FA393E" w:rsidRPr="00150DF4" w:rsidRDefault="00FA393E" w:rsidP="00B76A60">
      <w:pPr>
        <w:widowControl w:val="0"/>
        <w:numPr>
          <w:ilvl w:val="0"/>
          <w:numId w:val="6"/>
        </w:numPr>
        <w:tabs>
          <w:tab w:val="left" w:pos="426"/>
          <w:tab w:val="left" w:pos="709"/>
        </w:tabs>
        <w:ind w:left="0" w:firstLine="491"/>
        <w:jc w:val="both"/>
      </w:pPr>
      <w:r w:rsidRPr="00150DF4">
        <w:t>Число членов комиссии должно быть не менее чем 5 человек. Заседание комиссии правомочно, если присутствует 50% и более членов комиссии.</w:t>
      </w:r>
    </w:p>
    <w:p w:rsidR="00FA393E" w:rsidRPr="00150DF4" w:rsidRDefault="00FA393E" w:rsidP="00B76A60">
      <w:pPr>
        <w:widowControl w:val="0"/>
        <w:numPr>
          <w:ilvl w:val="0"/>
          <w:numId w:val="6"/>
        </w:numPr>
        <w:tabs>
          <w:tab w:val="left" w:pos="426"/>
          <w:tab w:val="left" w:pos="709"/>
        </w:tabs>
        <w:ind w:left="0" w:firstLine="491"/>
        <w:jc w:val="both"/>
      </w:pPr>
      <w:r w:rsidRPr="00150DF4">
        <w:t>Членами закупочной комиссии не могут быть физические лица, лично заинтересованные в результатах закупки (в том числе представители участников закупки, подавших заявки на участие в закупке либо состоящие в штате организаций, подавших указанные заявки), либо 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их кредиторами). В случае выявления в составе комиссии указанных лиц Заказчик, принявший решение о создании комиссии, обязан незамедлительно заменить их иными физическими лицами, которые лично не заинтересованы в результатах закупки, на которых не способны оказывать влияние участники закупки.</w:t>
      </w:r>
    </w:p>
    <w:p w:rsidR="00FA393E" w:rsidRPr="00150DF4" w:rsidRDefault="00FA393E" w:rsidP="00B76A60">
      <w:pPr>
        <w:widowControl w:val="0"/>
        <w:numPr>
          <w:ilvl w:val="0"/>
          <w:numId w:val="6"/>
        </w:numPr>
        <w:tabs>
          <w:tab w:val="left" w:pos="426"/>
          <w:tab w:val="left" w:pos="709"/>
        </w:tabs>
        <w:ind w:left="0" w:firstLine="491"/>
        <w:jc w:val="both"/>
      </w:pPr>
      <w:r w:rsidRPr="00150DF4">
        <w:t>Замена члена комиссии допускается только по решению Заказчика, принявшего решение о создании комиссии.</w:t>
      </w:r>
    </w:p>
    <w:p w:rsidR="00FA393E" w:rsidRPr="00150DF4" w:rsidRDefault="00FA393E" w:rsidP="00EF0820">
      <w:pPr>
        <w:widowControl w:val="0"/>
        <w:numPr>
          <w:ilvl w:val="0"/>
          <w:numId w:val="6"/>
        </w:numPr>
        <w:tabs>
          <w:tab w:val="left" w:pos="426"/>
          <w:tab w:val="left" w:pos="709"/>
          <w:tab w:val="left" w:pos="851"/>
        </w:tabs>
        <w:ind w:left="0" w:firstLine="491"/>
        <w:jc w:val="both"/>
      </w:pPr>
      <w:r w:rsidRPr="00150DF4">
        <w:t xml:space="preserve">Членами закупочной комиссии могут быть как сотрудники Заказчика, так и иные лица. </w:t>
      </w:r>
    </w:p>
    <w:p w:rsidR="00FA393E" w:rsidRPr="00150DF4" w:rsidRDefault="00FA393E" w:rsidP="00B76A60">
      <w:pPr>
        <w:widowControl w:val="0"/>
        <w:numPr>
          <w:ilvl w:val="0"/>
          <w:numId w:val="6"/>
        </w:numPr>
        <w:tabs>
          <w:tab w:val="left" w:pos="426"/>
          <w:tab w:val="left" w:pos="709"/>
          <w:tab w:val="left" w:pos="851"/>
        </w:tabs>
        <w:ind w:left="0" w:firstLine="491"/>
        <w:jc w:val="both"/>
      </w:pPr>
      <w:r w:rsidRPr="00150DF4">
        <w:lastRenderedPageBreak/>
        <w:t xml:space="preserve">Закупочной комиссией при проведении процедуры </w:t>
      </w:r>
      <w:r w:rsidR="00E75E6C" w:rsidRPr="00150DF4">
        <w:t xml:space="preserve">открытого </w:t>
      </w:r>
      <w:r w:rsidRPr="00150DF4">
        <w:t>конкурса осуществляются:</w:t>
      </w:r>
    </w:p>
    <w:p w:rsidR="00FA393E" w:rsidRPr="00150DF4" w:rsidRDefault="00FA393E" w:rsidP="00E816E0">
      <w:pPr>
        <w:widowControl w:val="0"/>
        <w:tabs>
          <w:tab w:val="left" w:pos="426"/>
          <w:tab w:val="left" w:pos="709"/>
          <w:tab w:val="left" w:pos="851"/>
        </w:tabs>
        <w:ind w:firstLine="491"/>
        <w:jc w:val="both"/>
      </w:pPr>
      <w:r w:rsidRPr="00150DF4">
        <w:t xml:space="preserve">1) вскрытие конвертов с заявками на участие в </w:t>
      </w:r>
      <w:r w:rsidR="00E75E6C" w:rsidRPr="00150DF4">
        <w:t xml:space="preserve">открытом </w:t>
      </w:r>
      <w:r w:rsidRPr="00150DF4">
        <w:t>конкурсе;</w:t>
      </w:r>
    </w:p>
    <w:p w:rsidR="00FA393E" w:rsidRPr="00150DF4" w:rsidRDefault="00FA393E" w:rsidP="00E816E0">
      <w:pPr>
        <w:widowControl w:val="0"/>
        <w:tabs>
          <w:tab w:val="left" w:pos="426"/>
          <w:tab w:val="left" w:pos="709"/>
          <w:tab w:val="left" w:pos="851"/>
        </w:tabs>
        <w:ind w:firstLine="491"/>
        <w:jc w:val="both"/>
      </w:pPr>
      <w:r w:rsidRPr="00150DF4">
        <w:t xml:space="preserve">2) отбор участников </w:t>
      </w:r>
      <w:r w:rsidR="0000508C" w:rsidRPr="00150DF4">
        <w:t xml:space="preserve">открытого </w:t>
      </w:r>
      <w:r w:rsidRPr="00150DF4">
        <w:t>конкурса;</w:t>
      </w:r>
    </w:p>
    <w:p w:rsidR="00FA393E" w:rsidRPr="00150DF4" w:rsidRDefault="00FA393E" w:rsidP="00E816E0">
      <w:pPr>
        <w:widowControl w:val="0"/>
        <w:tabs>
          <w:tab w:val="left" w:pos="426"/>
          <w:tab w:val="left" w:pos="709"/>
          <w:tab w:val="left" w:pos="851"/>
        </w:tabs>
        <w:ind w:firstLine="491"/>
        <w:jc w:val="both"/>
      </w:pPr>
      <w:r w:rsidRPr="00150DF4">
        <w:t xml:space="preserve">3) рассмотрение, оценка и сопоставление заявок на участие в </w:t>
      </w:r>
      <w:r w:rsidR="00E75E6C" w:rsidRPr="00150DF4">
        <w:t xml:space="preserve">открытом </w:t>
      </w:r>
      <w:r w:rsidRPr="00150DF4">
        <w:t>конкурсе;</w:t>
      </w:r>
    </w:p>
    <w:p w:rsidR="00FA393E" w:rsidRPr="00150DF4" w:rsidRDefault="00FA393E" w:rsidP="00E816E0">
      <w:pPr>
        <w:widowControl w:val="0"/>
        <w:tabs>
          <w:tab w:val="left" w:pos="426"/>
          <w:tab w:val="left" w:pos="709"/>
          <w:tab w:val="left" w:pos="851"/>
        </w:tabs>
        <w:ind w:firstLine="491"/>
        <w:jc w:val="both"/>
      </w:pPr>
      <w:r w:rsidRPr="00150DF4">
        <w:t xml:space="preserve">4) определение победителя </w:t>
      </w:r>
      <w:r w:rsidR="00E75E6C" w:rsidRPr="00150DF4">
        <w:t xml:space="preserve">открытого </w:t>
      </w:r>
      <w:r w:rsidRPr="00150DF4">
        <w:t>конкурса;</w:t>
      </w:r>
    </w:p>
    <w:p w:rsidR="00FA393E" w:rsidRPr="00150DF4" w:rsidRDefault="00FA393E" w:rsidP="00E816E0">
      <w:pPr>
        <w:widowControl w:val="0"/>
        <w:tabs>
          <w:tab w:val="left" w:pos="426"/>
          <w:tab w:val="left" w:pos="709"/>
          <w:tab w:val="left" w:pos="851"/>
        </w:tabs>
        <w:ind w:firstLine="491"/>
        <w:jc w:val="both"/>
      </w:pPr>
      <w:r w:rsidRPr="00150DF4">
        <w:t xml:space="preserve">5) ведение протокола вскрытия конвертов с заявками на участие в </w:t>
      </w:r>
      <w:r w:rsidR="00E75E6C" w:rsidRPr="00150DF4">
        <w:t xml:space="preserve">открытом </w:t>
      </w:r>
      <w:r w:rsidRPr="00150DF4">
        <w:t>конкурсе;</w:t>
      </w:r>
    </w:p>
    <w:p w:rsidR="00FA393E" w:rsidRPr="00150DF4" w:rsidRDefault="00FA393E" w:rsidP="00E816E0">
      <w:pPr>
        <w:widowControl w:val="0"/>
        <w:tabs>
          <w:tab w:val="left" w:pos="426"/>
          <w:tab w:val="left" w:pos="709"/>
          <w:tab w:val="left" w:pos="851"/>
        </w:tabs>
        <w:ind w:firstLine="491"/>
        <w:jc w:val="both"/>
      </w:pPr>
      <w:r w:rsidRPr="00150DF4">
        <w:t xml:space="preserve">6) ведение протокола рассмотрения заявок на участие в </w:t>
      </w:r>
      <w:r w:rsidR="00E75E6C" w:rsidRPr="00150DF4">
        <w:t xml:space="preserve">открытом </w:t>
      </w:r>
      <w:r w:rsidRPr="00150DF4">
        <w:t>конкурсе;</w:t>
      </w:r>
    </w:p>
    <w:p w:rsidR="00FA393E" w:rsidRPr="00150DF4" w:rsidRDefault="00FA393E" w:rsidP="00E816E0">
      <w:pPr>
        <w:widowControl w:val="0"/>
        <w:tabs>
          <w:tab w:val="left" w:pos="426"/>
          <w:tab w:val="left" w:pos="709"/>
          <w:tab w:val="left" w:pos="851"/>
        </w:tabs>
        <w:ind w:firstLine="491"/>
        <w:jc w:val="both"/>
      </w:pPr>
      <w:r w:rsidRPr="00150DF4">
        <w:t xml:space="preserve">7) ведение протокола подведения итогов </w:t>
      </w:r>
      <w:r w:rsidR="00E75E6C" w:rsidRPr="00150DF4">
        <w:t xml:space="preserve">открытого </w:t>
      </w:r>
      <w:r w:rsidRPr="00150DF4">
        <w:t>конкурса.</w:t>
      </w:r>
    </w:p>
    <w:p w:rsidR="00FA393E" w:rsidRPr="00150DF4" w:rsidRDefault="00FA393E" w:rsidP="00B76A60">
      <w:pPr>
        <w:widowControl w:val="0"/>
        <w:numPr>
          <w:ilvl w:val="0"/>
          <w:numId w:val="6"/>
        </w:numPr>
        <w:tabs>
          <w:tab w:val="left" w:pos="426"/>
          <w:tab w:val="left" w:pos="709"/>
          <w:tab w:val="left" w:pos="851"/>
        </w:tabs>
        <w:ind w:left="0" w:firstLine="491"/>
        <w:jc w:val="both"/>
      </w:pPr>
      <w:r w:rsidRPr="00150DF4">
        <w:t xml:space="preserve"> Закупочной комиссией при проведении процедуры аукциона </w:t>
      </w:r>
      <w:r w:rsidR="00E75E6C" w:rsidRPr="00150DF4">
        <w:t xml:space="preserve">в электронной форме </w:t>
      </w:r>
      <w:r w:rsidRPr="00150DF4">
        <w:t>осуществляются:</w:t>
      </w:r>
    </w:p>
    <w:p w:rsidR="00FA393E" w:rsidRPr="00150DF4" w:rsidRDefault="00FA393E" w:rsidP="00E816E0">
      <w:pPr>
        <w:widowControl w:val="0"/>
        <w:tabs>
          <w:tab w:val="left" w:pos="426"/>
          <w:tab w:val="left" w:pos="709"/>
          <w:tab w:val="left" w:pos="851"/>
        </w:tabs>
        <w:ind w:firstLine="491"/>
        <w:jc w:val="both"/>
      </w:pPr>
      <w:r w:rsidRPr="00150DF4">
        <w:t>1) рассмотрение заявок на участие в аукционе</w:t>
      </w:r>
      <w:r w:rsidR="00E75E6C" w:rsidRPr="00150DF4">
        <w:t xml:space="preserve"> в электронной форме</w:t>
      </w:r>
      <w:r w:rsidRPr="00150DF4">
        <w:t>;</w:t>
      </w:r>
    </w:p>
    <w:p w:rsidR="00FA393E" w:rsidRPr="00150DF4" w:rsidRDefault="00FA393E" w:rsidP="00E816E0">
      <w:pPr>
        <w:widowControl w:val="0"/>
        <w:tabs>
          <w:tab w:val="left" w:pos="426"/>
          <w:tab w:val="left" w:pos="709"/>
          <w:tab w:val="left" w:pos="851"/>
        </w:tabs>
        <w:ind w:firstLine="491"/>
        <w:jc w:val="both"/>
      </w:pPr>
      <w:r w:rsidRPr="00150DF4">
        <w:t>2) отбор участников аукциона</w:t>
      </w:r>
      <w:r w:rsidR="00E75E6C" w:rsidRPr="00150DF4">
        <w:t xml:space="preserve"> в электронной форме</w:t>
      </w:r>
      <w:r w:rsidRPr="00150DF4">
        <w:t>;</w:t>
      </w:r>
    </w:p>
    <w:p w:rsidR="00FA393E" w:rsidRPr="00150DF4" w:rsidRDefault="00FA393E" w:rsidP="00E816E0">
      <w:pPr>
        <w:widowControl w:val="0"/>
        <w:tabs>
          <w:tab w:val="left" w:pos="426"/>
          <w:tab w:val="left" w:pos="709"/>
          <w:tab w:val="left" w:pos="851"/>
        </w:tabs>
        <w:ind w:firstLine="491"/>
        <w:jc w:val="both"/>
      </w:pPr>
      <w:r w:rsidRPr="00150DF4">
        <w:t>3) ведение протокола рассмотрения заявок на участие в аукционе</w:t>
      </w:r>
      <w:r w:rsidR="00E75E6C" w:rsidRPr="00150DF4">
        <w:t xml:space="preserve"> в электронной форме</w:t>
      </w:r>
      <w:r w:rsidRPr="00150DF4">
        <w:t>;</w:t>
      </w:r>
    </w:p>
    <w:p w:rsidR="00FA393E" w:rsidRPr="00150DF4" w:rsidRDefault="00FA393E" w:rsidP="00E816E0">
      <w:pPr>
        <w:widowControl w:val="0"/>
        <w:tabs>
          <w:tab w:val="left" w:pos="426"/>
          <w:tab w:val="left" w:pos="709"/>
          <w:tab w:val="left" w:pos="851"/>
        </w:tabs>
        <w:ind w:firstLine="491"/>
        <w:jc w:val="both"/>
      </w:pPr>
      <w:r w:rsidRPr="00150DF4">
        <w:t>4) ведение протокола подведения итогов аукциона</w:t>
      </w:r>
      <w:r w:rsidR="00E75E6C" w:rsidRPr="00150DF4">
        <w:t xml:space="preserve"> в электронной форме</w:t>
      </w:r>
      <w:r w:rsidRPr="00150DF4">
        <w:t>.</w:t>
      </w:r>
    </w:p>
    <w:p w:rsidR="00FA393E" w:rsidRPr="00150DF4" w:rsidRDefault="00FA393E" w:rsidP="00B76A60">
      <w:pPr>
        <w:widowControl w:val="0"/>
        <w:numPr>
          <w:ilvl w:val="0"/>
          <w:numId w:val="6"/>
        </w:numPr>
        <w:tabs>
          <w:tab w:val="left" w:pos="426"/>
          <w:tab w:val="left" w:pos="709"/>
          <w:tab w:val="left" w:pos="851"/>
        </w:tabs>
        <w:ind w:left="0" w:firstLine="491"/>
        <w:jc w:val="both"/>
      </w:pPr>
      <w:r w:rsidRPr="00150DF4">
        <w:t xml:space="preserve">Закупочной комиссией при проведении процедуры запроса котировок </w:t>
      </w:r>
      <w:r w:rsidR="00E75E6C" w:rsidRPr="00150DF4">
        <w:t>в электронной форме</w:t>
      </w:r>
      <w:r w:rsidR="00E940F9" w:rsidRPr="00150DF4">
        <w:t>,</w:t>
      </w:r>
      <w:r w:rsidRPr="00150DF4">
        <w:t xml:space="preserve"> запроса предложений </w:t>
      </w:r>
      <w:r w:rsidR="00E75E6C" w:rsidRPr="00150DF4">
        <w:t xml:space="preserve">в электронной форме </w:t>
      </w:r>
      <w:r w:rsidR="00E940F9" w:rsidRPr="00150DF4">
        <w:t xml:space="preserve">и открытого запроса цен </w:t>
      </w:r>
      <w:r w:rsidRPr="00150DF4">
        <w:t>осуществляются:</w:t>
      </w:r>
    </w:p>
    <w:p w:rsidR="00FA393E" w:rsidRPr="00150DF4" w:rsidRDefault="00FA393E" w:rsidP="00E816E0">
      <w:pPr>
        <w:widowControl w:val="0"/>
        <w:tabs>
          <w:tab w:val="left" w:pos="426"/>
          <w:tab w:val="left" w:pos="709"/>
          <w:tab w:val="left" w:pos="851"/>
        </w:tabs>
        <w:ind w:firstLine="491"/>
        <w:jc w:val="both"/>
      </w:pPr>
      <w:r w:rsidRPr="00150DF4">
        <w:t>1) рассмотрение, оценка и сопоставление заявок;</w:t>
      </w:r>
    </w:p>
    <w:p w:rsidR="00FA393E" w:rsidRPr="00150DF4" w:rsidRDefault="00FA393E" w:rsidP="00E816E0">
      <w:pPr>
        <w:widowControl w:val="0"/>
        <w:tabs>
          <w:tab w:val="left" w:pos="426"/>
          <w:tab w:val="left" w:pos="709"/>
          <w:tab w:val="left" w:pos="851"/>
        </w:tabs>
        <w:ind w:firstLine="491"/>
        <w:jc w:val="both"/>
      </w:pPr>
      <w:r w:rsidRPr="00150DF4">
        <w:t>2) определение победителя;</w:t>
      </w:r>
    </w:p>
    <w:p w:rsidR="00FA393E" w:rsidRPr="00150DF4" w:rsidRDefault="00FA393E" w:rsidP="00E816E0">
      <w:pPr>
        <w:widowControl w:val="0"/>
        <w:tabs>
          <w:tab w:val="left" w:pos="426"/>
          <w:tab w:val="left" w:pos="709"/>
          <w:tab w:val="left" w:pos="851"/>
        </w:tabs>
        <w:ind w:firstLine="491"/>
        <w:jc w:val="both"/>
      </w:pPr>
      <w:r w:rsidRPr="00150DF4">
        <w:t>3) ведение протоколов.</w:t>
      </w:r>
    </w:p>
    <w:p w:rsidR="00E940F9" w:rsidRPr="00150DF4" w:rsidRDefault="00E940F9" w:rsidP="00B76A60">
      <w:pPr>
        <w:widowControl w:val="0"/>
        <w:numPr>
          <w:ilvl w:val="0"/>
          <w:numId w:val="6"/>
        </w:numPr>
        <w:tabs>
          <w:tab w:val="left" w:pos="540"/>
          <w:tab w:val="left" w:pos="709"/>
          <w:tab w:val="left" w:pos="851"/>
        </w:tabs>
        <w:ind w:left="0" w:firstLine="491"/>
        <w:jc w:val="both"/>
      </w:pPr>
      <w:r w:rsidRPr="00150DF4">
        <w:t xml:space="preserve">При проведении закрытых конкурентных процедур закупок у закупочной комиссии возникают аналогичные функции, указанным в пунктах 10-12 части 5 Раздела 1 настоящего Положения. </w:t>
      </w:r>
    </w:p>
    <w:p w:rsidR="00FA393E" w:rsidRPr="00150DF4" w:rsidRDefault="00FA393E" w:rsidP="00B76A60">
      <w:pPr>
        <w:widowControl w:val="0"/>
        <w:numPr>
          <w:ilvl w:val="0"/>
          <w:numId w:val="6"/>
        </w:numPr>
        <w:tabs>
          <w:tab w:val="left" w:pos="540"/>
          <w:tab w:val="left" w:pos="709"/>
          <w:tab w:val="left" w:pos="851"/>
        </w:tabs>
        <w:ind w:left="0" w:firstLine="491"/>
        <w:jc w:val="both"/>
      </w:pPr>
      <w:r w:rsidRPr="00150DF4">
        <w:t>При проведении процедуры закупки у единственного поставщика (подрядчика, исполнителя)</w:t>
      </w:r>
      <w:r w:rsidR="00883676" w:rsidRPr="00150DF4">
        <w:t>, сбор оферт</w:t>
      </w:r>
      <w:r w:rsidRPr="00150DF4">
        <w:t xml:space="preserve"> закупочная комиссия не создается.</w:t>
      </w:r>
    </w:p>
    <w:p w:rsidR="00356C61" w:rsidRPr="00150DF4" w:rsidRDefault="00356C61" w:rsidP="00356C61">
      <w:pPr>
        <w:tabs>
          <w:tab w:val="left" w:pos="567"/>
          <w:tab w:val="left" w:pos="993"/>
        </w:tabs>
        <w:ind w:left="567"/>
        <w:jc w:val="both"/>
        <w:rPr>
          <w:b/>
        </w:rPr>
      </w:pPr>
    </w:p>
    <w:p w:rsidR="00854B8F" w:rsidRPr="00150DF4" w:rsidRDefault="00854B8F" w:rsidP="00540ABA">
      <w:pPr>
        <w:pStyle w:val="afe"/>
        <w:rPr>
          <w:rFonts w:ascii="Times New Roman" w:hAnsi="Times New Roman"/>
          <w:szCs w:val="24"/>
        </w:rPr>
      </w:pPr>
      <w:bookmarkStart w:id="7" w:name="_Toc79506701"/>
      <w:r w:rsidRPr="00150DF4">
        <w:rPr>
          <w:rFonts w:ascii="Times New Roman" w:hAnsi="Times New Roman"/>
          <w:szCs w:val="24"/>
        </w:rPr>
        <w:t>ЧАСТЬ 6. СПЕЦИАЛИЗИРОВАННАЯ ОРГАНИЗАЦИЯ.</w:t>
      </w:r>
      <w:bookmarkEnd w:id="7"/>
    </w:p>
    <w:p w:rsidR="00854B8F" w:rsidRPr="00150DF4" w:rsidRDefault="00854B8F" w:rsidP="00B76A60">
      <w:pPr>
        <w:numPr>
          <w:ilvl w:val="0"/>
          <w:numId w:val="7"/>
        </w:numPr>
        <w:tabs>
          <w:tab w:val="left" w:pos="567"/>
          <w:tab w:val="left" w:pos="993"/>
        </w:tabs>
        <w:ind w:left="0" w:firstLine="567"/>
        <w:jc w:val="both"/>
      </w:pPr>
      <w:r w:rsidRPr="00150DF4">
        <w:t xml:space="preserve">Заказчик вправе привлечь на основе договора юридическое или физическое лицо, в том числе индивидуального предпринимателя для осуществления функций по закупке продукции любым способом: путем проведения </w:t>
      </w:r>
      <w:r w:rsidR="00E940F9" w:rsidRPr="00150DF4">
        <w:t xml:space="preserve">открытого </w:t>
      </w:r>
      <w:r w:rsidRPr="00150DF4">
        <w:t>конкурса, аукциона</w:t>
      </w:r>
      <w:r w:rsidR="00E940F9" w:rsidRPr="00150DF4">
        <w:t xml:space="preserve"> в электронной форме</w:t>
      </w:r>
      <w:r w:rsidRPr="00150DF4">
        <w:t>, запроса котировок</w:t>
      </w:r>
      <w:r w:rsidR="00E940F9" w:rsidRPr="00150DF4">
        <w:t xml:space="preserve"> в электронной форме</w:t>
      </w:r>
      <w:r w:rsidRPr="00150DF4">
        <w:t xml:space="preserve">, </w:t>
      </w:r>
      <w:r w:rsidR="004A164E" w:rsidRPr="00150DF4">
        <w:t xml:space="preserve">открытого запроса цен, </w:t>
      </w:r>
      <w:r w:rsidR="00826222" w:rsidRPr="00150DF4">
        <w:t>запроса предложений</w:t>
      </w:r>
      <w:r w:rsidR="00E940F9" w:rsidRPr="00150DF4">
        <w:t xml:space="preserve"> в электронной форме</w:t>
      </w:r>
      <w:r w:rsidR="00826222" w:rsidRPr="00150DF4">
        <w:t xml:space="preserve">, </w:t>
      </w:r>
      <w:r w:rsidRPr="00150DF4">
        <w:t>закупки у единственного поставщика, подрядчика, исполнителя (далее - специализированная организация). Специализированная организация осуществляет функции по разработке извещения, документации о закупке, размещени</w:t>
      </w:r>
      <w:r w:rsidR="00331330" w:rsidRPr="00150DF4">
        <w:t>ю</w:t>
      </w:r>
      <w:r w:rsidRPr="00150DF4">
        <w:t xml:space="preserve"> извещения и документации о закупке </w:t>
      </w:r>
      <w:r w:rsidR="00EF0820" w:rsidRPr="00150DF4">
        <w:t>в единой</w:t>
      </w:r>
      <w:r w:rsidR="00870992" w:rsidRPr="00150DF4">
        <w:t xml:space="preserve"> информационной системе</w:t>
      </w:r>
      <w:r w:rsidRPr="00150DF4">
        <w:t>, и ины</w:t>
      </w:r>
      <w:r w:rsidR="00331330" w:rsidRPr="00150DF4">
        <w:t>е</w:t>
      </w:r>
      <w:r w:rsidRPr="00150DF4">
        <w:t xml:space="preserve"> связанны</w:t>
      </w:r>
      <w:r w:rsidR="00331330" w:rsidRPr="00150DF4">
        <w:t>е</w:t>
      </w:r>
      <w:r w:rsidRPr="00150DF4">
        <w:t xml:space="preserve"> с обеспечением проведения закупок функци</w:t>
      </w:r>
      <w:r w:rsidR="00331330" w:rsidRPr="00150DF4">
        <w:t>и</w:t>
      </w:r>
      <w:r w:rsidRPr="00150DF4">
        <w:t>. Функции специализированной организации указываются в договоре, заключаемом между Заказчиком и специализированной организацией.</w:t>
      </w:r>
    </w:p>
    <w:p w:rsidR="00854B8F" w:rsidRPr="00150DF4" w:rsidRDefault="00854B8F" w:rsidP="00B76A60">
      <w:pPr>
        <w:numPr>
          <w:ilvl w:val="0"/>
          <w:numId w:val="7"/>
        </w:numPr>
        <w:tabs>
          <w:tab w:val="left" w:pos="567"/>
          <w:tab w:val="left" w:pos="993"/>
        </w:tabs>
        <w:ind w:left="0" w:firstLine="567"/>
        <w:jc w:val="both"/>
      </w:pPr>
      <w:r w:rsidRPr="00150DF4">
        <w:t>Выбор специализированной организации осуществляется Заказчиком в соответствии с настоящим Положением о закупке.</w:t>
      </w:r>
    </w:p>
    <w:p w:rsidR="00854B8F" w:rsidRPr="00150DF4" w:rsidRDefault="00854B8F" w:rsidP="00B76A60">
      <w:pPr>
        <w:numPr>
          <w:ilvl w:val="0"/>
          <w:numId w:val="7"/>
        </w:numPr>
        <w:tabs>
          <w:tab w:val="left" w:pos="567"/>
          <w:tab w:val="left" w:pos="993"/>
        </w:tabs>
        <w:ind w:left="0" w:firstLine="567"/>
        <w:jc w:val="both"/>
      </w:pPr>
      <w:r w:rsidRPr="00150DF4">
        <w:t xml:space="preserve">Специализированная организация осуществляет указанные в п.1 настоящей части функции от имени Заказчика. При этом права и обязанности возникают у Заказчика. </w:t>
      </w:r>
    </w:p>
    <w:p w:rsidR="00854B8F" w:rsidRPr="00150DF4" w:rsidRDefault="00854B8F" w:rsidP="00B76A60">
      <w:pPr>
        <w:numPr>
          <w:ilvl w:val="0"/>
          <w:numId w:val="7"/>
        </w:numPr>
        <w:tabs>
          <w:tab w:val="left" w:pos="567"/>
          <w:tab w:val="left" w:pos="993"/>
        </w:tabs>
        <w:ind w:left="0" w:firstLine="567"/>
        <w:jc w:val="both"/>
      </w:pPr>
      <w:r w:rsidRPr="00150DF4">
        <w:t>Специализированная организация не может быть участником закупки, в соответствии с которой эта организация осуществляет функции, указанные в п.1 настоящей части.</w:t>
      </w:r>
    </w:p>
    <w:p w:rsidR="00854B8F" w:rsidRPr="00150DF4" w:rsidRDefault="00854B8F" w:rsidP="00540ABA">
      <w:pPr>
        <w:tabs>
          <w:tab w:val="left" w:pos="567"/>
          <w:tab w:val="left" w:pos="993"/>
        </w:tabs>
        <w:ind w:left="567"/>
        <w:jc w:val="both"/>
      </w:pPr>
    </w:p>
    <w:p w:rsidR="00854B8F" w:rsidRPr="00150DF4" w:rsidRDefault="00854B8F" w:rsidP="00540ABA">
      <w:pPr>
        <w:pStyle w:val="afe"/>
        <w:rPr>
          <w:rFonts w:ascii="Times New Roman" w:hAnsi="Times New Roman"/>
          <w:szCs w:val="24"/>
        </w:rPr>
      </w:pPr>
      <w:bookmarkStart w:id="8" w:name="_Toc79506702"/>
      <w:r w:rsidRPr="00150DF4">
        <w:rPr>
          <w:rFonts w:ascii="Times New Roman" w:hAnsi="Times New Roman"/>
          <w:szCs w:val="24"/>
        </w:rPr>
        <w:t>ЧАСТЬ 7. УЧАСТНИКИ ЗАКУПКИ</w:t>
      </w:r>
      <w:bookmarkEnd w:id="8"/>
    </w:p>
    <w:p w:rsidR="00854B8F" w:rsidRPr="00150DF4" w:rsidRDefault="00854B8F" w:rsidP="00B76A60">
      <w:pPr>
        <w:numPr>
          <w:ilvl w:val="0"/>
          <w:numId w:val="8"/>
        </w:numPr>
        <w:tabs>
          <w:tab w:val="left" w:pos="567"/>
          <w:tab w:val="left" w:pos="993"/>
        </w:tabs>
        <w:ind w:left="0" w:firstLine="567"/>
        <w:jc w:val="both"/>
      </w:pPr>
      <w:r w:rsidRPr="00150DF4">
        <w:t xml:space="preserve">Участником закупки </w:t>
      </w:r>
      <w:r w:rsidR="000C32B9" w:rsidRPr="00150DF4">
        <w:t xml:space="preserve">является </w:t>
      </w:r>
      <w:r w:rsidRPr="00150DF4">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854B8F" w:rsidRPr="00150DF4" w:rsidRDefault="00854B8F" w:rsidP="003B7F00">
      <w:pPr>
        <w:tabs>
          <w:tab w:val="left" w:pos="540"/>
          <w:tab w:val="left" w:pos="900"/>
        </w:tabs>
        <w:jc w:val="both"/>
        <w:rPr>
          <w:b/>
        </w:rPr>
      </w:pPr>
    </w:p>
    <w:p w:rsidR="00854B8F" w:rsidRPr="00150DF4" w:rsidRDefault="00854B8F" w:rsidP="00EE7A84">
      <w:pPr>
        <w:pStyle w:val="afe"/>
        <w:rPr>
          <w:rFonts w:ascii="Times New Roman" w:hAnsi="Times New Roman"/>
          <w:szCs w:val="24"/>
        </w:rPr>
      </w:pPr>
      <w:bookmarkStart w:id="9" w:name="_Toc79506703"/>
      <w:r w:rsidRPr="00150DF4">
        <w:rPr>
          <w:rFonts w:ascii="Times New Roman" w:hAnsi="Times New Roman"/>
          <w:szCs w:val="24"/>
        </w:rPr>
        <w:lastRenderedPageBreak/>
        <w:t>ЧАСТЬ 8. ДОГОВОР. ОСОБЕННОСТИ ИСПОЛНЕНИЯ ДОГОВОРА</w:t>
      </w:r>
      <w:bookmarkEnd w:id="9"/>
    </w:p>
    <w:p w:rsidR="00854B8F" w:rsidRPr="00150DF4" w:rsidRDefault="00854B8F" w:rsidP="00B76A60">
      <w:pPr>
        <w:numPr>
          <w:ilvl w:val="0"/>
          <w:numId w:val="9"/>
        </w:numPr>
        <w:tabs>
          <w:tab w:val="clear" w:pos="567"/>
          <w:tab w:val="left" w:pos="993"/>
        </w:tabs>
        <w:ind w:left="0" w:firstLine="567"/>
        <w:jc w:val="both"/>
      </w:pPr>
      <w:r w:rsidRPr="00150DF4">
        <w:t xml:space="preserve">Договор заключается в порядке, предусмотренном Гражданским </w:t>
      </w:r>
      <w:hyperlink r:id="rId12" w:history="1">
        <w:r w:rsidRPr="00150DF4">
          <w:t>кодексом</w:t>
        </w:r>
      </w:hyperlink>
      <w:r w:rsidRPr="00150DF4">
        <w:t xml:space="preserve"> Российской Федерации и иными федеральными законами с учетом настоящего Положения.</w:t>
      </w:r>
    </w:p>
    <w:p w:rsidR="00854B8F" w:rsidRPr="00150DF4" w:rsidRDefault="00A809B4" w:rsidP="00B76A60">
      <w:pPr>
        <w:numPr>
          <w:ilvl w:val="0"/>
          <w:numId w:val="9"/>
        </w:numPr>
        <w:tabs>
          <w:tab w:val="clear" w:pos="567"/>
          <w:tab w:val="left" w:pos="993"/>
        </w:tabs>
        <w:ind w:left="0" w:firstLine="567"/>
        <w:jc w:val="both"/>
      </w:pPr>
      <w:r w:rsidRPr="00150DF4">
        <w:t>Заказчик после по</w:t>
      </w:r>
      <w:r w:rsidR="00331330" w:rsidRPr="00150DF4">
        <w:t>д</w:t>
      </w:r>
      <w:r w:rsidRPr="00150DF4">
        <w:t>ведения итогов закупки может отказаться от заключения договора с победителем торгов, открытого запроса цен, или иным лицом, с которым в соответствии с настоящим Положением заключается договор, в случае установления в отношении них факта</w:t>
      </w:r>
      <w:r w:rsidR="00854B8F" w:rsidRPr="00150DF4">
        <w:t>:</w:t>
      </w:r>
    </w:p>
    <w:p w:rsidR="00EA490B" w:rsidRPr="00150DF4" w:rsidRDefault="00EA490B" w:rsidP="00EA490B">
      <w:pPr>
        <w:autoSpaceDE w:val="0"/>
        <w:autoSpaceDN w:val="0"/>
        <w:adjustRightInd w:val="0"/>
        <w:ind w:firstLine="540"/>
        <w:jc w:val="both"/>
      </w:pPr>
      <w:r w:rsidRPr="00150DF4">
        <w:t>1) несоответствия требованиям, устанавливаемым в соответствии с законодательством Российской Федерации к лицам, осуществляющим поставк</w:t>
      </w:r>
      <w:r w:rsidR="00331330" w:rsidRPr="00150DF4">
        <w:t>у</w:t>
      </w:r>
      <w:r w:rsidRPr="00150DF4">
        <w:t xml:space="preserve"> товаров, выполнение работ, оказание услуг, являющихся предметом </w:t>
      </w:r>
      <w:r w:rsidR="00A809B4" w:rsidRPr="00150DF4">
        <w:t>закупки</w:t>
      </w:r>
      <w:r w:rsidRPr="00150DF4">
        <w:t>;</w:t>
      </w:r>
    </w:p>
    <w:p w:rsidR="00EA490B" w:rsidRPr="00150DF4" w:rsidRDefault="00EA490B" w:rsidP="00EA490B">
      <w:pPr>
        <w:autoSpaceDE w:val="0"/>
        <w:autoSpaceDN w:val="0"/>
        <w:adjustRightInd w:val="0"/>
        <w:ind w:firstLine="540"/>
        <w:jc w:val="both"/>
      </w:pPr>
      <w:r w:rsidRPr="00150DF4">
        <w:t>2) проведения ликвидации участника закупки - юридического лица и наличия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EA490B" w:rsidRPr="00150DF4" w:rsidRDefault="00EA490B" w:rsidP="00EA490B">
      <w:pPr>
        <w:autoSpaceDE w:val="0"/>
        <w:autoSpaceDN w:val="0"/>
        <w:adjustRightInd w:val="0"/>
        <w:ind w:firstLine="540"/>
        <w:jc w:val="both"/>
      </w:pPr>
      <w:r w:rsidRPr="00150DF4">
        <w:t xml:space="preserve">3) приостановления деятельности участника закупки в порядке, предусмотренном </w:t>
      </w:r>
      <w:hyperlink r:id="rId13" w:history="1">
        <w:r w:rsidRPr="00150DF4">
          <w:t>Кодексом</w:t>
        </w:r>
      </w:hyperlink>
      <w:r w:rsidRPr="00150DF4">
        <w:t xml:space="preserve"> Российской Федерации об административных правонарушениях;</w:t>
      </w:r>
    </w:p>
    <w:p w:rsidR="00EA490B" w:rsidRPr="00150DF4" w:rsidRDefault="00EA490B" w:rsidP="00EA490B">
      <w:pPr>
        <w:autoSpaceDE w:val="0"/>
        <w:autoSpaceDN w:val="0"/>
        <w:adjustRightInd w:val="0"/>
        <w:ind w:firstLine="540"/>
        <w:jc w:val="both"/>
      </w:pPr>
      <w:r w:rsidRPr="00150DF4">
        <w:t>4) наличия сведений об участнике закупки в реестре недобросовестных поставщиков, предусмотренном статьей 5 Закона 223-ФЗ;</w:t>
      </w:r>
    </w:p>
    <w:p w:rsidR="00EA490B" w:rsidRPr="00150DF4" w:rsidRDefault="00EA490B" w:rsidP="00EA490B">
      <w:pPr>
        <w:autoSpaceDE w:val="0"/>
        <w:autoSpaceDN w:val="0"/>
        <w:adjustRightInd w:val="0"/>
        <w:ind w:firstLine="540"/>
        <w:jc w:val="both"/>
      </w:pPr>
      <w:r w:rsidRPr="00150DF4">
        <w:t xml:space="preserve">5) наличие сведений об </w:t>
      </w:r>
      <w:r w:rsidR="00A809B4" w:rsidRPr="00150DF4">
        <w:t>участнике</w:t>
      </w:r>
      <w:r w:rsidRPr="00150DF4">
        <w:t xml:space="preserve">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A490B" w:rsidRPr="00150DF4" w:rsidRDefault="00331330" w:rsidP="00331330">
      <w:pPr>
        <w:autoSpaceDE w:val="0"/>
        <w:autoSpaceDN w:val="0"/>
        <w:adjustRightInd w:val="0"/>
        <w:ind w:firstLine="709"/>
        <w:jc w:val="both"/>
      </w:pPr>
      <w:r w:rsidRPr="00150DF4">
        <w:t>Заказчик после подведения итогов закупки вправе отказаться от заключения договора с победителем открытого запроса цен, или иным лицом, с которым в соответствии с настоящим Положением заключается договор, по другим основаниям.</w:t>
      </w:r>
      <w:r w:rsidR="003B4740" w:rsidRPr="00150DF4">
        <w:t xml:space="preserve"> </w:t>
      </w:r>
      <w:r w:rsidRPr="00150DF4">
        <w:t xml:space="preserve">При отказе от подписания договора после подведения </w:t>
      </w:r>
      <w:r w:rsidR="00EF0820" w:rsidRPr="00150DF4">
        <w:t>итогов открытого</w:t>
      </w:r>
      <w:r w:rsidRPr="00150DF4">
        <w:t xml:space="preserve"> запроса цен по другим </w:t>
      </w:r>
      <w:r w:rsidR="00EF0820" w:rsidRPr="00150DF4">
        <w:t>основаниям протокол</w:t>
      </w:r>
      <w:r w:rsidRPr="00150DF4">
        <w:t xml:space="preserve"> об отказе от заключения договора составляется в любое время до подписания договора.</w:t>
      </w:r>
    </w:p>
    <w:p w:rsidR="00854B8F" w:rsidRPr="00150DF4" w:rsidRDefault="00854B8F" w:rsidP="00331330">
      <w:pPr>
        <w:autoSpaceDE w:val="0"/>
        <w:autoSpaceDN w:val="0"/>
        <w:adjustRightInd w:val="0"/>
        <w:ind w:firstLine="709"/>
        <w:jc w:val="both"/>
      </w:pPr>
      <w:r w:rsidRPr="00150DF4">
        <w:t>Заказчик в течение 1 (одного) рабочего дня, следующего после дня установления вышеуказанных фактов</w:t>
      </w:r>
      <w:r w:rsidR="00826222" w:rsidRPr="00150DF4">
        <w:t>,</w:t>
      </w:r>
      <w:r w:rsidRPr="00150DF4">
        <w:t xml:space="preserve"> составляет протокол об отказе от заключения договора. В данном протоколе указывается:</w:t>
      </w:r>
    </w:p>
    <w:p w:rsidR="00854B8F" w:rsidRPr="00150DF4" w:rsidRDefault="00854B8F" w:rsidP="00AB16EE">
      <w:pPr>
        <w:numPr>
          <w:ilvl w:val="0"/>
          <w:numId w:val="1"/>
        </w:numPr>
        <w:autoSpaceDE w:val="0"/>
        <w:autoSpaceDN w:val="0"/>
        <w:adjustRightInd w:val="0"/>
        <w:jc w:val="both"/>
      </w:pPr>
      <w:r w:rsidRPr="00150DF4">
        <w:t>место, дата и время составления протокола,</w:t>
      </w:r>
    </w:p>
    <w:p w:rsidR="00854B8F" w:rsidRPr="00150DF4" w:rsidRDefault="00854B8F" w:rsidP="00AB16EE">
      <w:pPr>
        <w:numPr>
          <w:ilvl w:val="0"/>
          <w:numId w:val="1"/>
        </w:numPr>
        <w:autoSpaceDE w:val="0"/>
        <w:autoSpaceDN w:val="0"/>
        <w:adjustRightInd w:val="0"/>
        <w:jc w:val="both"/>
      </w:pPr>
      <w:r w:rsidRPr="00150DF4">
        <w:t>сведения о лице, с которым Заказчик отказывается заключить договор;</w:t>
      </w:r>
    </w:p>
    <w:p w:rsidR="00854B8F" w:rsidRPr="00150DF4" w:rsidRDefault="00854B8F" w:rsidP="00AB16EE">
      <w:pPr>
        <w:numPr>
          <w:ilvl w:val="0"/>
          <w:numId w:val="1"/>
        </w:numPr>
        <w:autoSpaceDE w:val="0"/>
        <w:autoSpaceDN w:val="0"/>
        <w:adjustRightInd w:val="0"/>
        <w:jc w:val="both"/>
      </w:pPr>
      <w:r w:rsidRPr="00150DF4">
        <w:t>сведения о фактах, являющихся основанием для отказа от заключения договора, а также реквизиты документов</w:t>
      </w:r>
      <w:r w:rsidR="007A3BB3" w:rsidRPr="00150DF4">
        <w:t xml:space="preserve"> (при наличии)</w:t>
      </w:r>
      <w:r w:rsidRPr="00150DF4">
        <w:t xml:space="preserve">, подтверждающих такие факты. </w:t>
      </w:r>
    </w:p>
    <w:p w:rsidR="00854B8F" w:rsidRPr="00150DF4" w:rsidRDefault="00854B8F" w:rsidP="00FC63FF">
      <w:pPr>
        <w:autoSpaceDE w:val="0"/>
        <w:autoSpaceDN w:val="0"/>
        <w:adjustRightInd w:val="0"/>
        <w:jc w:val="both"/>
      </w:pPr>
      <w:r w:rsidRPr="00150DF4">
        <w:t xml:space="preserve">Протокол подписывается </w:t>
      </w:r>
      <w:r w:rsidR="00331330" w:rsidRPr="00150DF4">
        <w:t>Заказчиком</w:t>
      </w:r>
      <w:r w:rsidR="003B4740" w:rsidRPr="00150DF4">
        <w:t xml:space="preserve"> </w:t>
      </w:r>
      <w:r w:rsidRPr="00150DF4">
        <w:t>в день составления такого протокола. Протокол составляется в двух экземплярах, один из которых хранится у Заказчика. Заказчик в течение 3 (трёх) рабочих дней со дня подписания протокола передает один экземпляр протокола лицу, с которым Заказчик отказывается заключить договор.</w:t>
      </w:r>
    </w:p>
    <w:p w:rsidR="00854B8F" w:rsidRPr="00150DF4" w:rsidRDefault="00854B8F" w:rsidP="00B76A60">
      <w:pPr>
        <w:numPr>
          <w:ilvl w:val="0"/>
          <w:numId w:val="9"/>
        </w:numPr>
        <w:tabs>
          <w:tab w:val="clear" w:pos="567"/>
          <w:tab w:val="left" w:pos="993"/>
        </w:tabs>
        <w:ind w:left="0" w:firstLine="567"/>
        <w:jc w:val="both"/>
      </w:pPr>
      <w:r w:rsidRPr="00150DF4">
        <w:t xml:space="preserve">При заключении договора между Заказчиком и участником закупки, с которым в соответствии с настоящим Положением должен заключаться договор, могут составляться протоколы разногласий </w:t>
      </w:r>
      <w:r w:rsidR="00A809B4" w:rsidRPr="00150DF4">
        <w:t xml:space="preserve">в порядке, установленном настоящим Положением, а также </w:t>
      </w:r>
      <w:r w:rsidRPr="00150DF4">
        <w:t>с целью исправления технических ошибок в тексте проекта договора.</w:t>
      </w:r>
    </w:p>
    <w:p w:rsidR="00854B8F" w:rsidRPr="00150DF4" w:rsidRDefault="00854B8F" w:rsidP="00B76A60">
      <w:pPr>
        <w:numPr>
          <w:ilvl w:val="0"/>
          <w:numId w:val="9"/>
        </w:numPr>
        <w:tabs>
          <w:tab w:val="clear" w:pos="567"/>
          <w:tab w:val="left" w:pos="993"/>
        </w:tabs>
        <w:ind w:left="0" w:firstLine="567"/>
        <w:jc w:val="both"/>
      </w:pPr>
      <w:r w:rsidRPr="00150DF4">
        <w:t xml:space="preserve">При заключении и </w:t>
      </w:r>
      <w:r w:rsidR="004D4EA3" w:rsidRPr="00150DF4">
        <w:t>исполнении</w:t>
      </w:r>
      <w:r w:rsidRPr="00150DF4">
        <w:t xml:space="preserve"> договора не допускается изменение его существенных условий по сравнению с указанными в протоколе, составленном по результатам проведения закупки, кроме указанных в настоящем пункте. При заключении и </w:t>
      </w:r>
      <w:r w:rsidR="004D4EA3" w:rsidRPr="00150DF4">
        <w:t>исполнении</w:t>
      </w:r>
      <w:r w:rsidRPr="00150DF4">
        <w:t xml:space="preserve"> договора допускается изменение:</w:t>
      </w:r>
    </w:p>
    <w:p w:rsidR="00854B8F" w:rsidRPr="00150DF4" w:rsidRDefault="00854B8F" w:rsidP="00B76A60">
      <w:pPr>
        <w:numPr>
          <w:ilvl w:val="0"/>
          <w:numId w:val="10"/>
        </w:numPr>
        <w:autoSpaceDE w:val="0"/>
        <w:autoSpaceDN w:val="0"/>
        <w:adjustRightInd w:val="0"/>
        <w:jc w:val="both"/>
      </w:pPr>
      <w:r w:rsidRPr="00150DF4">
        <w:t>объёма продукции</w:t>
      </w:r>
      <w:r w:rsidR="003B4740" w:rsidRPr="00150DF4">
        <w:t xml:space="preserve"> </w:t>
      </w:r>
      <w:r w:rsidR="00331330" w:rsidRPr="00150DF4">
        <w:t>в соответствии с пунктом 4.1. настоящей части</w:t>
      </w:r>
      <w:r w:rsidRPr="00150DF4">
        <w:t>;</w:t>
      </w:r>
    </w:p>
    <w:p w:rsidR="00854B8F" w:rsidRPr="00150DF4" w:rsidRDefault="00854B8F" w:rsidP="00B76A60">
      <w:pPr>
        <w:numPr>
          <w:ilvl w:val="0"/>
          <w:numId w:val="10"/>
        </w:numPr>
        <w:autoSpaceDE w:val="0"/>
        <w:autoSpaceDN w:val="0"/>
        <w:adjustRightInd w:val="0"/>
        <w:jc w:val="both"/>
      </w:pPr>
      <w:r w:rsidRPr="00150DF4">
        <w:t>срока исполнения обязательств</w:t>
      </w:r>
      <w:r w:rsidR="003B4740" w:rsidRPr="00150DF4">
        <w:t xml:space="preserve"> </w:t>
      </w:r>
      <w:r w:rsidR="00331330" w:rsidRPr="00150DF4">
        <w:t>в соответствии с пунктом 4.2. настоящей части</w:t>
      </w:r>
      <w:r w:rsidRPr="00150DF4">
        <w:t>;</w:t>
      </w:r>
    </w:p>
    <w:p w:rsidR="00854B8F" w:rsidRPr="00150DF4" w:rsidRDefault="00854B8F" w:rsidP="00B76A60">
      <w:pPr>
        <w:numPr>
          <w:ilvl w:val="0"/>
          <w:numId w:val="10"/>
        </w:numPr>
        <w:autoSpaceDE w:val="0"/>
        <w:autoSpaceDN w:val="0"/>
        <w:adjustRightInd w:val="0"/>
        <w:jc w:val="both"/>
      </w:pPr>
      <w:r w:rsidRPr="00150DF4">
        <w:t>цены договора</w:t>
      </w:r>
      <w:r w:rsidR="003B4740" w:rsidRPr="00150DF4">
        <w:t xml:space="preserve"> </w:t>
      </w:r>
      <w:r w:rsidR="00331330" w:rsidRPr="00150DF4">
        <w:t>в соответствии с пунктом 4.3. настоящей части;</w:t>
      </w:r>
    </w:p>
    <w:p w:rsidR="00331330" w:rsidRPr="00150DF4" w:rsidRDefault="00331330" w:rsidP="00B76A60">
      <w:pPr>
        <w:widowControl w:val="0"/>
        <w:numPr>
          <w:ilvl w:val="0"/>
          <w:numId w:val="10"/>
        </w:numPr>
        <w:autoSpaceDE w:val="0"/>
        <w:autoSpaceDN w:val="0"/>
        <w:adjustRightInd w:val="0"/>
        <w:jc w:val="both"/>
      </w:pPr>
      <w:r w:rsidRPr="00150DF4">
        <w:t>иных условий в соответствии с пунктом 8 статьи 448 Гражданского Кодекса Российской Федерации.</w:t>
      </w:r>
    </w:p>
    <w:p w:rsidR="00854B8F" w:rsidRPr="00150DF4" w:rsidRDefault="00854B8F" w:rsidP="00B76A60">
      <w:pPr>
        <w:numPr>
          <w:ilvl w:val="1"/>
          <w:numId w:val="9"/>
        </w:numPr>
        <w:tabs>
          <w:tab w:val="clear" w:pos="567"/>
          <w:tab w:val="num" w:pos="1134"/>
          <w:tab w:val="left" w:pos="1418"/>
        </w:tabs>
        <w:ind w:left="993" w:firstLine="0"/>
        <w:jc w:val="both"/>
      </w:pPr>
      <w:r w:rsidRPr="00150DF4">
        <w:rPr>
          <w:b/>
          <w:u w:val="single"/>
        </w:rPr>
        <w:t>Изменение объёма продукции:</w:t>
      </w:r>
      <w:r w:rsidRPr="00150DF4">
        <w:t xml:space="preserve"> Заказчик по согласованию с участником закупки, с которым заключается договор, при заключении и исполнении договора вправе изменить объем закупаемой продукции</w:t>
      </w:r>
      <w:r w:rsidR="00FA393E" w:rsidRPr="00150DF4">
        <w:t xml:space="preserve">, указанный в </w:t>
      </w:r>
      <w:r w:rsidR="00EF0820" w:rsidRPr="00150DF4">
        <w:t>договоре, без</w:t>
      </w:r>
      <w:r w:rsidRPr="00150DF4">
        <w:t xml:space="preserve"> изменения цены за единицу продукции. При увеличении/уменьшении объема закупаемой продукции </w:t>
      </w:r>
      <w:r w:rsidRPr="00150DF4">
        <w:lastRenderedPageBreak/>
        <w:t xml:space="preserve">первоначальная цена договора изменяется соответственно изменяемому объему продукции.  </w:t>
      </w:r>
    </w:p>
    <w:p w:rsidR="003C6DD6" w:rsidRPr="00150DF4" w:rsidRDefault="003C6DD6" w:rsidP="00D10B68">
      <w:pPr>
        <w:tabs>
          <w:tab w:val="left" w:pos="1418"/>
        </w:tabs>
        <w:ind w:left="993"/>
        <w:jc w:val="both"/>
      </w:pPr>
      <w:r w:rsidRPr="00150DF4">
        <w:t>Заказчик по согласованию с участником закупки, с которым заключается договор строительного подряда, при исполнении договора вправе изменить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и не меняют характера предусмотренных в договоре строительного подряда работ.</w:t>
      </w:r>
    </w:p>
    <w:p w:rsidR="00854B8F" w:rsidRPr="00150DF4" w:rsidRDefault="00854B8F" w:rsidP="00B76A60">
      <w:pPr>
        <w:numPr>
          <w:ilvl w:val="1"/>
          <w:numId w:val="9"/>
        </w:numPr>
        <w:tabs>
          <w:tab w:val="clear" w:pos="567"/>
          <w:tab w:val="num" w:pos="1134"/>
          <w:tab w:val="left" w:pos="1418"/>
        </w:tabs>
        <w:ind w:left="993" w:firstLine="0"/>
        <w:jc w:val="both"/>
      </w:pPr>
      <w:r w:rsidRPr="00150DF4">
        <w:rPr>
          <w:b/>
          <w:u w:val="single"/>
        </w:rPr>
        <w:t>Изменение срока исполнения обязательств:</w:t>
      </w:r>
      <w:r w:rsidRPr="00150DF4">
        <w:t xml:space="preserve"> Заказчик по согласованию с участником закупки, с которым заключается договор, при заключении и исполнении договора вправе изменить сроки исполнения обязательств по договору, в случае если необходимость изменения сроков вызвана </w:t>
      </w:r>
      <w:r w:rsidR="00FA393E" w:rsidRPr="00150DF4">
        <w:t xml:space="preserve">обстоятельствами, обоснованными поставщиком </w:t>
      </w:r>
      <w:r w:rsidR="00A809B4" w:rsidRPr="00150DF4">
        <w:t xml:space="preserve">(исполнителем, подрядчиком) </w:t>
      </w:r>
      <w:r w:rsidR="00FA393E" w:rsidRPr="00150DF4">
        <w:t xml:space="preserve">и принятыми Заказчиком, </w:t>
      </w:r>
      <w:r w:rsidRPr="00150DF4">
        <w:t>обстоятельствами непреодолимой силы или просрочкой выполнения Заказчиком своих обязательств по договору.</w:t>
      </w:r>
    </w:p>
    <w:p w:rsidR="00854B8F" w:rsidRPr="00150DF4" w:rsidRDefault="00854B8F" w:rsidP="00B76A60">
      <w:pPr>
        <w:numPr>
          <w:ilvl w:val="1"/>
          <w:numId w:val="9"/>
        </w:numPr>
        <w:tabs>
          <w:tab w:val="clear" w:pos="567"/>
          <w:tab w:val="num" w:pos="1134"/>
          <w:tab w:val="left" w:pos="1418"/>
        </w:tabs>
        <w:ind w:left="993" w:firstLine="0"/>
        <w:jc w:val="both"/>
      </w:pPr>
      <w:r w:rsidRPr="00150DF4">
        <w:rPr>
          <w:b/>
          <w:u w:val="single"/>
        </w:rPr>
        <w:t>Изменение цены договора:</w:t>
      </w:r>
      <w:r w:rsidRPr="00150DF4">
        <w:t xml:space="preserve"> Заказчик по согласованию с участником закупки, с которым заключается договор, при заключении и исполнении договора вправе изменить цену договора:</w:t>
      </w:r>
    </w:p>
    <w:p w:rsidR="00854B8F" w:rsidRPr="00150DF4" w:rsidRDefault="00854B8F" w:rsidP="00B76A60">
      <w:pPr>
        <w:numPr>
          <w:ilvl w:val="2"/>
          <w:numId w:val="9"/>
        </w:numPr>
        <w:tabs>
          <w:tab w:val="clear" w:pos="1134"/>
          <w:tab w:val="num" w:pos="1843"/>
          <w:tab w:val="left" w:pos="2552"/>
        </w:tabs>
        <w:ind w:left="1843" w:firstLine="0"/>
        <w:jc w:val="both"/>
      </w:pPr>
      <w:r w:rsidRPr="00150DF4">
        <w:t>путем ее уменьшения без изменения иных условий исполнения договора;</w:t>
      </w:r>
    </w:p>
    <w:p w:rsidR="00854B8F" w:rsidRPr="00150DF4" w:rsidRDefault="00854B8F" w:rsidP="00B76A60">
      <w:pPr>
        <w:numPr>
          <w:ilvl w:val="2"/>
          <w:numId w:val="9"/>
        </w:numPr>
        <w:tabs>
          <w:tab w:val="clear" w:pos="1134"/>
          <w:tab w:val="num" w:pos="1843"/>
          <w:tab w:val="left" w:pos="2552"/>
        </w:tabs>
        <w:ind w:left="1843" w:firstLine="0"/>
        <w:jc w:val="both"/>
      </w:pPr>
      <w:r w:rsidRPr="00150DF4">
        <w:t xml:space="preserve">в случае изменения в соответствии с законодательством Российской Федерации регулируемых государством цен (тарифов), а </w:t>
      </w:r>
      <w:r w:rsidR="00EF0820" w:rsidRPr="00150DF4">
        <w:t>также</w:t>
      </w:r>
      <w:r w:rsidRPr="00150DF4">
        <w:t xml:space="preserve"> цен (тарифов), устанавливаемых </w:t>
      </w:r>
      <w:r w:rsidR="00563802" w:rsidRPr="00150DF4">
        <w:t>муниципальными правовыми актами;</w:t>
      </w:r>
    </w:p>
    <w:p w:rsidR="00563802" w:rsidRPr="00150DF4" w:rsidRDefault="00563802" w:rsidP="00B76A60">
      <w:pPr>
        <w:numPr>
          <w:ilvl w:val="2"/>
          <w:numId w:val="9"/>
        </w:numPr>
        <w:tabs>
          <w:tab w:val="clear" w:pos="1134"/>
          <w:tab w:val="num" w:pos="1843"/>
          <w:tab w:val="left" w:pos="2552"/>
        </w:tabs>
        <w:ind w:left="1843" w:firstLine="0"/>
        <w:jc w:val="both"/>
      </w:pPr>
      <w:r w:rsidRPr="00150DF4">
        <w:t>в случае заключения договора энергоснабжения или купли-продажи электрической энергии с поставщиком электрической энергии.</w:t>
      </w:r>
    </w:p>
    <w:p w:rsidR="00854B8F" w:rsidRPr="00150DF4" w:rsidRDefault="00854B8F" w:rsidP="00B76A60">
      <w:pPr>
        <w:numPr>
          <w:ilvl w:val="0"/>
          <w:numId w:val="9"/>
        </w:numPr>
        <w:tabs>
          <w:tab w:val="clear" w:pos="567"/>
          <w:tab w:val="left" w:pos="993"/>
        </w:tabs>
        <w:ind w:left="0" w:firstLine="567"/>
        <w:jc w:val="both"/>
      </w:pPr>
      <w:r w:rsidRPr="00150DF4">
        <w:t xml:space="preserve">При исполнении договора по согласованию Заказчика с участником закупки, с которым заключается договор, допускается поставка (использование) товара, качество, технические и функциональные характеристики (потребительские свойства) которого являются </w:t>
      </w:r>
      <w:r w:rsidR="00C56B85" w:rsidRPr="00150DF4">
        <w:t>сопоставимым</w:t>
      </w:r>
      <w:r w:rsidR="00331330" w:rsidRPr="00150DF4">
        <w:t>и</w:t>
      </w:r>
      <w:r w:rsidR="00C56B85" w:rsidRPr="00150DF4">
        <w:t xml:space="preserve"> или </w:t>
      </w:r>
      <w:r w:rsidRPr="00150DF4">
        <w:t>улучшенным</w:t>
      </w:r>
      <w:r w:rsidR="00331330" w:rsidRPr="00150DF4">
        <w:t>и</w:t>
      </w:r>
      <w:r w:rsidRPr="00150DF4">
        <w:t xml:space="preserve"> по сравнению с таким качеством и такими характеристиками товара, указанными в договоре. </w:t>
      </w:r>
      <w:r w:rsidR="00FA393E" w:rsidRPr="00150DF4">
        <w:t xml:space="preserve"> При исполнении договора по согласованию заказчика с подрядчиком (исполнителем) допускается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883676" w:rsidRPr="00150DF4" w:rsidRDefault="00883676" w:rsidP="00B76A60">
      <w:pPr>
        <w:numPr>
          <w:ilvl w:val="0"/>
          <w:numId w:val="9"/>
        </w:numPr>
        <w:tabs>
          <w:tab w:val="clear" w:pos="567"/>
          <w:tab w:val="left" w:pos="993"/>
        </w:tabs>
        <w:ind w:left="0" w:firstLine="567"/>
        <w:jc w:val="both"/>
      </w:pPr>
      <w:r w:rsidRPr="00150DF4">
        <w:t>Заказчик вправе заключать рамочные договоры.</w:t>
      </w:r>
    </w:p>
    <w:p w:rsidR="00883676" w:rsidRPr="00150DF4" w:rsidRDefault="00883676" w:rsidP="00B76A60">
      <w:pPr>
        <w:numPr>
          <w:ilvl w:val="0"/>
          <w:numId w:val="9"/>
        </w:numPr>
        <w:tabs>
          <w:tab w:val="clear" w:pos="567"/>
          <w:tab w:val="left" w:pos="993"/>
          <w:tab w:val="left" w:pos="1134"/>
        </w:tabs>
        <w:ind w:left="0" w:firstLine="567"/>
        <w:jc w:val="both"/>
      </w:pPr>
      <w:r w:rsidRPr="00150DF4">
        <w:t xml:space="preserve">В рамочном договоре должна быть определена предельная стоимость закупаемых товаров (работ, </w:t>
      </w:r>
      <w:r w:rsidR="00EF0820" w:rsidRPr="00150DF4">
        <w:t>услуг) и</w:t>
      </w:r>
      <w:r w:rsidR="00EC5535" w:rsidRPr="00150DF4">
        <w:t xml:space="preserve"> (или) предельное количество (</w:t>
      </w:r>
      <w:r w:rsidRPr="00150DF4">
        <w:t>объем) закупаемой продукции;</w:t>
      </w:r>
    </w:p>
    <w:p w:rsidR="00883676" w:rsidRPr="00150DF4" w:rsidRDefault="00883676" w:rsidP="00B76A60">
      <w:pPr>
        <w:numPr>
          <w:ilvl w:val="0"/>
          <w:numId w:val="9"/>
        </w:numPr>
        <w:tabs>
          <w:tab w:val="clear" w:pos="567"/>
          <w:tab w:val="left" w:pos="993"/>
        </w:tabs>
        <w:ind w:left="0" w:firstLine="567"/>
        <w:jc w:val="both"/>
      </w:pPr>
      <w:bookmarkStart w:id="10" w:name="ч6бст714"/>
      <w:bookmarkEnd w:id="10"/>
      <w:r w:rsidRPr="00150DF4">
        <w:t>Срок окончания действия рамочного договора наступает либо после поставки объема продукции равного предельному по стоимости или количеству</w:t>
      </w:r>
      <w:r w:rsidR="00EC5535" w:rsidRPr="00150DF4">
        <w:t xml:space="preserve"> </w:t>
      </w:r>
      <w:r w:rsidRPr="00150DF4">
        <w:t>(объему), либо по истечению срока действия договора, в зависимости от того, какое событие наступит раньше.</w:t>
      </w:r>
    </w:p>
    <w:p w:rsidR="00883676" w:rsidRPr="00150DF4" w:rsidRDefault="00883676" w:rsidP="00B76A60">
      <w:pPr>
        <w:numPr>
          <w:ilvl w:val="0"/>
          <w:numId w:val="9"/>
        </w:numPr>
        <w:tabs>
          <w:tab w:val="clear" w:pos="567"/>
          <w:tab w:val="left" w:pos="993"/>
        </w:tabs>
        <w:ind w:left="0" w:firstLine="567"/>
        <w:jc w:val="both"/>
      </w:pPr>
      <w:r w:rsidRPr="00150DF4">
        <w:t>При возникновении потребностей в соответствующей продукции заказчик ее заказывает в порядке, определенном договором. При этом номенклатура, объем и сроки поставки продукции (конкретный заказ) определяются отдельными заявками заказчика.</w:t>
      </w:r>
    </w:p>
    <w:p w:rsidR="00854B8F" w:rsidRPr="00150DF4" w:rsidRDefault="00854B8F" w:rsidP="00B76A60">
      <w:pPr>
        <w:numPr>
          <w:ilvl w:val="0"/>
          <w:numId w:val="9"/>
        </w:numPr>
        <w:tabs>
          <w:tab w:val="clear" w:pos="567"/>
          <w:tab w:val="left" w:pos="993"/>
        </w:tabs>
        <w:ind w:left="0" w:firstLine="567"/>
        <w:jc w:val="both"/>
      </w:pPr>
      <w:r w:rsidRPr="00150DF4">
        <w:t>При заключении и исполнении договора допускается перемена поставщика (исполнителя, подрядчика) в случае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854B8F" w:rsidRPr="00150DF4" w:rsidRDefault="00854B8F" w:rsidP="00B76A60">
      <w:pPr>
        <w:numPr>
          <w:ilvl w:val="0"/>
          <w:numId w:val="9"/>
        </w:numPr>
        <w:tabs>
          <w:tab w:val="clear" w:pos="567"/>
          <w:tab w:val="left" w:pos="993"/>
        </w:tabs>
        <w:ind w:left="0" w:firstLine="567"/>
        <w:jc w:val="both"/>
      </w:pPr>
      <w:r w:rsidRPr="00150DF4">
        <w:t xml:space="preserve">Расторжение договора допускается по основаниям и в порядке, предусмотренном гражданским законодательством Российской Федерации. </w:t>
      </w:r>
    </w:p>
    <w:p w:rsidR="00854B8F" w:rsidRPr="00150DF4" w:rsidRDefault="00854B8F" w:rsidP="00B76A60">
      <w:pPr>
        <w:numPr>
          <w:ilvl w:val="0"/>
          <w:numId w:val="9"/>
        </w:numPr>
        <w:tabs>
          <w:tab w:val="clear" w:pos="567"/>
          <w:tab w:val="left" w:pos="993"/>
        </w:tabs>
        <w:ind w:left="0" w:firstLine="567"/>
        <w:jc w:val="both"/>
      </w:pPr>
      <w:r w:rsidRPr="00150DF4">
        <w:t xml:space="preserve">В случае расторжения договора в связи с неисполнением или ненадлежащим исполнением победителем своих обязательств по такому договору Заказчик вправе заключить договор с участником закупки, с которым в соответствии с настоящим Положением заключается </w:t>
      </w:r>
      <w:r w:rsidRPr="00150DF4">
        <w:lastRenderedPageBreak/>
        <w:t>договор при уклонении победителя торгов</w:t>
      </w:r>
      <w:r w:rsidR="004A164E" w:rsidRPr="00150DF4">
        <w:t>,</w:t>
      </w:r>
      <w:r w:rsidRPr="00150DF4">
        <w:t xml:space="preserve"> победителя </w:t>
      </w:r>
      <w:r w:rsidR="004A164E" w:rsidRPr="00150DF4">
        <w:t>открытого запроса цен</w:t>
      </w:r>
      <w:r w:rsidRPr="00150DF4">
        <w:t xml:space="preserve"> от заключения договора</w:t>
      </w:r>
      <w:r w:rsidR="00481144" w:rsidRPr="00150DF4">
        <w:t xml:space="preserve"> либо заключить договор с </w:t>
      </w:r>
      <w:r w:rsidR="00EF0820" w:rsidRPr="00150DF4">
        <w:t>единственным поставщиком</w:t>
      </w:r>
      <w:r w:rsidR="00481144" w:rsidRPr="00150DF4">
        <w:t xml:space="preserve"> (исполнителем, подрядчиком).</w:t>
      </w:r>
    </w:p>
    <w:p w:rsidR="00713E2E" w:rsidRPr="00150DF4" w:rsidRDefault="00A809B4" w:rsidP="00B76A60">
      <w:pPr>
        <w:numPr>
          <w:ilvl w:val="0"/>
          <w:numId w:val="9"/>
        </w:numPr>
        <w:tabs>
          <w:tab w:val="clear" w:pos="567"/>
          <w:tab w:val="left" w:pos="993"/>
        </w:tabs>
        <w:ind w:left="0" w:firstLine="567"/>
        <w:jc w:val="both"/>
      </w:pPr>
      <w:r w:rsidRPr="00150DF4">
        <w:t>Договор по результатам конкурентной закупки, открытого запроса цен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электронной площадки.</w:t>
      </w:r>
    </w:p>
    <w:p w:rsidR="00042C08" w:rsidRPr="00150DF4" w:rsidRDefault="00042C08" w:rsidP="00042C08">
      <w:pPr>
        <w:tabs>
          <w:tab w:val="left" w:pos="993"/>
        </w:tabs>
        <w:jc w:val="both"/>
      </w:pPr>
      <w:r w:rsidRPr="00150DF4">
        <w:t>Договор по результатам неконкурентной закупки заключается в срок, установленный Заказчиком (Сторонами) в договоре.</w:t>
      </w:r>
    </w:p>
    <w:p w:rsidR="00270093" w:rsidRPr="00150DF4" w:rsidRDefault="00854B8F" w:rsidP="00B76A60">
      <w:pPr>
        <w:numPr>
          <w:ilvl w:val="0"/>
          <w:numId w:val="9"/>
        </w:numPr>
        <w:tabs>
          <w:tab w:val="clear" w:pos="567"/>
          <w:tab w:val="left" w:pos="993"/>
        </w:tabs>
        <w:ind w:left="0" w:firstLine="567"/>
        <w:jc w:val="both"/>
      </w:pPr>
      <w:r w:rsidRPr="00150DF4">
        <w:t>Закупка считается проведенной со дня заключения договора.</w:t>
      </w:r>
    </w:p>
    <w:p w:rsidR="00FA393E" w:rsidRPr="00150DF4" w:rsidRDefault="00FA393E" w:rsidP="00B76A60">
      <w:pPr>
        <w:numPr>
          <w:ilvl w:val="0"/>
          <w:numId w:val="9"/>
        </w:numPr>
        <w:tabs>
          <w:tab w:val="clear" w:pos="567"/>
          <w:tab w:val="left" w:pos="993"/>
        </w:tabs>
        <w:ind w:left="0" w:firstLine="567"/>
        <w:jc w:val="both"/>
      </w:pPr>
      <w:r w:rsidRPr="00150DF4">
        <w:t xml:space="preserve">При исполнении договора, заключенного с участником закупки, которому предоставлен приоритет в соответствии с Постановлением Правительства РФ от 16.09.2016 </w:t>
      </w:r>
      <w:r w:rsidR="00EF0820">
        <w:t>№925 «</w:t>
      </w:r>
      <w:r w:rsidRPr="00150DF4">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EF0820">
        <w:t>»</w:t>
      </w:r>
      <w:r w:rsidRPr="00150DF4">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При этом указание страны происхождения поставляемого товара в </w:t>
      </w:r>
      <w:r w:rsidR="00B1361A" w:rsidRPr="00150DF4">
        <w:t>договоре</w:t>
      </w:r>
      <w:r w:rsidRPr="00150DF4">
        <w:t xml:space="preserve">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042C08" w:rsidRPr="00150DF4" w:rsidRDefault="00042C08" w:rsidP="00B76A60">
      <w:pPr>
        <w:numPr>
          <w:ilvl w:val="0"/>
          <w:numId w:val="9"/>
        </w:numPr>
        <w:tabs>
          <w:tab w:val="clear" w:pos="567"/>
          <w:tab w:val="left" w:pos="993"/>
        </w:tabs>
        <w:ind w:left="0" w:firstLine="567"/>
        <w:jc w:val="both"/>
      </w:pPr>
      <w:r w:rsidRPr="00150DF4">
        <w:t>П</w:t>
      </w:r>
      <w:r w:rsidRPr="00150DF4">
        <w:rPr>
          <w:bCs/>
        </w:rPr>
        <w:t xml:space="preserve">ри заполнении </w:t>
      </w:r>
      <w:r w:rsidR="00B51B7B" w:rsidRPr="00150DF4">
        <w:rPr>
          <w:bCs/>
        </w:rPr>
        <w:t>З</w:t>
      </w:r>
      <w:r w:rsidRPr="00150DF4">
        <w:rPr>
          <w:bCs/>
        </w:rPr>
        <w:t>аказчиком информации о сроке исполнения договора в реестре договоров под исполнением договора следует понимать полное исполнение сторонами взятых на себя обязательств, то есть приемку поставленного товара, выполненной работы (ее результатов) и оплату Заказчиком поставленного товара, выполненной работы, услуги (ее результатов).</w:t>
      </w:r>
    </w:p>
    <w:p w:rsidR="00EF0820" w:rsidRDefault="00042C08" w:rsidP="00042C08">
      <w:pPr>
        <w:tabs>
          <w:tab w:val="left" w:pos="993"/>
        </w:tabs>
        <w:ind w:firstLine="567"/>
        <w:jc w:val="both"/>
      </w:pPr>
      <w:r w:rsidRPr="00150DF4">
        <w:t xml:space="preserve">Информация и документы о заключении, изменении и исполнении договора размещаются Заказчиком в единой информационной системе в сроки, установленные законодательством.  </w:t>
      </w:r>
    </w:p>
    <w:p w:rsidR="00854B8F" w:rsidRDefault="00042C08" w:rsidP="00042C08">
      <w:pPr>
        <w:tabs>
          <w:tab w:val="left" w:pos="993"/>
        </w:tabs>
        <w:ind w:firstLine="567"/>
        <w:jc w:val="both"/>
      </w:pPr>
      <w:r w:rsidRPr="00150DF4">
        <w:t xml:space="preserve"> </w:t>
      </w:r>
    </w:p>
    <w:p w:rsidR="00EF0820" w:rsidRPr="00150DF4" w:rsidRDefault="00EF0820" w:rsidP="00042C08">
      <w:pPr>
        <w:tabs>
          <w:tab w:val="left" w:pos="993"/>
        </w:tabs>
        <w:ind w:firstLine="567"/>
        <w:jc w:val="both"/>
        <w:rPr>
          <w:strike/>
        </w:rPr>
      </w:pPr>
    </w:p>
    <w:p w:rsidR="00854B8F" w:rsidRPr="00150DF4" w:rsidRDefault="00854B8F" w:rsidP="00A81146">
      <w:pPr>
        <w:pStyle w:val="afe"/>
        <w:rPr>
          <w:rFonts w:ascii="Times New Roman" w:hAnsi="Times New Roman"/>
          <w:szCs w:val="24"/>
        </w:rPr>
      </w:pPr>
      <w:bookmarkStart w:id="11" w:name="_Toc79506704"/>
      <w:r w:rsidRPr="00150DF4">
        <w:rPr>
          <w:rFonts w:ascii="Times New Roman" w:hAnsi="Times New Roman"/>
          <w:szCs w:val="24"/>
        </w:rPr>
        <w:t>ЧАСТЬ 9. СПОСОБЫ ЗАКУПКИ</w:t>
      </w:r>
      <w:bookmarkEnd w:id="11"/>
    </w:p>
    <w:p w:rsidR="00854B8F" w:rsidRPr="00150DF4" w:rsidRDefault="00854B8F" w:rsidP="00B76A60">
      <w:pPr>
        <w:numPr>
          <w:ilvl w:val="0"/>
          <w:numId w:val="57"/>
        </w:numPr>
        <w:tabs>
          <w:tab w:val="left" w:pos="993"/>
        </w:tabs>
        <w:jc w:val="both"/>
      </w:pPr>
      <w:r w:rsidRPr="00150DF4">
        <w:t>Закупка продукции осуществляется Заказчиком следующими способами:</w:t>
      </w:r>
    </w:p>
    <w:p w:rsidR="00D9461D" w:rsidRPr="00150DF4" w:rsidRDefault="00D9461D" w:rsidP="00D9461D">
      <w:pPr>
        <w:tabs>
          <w:tab w:val="left" w:pos="540"/>
          <w:tab w:val="left" w:pos="900"/>
          <w:tab w:val="left" w:pos="993"/>
          <w:tab w:val="left" w:pos="1560"/>
        </w:tabs>
        <w:ind w:left="1276"/>
        <w:jc w:val="both"/>
        <w:rPr>
          <w:b/>
        </w:rPr>
      </w:pPr>
      <w:r w:rsidRPr="00150DF4">
        <w:rPr>
          <w:b/>
        </w:rPr>
        <w:t>Конкурентные закупки</w:t>
      </w:r>
      <w:r w:rsidR="001F7A4D" w:rsidRPr="00150DF4">
        <w:rPr>
          <w:b/>
        </w:rPr>
        <w:t>, проводимые в форме торгов</w:t>
      </w:r>
      <w:r w:rsidRPr="00150DF4">
        <w:rPr>
          <w:b/>
        </w:rPr>
        <w:t xml:space="preserve">: </w:t>
      </w:r>
    </w:p>
    <w:p w:rsidR="00854B8F" w:rsidRPr="00150DF4" w:rsidRDefault="00854B8F" w:rsidP="00B76A60">
      <w:pPr>
        <w:numPr>
          <w:ilvl w:val="0"/>
          <w:numId w:val="58"/>
        </w:numPr>
        <w:tabs>
          <w:tab w:val="left" w:pos="540"/>
          <w:tab w:val="left" w:pos="900"/>
          <w:tab w:val="left" w:pos="993"/>
          <w:tab w:val="left" w:pos="1560"/>
        </w:tabs>
        <w:jc w:val="both"/>
      </w:pPr>
      <w:r w:rsidRPr="00150DF4">
        <w:t xml:space="preserve">открытый конкурс;    </w:t>
      </w:r>
    </w:p>
    <w:p w:rsidR="00854B8F" w:rsidRPr="00150DF4" w:rsidRDefault="00854B8F" w:rsidP="00B76A60">
      <w:pPr>
        <w:numPr>
          <w:ilvl w:val="0"/>
          <w:numId w:val="58"/>
        </w:numPr>
        <w:tabs>
          <w:tab w:val="left" w:pos="540"/>
          <w:tab w:val="left" w:pos="900"/>
          <w:tab w:val="left" w:pos="993"/>
          <w:tab w:val="left" w:pos="1560"/>
        </w:tabs>
        <w:jc w:val="both"/>
      </w:pPr>
      <w:r w:rsidRPr="00150DF4">
        <w:t>аукцион</w:t>
      </w:r>
      <w:r w:rsidR="00C37517" w:rsidRPr="00150DF4">
        <w:t xml:space="preserve"> </w:t>
      </w:r>
      <w:r w:rsidR="00132653" w:rsidRPr="00150DF4">
        <w:t>в электронной форме</w:t>
      </w:r>
      <w:r w:rsidRPr="00150DF4">
        <w:t>;</w:t>
      </w:r>
    </w:p>
    <w:p w:rsidR="00854B8F" w:rsidRPr="00150DF4" w:rsidRDefault="00854B8F" w:rsidP="00B76A60">
      <w:pPr>
        <w:numPr>
          <w:ilvl w:val="0"/>
          <w:numId w:val="58"/>
        </w:numPr>
        <w:tabs>
          <w:tab w:val="left" w:pos="540"/>
          <w:tab w:val="left" w:pos="900"/>
          <w:tab w:val="left" w:pos="993"/>
          <w:tab w:val="left" w:pos="1560"/>
        </w:tabs>
        <w:ind w:left="0" w:firstLine="1276"/>
        <w:jc w:val="both"/>
      </w:pPr>
      <w:r w:rsidRPr="00150DF4">
        <w:t>запрос котировок</w:t>
      </w:r>
      <w:r w:rsidR="00CD7890" w:rsidRPr="00150DF4">
        <w:t xml:space="preserve"> в электронной форме</w:t>
      </w:r>
      <w:r w:rsidRPr="00150DF4">
        <w:t>;</w:t>
      </w:r>
    </w:p>
    <w:p w:rsidR="00C166C6" w:rsidRPr="00150DF4" w:rsidRDefault="00C166C6" w:rsidP="00B76A60">
      <w:pPr>
        <w:numPr>
          <w:ilvl w:val="0"/>
          <w:numId w:val="58"/>
        </w:numPr>
        <w:tabs>
          <w:tab w:val="left" w:pos="540"/>
          <w:tab w:val="left" w:pos="900"/>
          <w:tab w:val="left" w:pos="993"/>
          <w:tab w:val="left" w:pos="1560"/>
        </w:tabs>
        <w:ind w:left="0" w:firstLine="1276"/>
        <w:jc w:val="both"/>
      </w:pPr>
      <w:r w:rsidRPr="00150DF4">
        <w:t>запрос предложений</w:t>
      </w:r>
      <w:r w:rsidR="00CD7890" w:rsidRPr="00150DF4">
        <w:t xml:space="preserve"> в электронной форме;</w:t>
      </w:r>
    </w:p>
    <w:p w:rsidR="002659F4" w:rsidRPr="00150DF4" w:rsidRDefault="002659F4" w:rsidP="00B76A60">
      <w:pPr>
        <w:numPr>
          <w:ilvl w:val="0"/>
          <w:numId w:val="58"/>
        </w:numPr>
        <w:tabs>
          <w:tab w:val="left" w:pos="540"/>
          <w:tab w:val="left" w:pos="900"/>
          <w:tab w:val="left" w:pos="993"/>
          <w:tab w:val="left" w:pos="1560"/>
        </w:tabs>
        <w:ind w:left="0" w:firstLine="1276"/>
        <w:jc w:val="both"/>
      </w:pPr>
      <w:r w:rsidRPr="00150DF4">
        <w:rPr>
          <w:bCs/>
        </w:rPr>
        <w:t>закрытый конкурс;</w:t>
      </w:r>
    </w:p>
    <w:p w:rsidR="002659F4" w:rsidRPr="00150DF4" w:rsidRDefault="002659F4" w:rsidP="00B76A60">
      <w:pPr>
        <w:numPr>
          <w:ilvl w:val="0"/>
          <w:numId w:val="58"/>
        </w:numPr>
        <w:tabs>
          <w:tab w:val="left" w:pos="540"/>
          <w:tab w:val="left" w:pos="900"/>
          <w:tab w:val="left" w:pos="993"/>
          <w:tab w:val="left" w:pos="1560"/>
        </w:tabs>
        <w:ind w:left="0" w:firstLine="1276"/>
        <w:jc w:val="both"/>
      </w:pPr>
      <w:r w:rsidRPr="00150DF4">
        <w:rPr>
          <w:bCs/>
        </w:rPr>
        <w:t>закрытый аукцион;</w:t>
      </w:r>
    </w:p>
    <w:p w:rsidR="002659F4" w:rsidRPr="00150DF4" w:rsidRDefault="002659F4" w:rsidP="00B76A60">
      <w:pPr>
        <w:numPr>
          <w:ilvl w:val="0"/>
          <w:numId w:val="58"/>
        </w:numPr>
        <w:tabs>
          <w:tab w:val="left" w:pos="540"/>
          <w:tab w:val="left" w:pos="900"/>
          <w:tab w:val="left" w:pos="993"/>
          <w:tab w:val="left" w:pos="1560"/>
        </w:tabs>
        <w:ind w:left="0" w:firstLine="1276"/>
        <w:jc w:val="both"/>
      </w:pPr>
      <w:r w:rsidRPr="00150DF4">
        <w:rPr>
          <w:bCs/>
        </w:rPr>
        <w:t>закрытый запрос котировок;</w:t>
      </w:r>
    </w:p>
    <w:p w:rsidR="002659F4" w:rsidRPr="00150DF4" w:rsidRDefault="002659F4" w:rsidP="00B76A60">
      <w:pPr>
        <w:numPr>
          <w:ilvl w:val="0"/>
          <w:numId w:val="58"/>
        </w:numPr>
        <w:tabs>
          <w:tab w:val="left" w:pos="540"/>
          <w:tab w:val="left" w:pos="900"/>
          <w:tab w:val="left" w:pos="993"/>
          <w:tab w:val="left" w:pos="1560"/>
        </w:tabs>
        <w:ind w:left="0" w:firstLine="1276"/>
        <w:jc w:val="both"/>
      </w:pPr>
      <w:r w:rsidRPr="00150DF4">
        <w:rPr>
          <w:bCs/>
        </w:rPr>
        <w:t>закрытый запрос предложений</w:t>
      </w:r>
    </w:p>
    <w:p w:rsidR="00D9461D" w:rsidRPr="00150DF4" w:rsidRDefault="00D9461D" w:rsidP="00D9461D">
      <w:pPr>
        <w:tabs>
          <w:tab w:val="left" w:pos="540"/>
          <w:tab w:val="left" w:pos="900"/>
          <w:tab w:val="left" w:pos="993"/>
          <w:tab w:val="left" w:pos="1560"/>
        </w:tabs>
        <w:ind w:left="1276"/>
        <w:jc w:val="both"/>
        <w:rPr>
          <w:b/>
        </w:rPr>
      </w:pPr>
      <w:r w:rsidRPr="00150DF4">
        <w:rPr>
          <w:b/>
        </w:rPr>
        <w:t xml:space="preserve">Неконкурентные закупки: </w:t>
      </w:r>
    </w:p>
    <w:p w:rsidR="00854B8F" w:rsidRPr="00150DF4" w:rsidRDefault="00854B8F" w:rsidP="00B76A60">
      <w:pPr>
        <w:numPr>
          <w:ilvl w:val="0"/>
          <w:numId w:val="58"/>
        </w:numPr>
        <w:tabs>
          <w:tab w:val="left" w:pos="540"/>
          <w:tab w:val="left" w:pos="900"/>
          <w:tab w:val="left" w:pos="993"/>
          <w:tab w:val="left" w:pos="1560"/>
        </w:tabs>
        <w:ind w:left="0" w:firstLine="1276"/>
        <w:jc w:val="both"/>
      </w:pPr>
      <w:r w:rsidRPr="00150DF4">
        <w:t>закупка у единственного поставщика</w:t>
      </w:r>
      <w:r w:rsidR="0086781C">
        <w:t xml:space="preserve"> </w:t>
      </w:r>
      <w:r w:rsidR="00C166C6" w:rsidRPr="00150DF4">
        <w:t>(</w:t>
      </w:r>
      <w:r w:rsidRPr="00150DF4">
        <w:t>исполнителя</w:t>
      </w:r>
      <w:r w:rsidR="00C166C6" w:rsidRPr="00150DF4">
        <w:t>, подрядчика)</w:t>
      </w:r>
      <w:r w:rsidRPr="00150DF4">
        <w:t>;</w:t>
      </w:r>
    </w:p>
    <w:p w:rsidR="00132653" w:rsidRPr="00150DF4" w:rsidRDefault="00331330" w:rsidP="00B76A60">
      <w:pPr>
        <w:numPr>
          <w:ilvl w:val="0"/>
          <w:numId w:val="58"/>
        </w:numPr>
        <w:tabs>
          <w:tab w:val="left" w:pos="540"/>
          <w:tab w:val="left" w:pos="900"/>
          <w:tab w:val="left" w:pos="993"/>
          <w:tab w:val="left" w:pos="1560"/>
        </w:tabs>
        <w:jc w:val="both"/>
      </w:pPr>
      <w:r w:rsidRPr="00150DF4">
        <w:t>открытый запрос цен;</w:t>
      </w:r>
    </w:p>
    <w:p w:rsidR="00331330" w:rsidRPr="00150DF4" w:rsidRDefault="00331330" w:rsidP="00B76A60">
      <w:pPr>
        <w:numPr>
          <w:ilvl w:val="0"/>
          <w:numId w:val="58"/>
        </w:numPr>
        <w:tabs>
          <w:tab w:val="left" w:pos="540"/>
          <w:tab w:val="left" w:pos="900"/>
          <w:tab w:val="left" w:pos="993"/>
          <w:tab w:val="left" w:pos="1560"/>
        </w:tabs>
        <w:jc w:val="both"/>
      </w:pPr>
      <w:r w:rsidRPr="00150DF4">
        <w:t>сбор оферт.</w:t>
      </w:r>
    </w:p>
    <w:p w:rsidR="00640CD7" w:rsidRPr="00150DF4" w:rsidRDefault="00854B8F" w:rsidP="00B76A60">
      <w:pPr>
        <w:numPr>
          <w:ilvl w:val="0"/>
          <w:numId w:val="8"/>
        </w:numPr>
        <w:tabs>
          <w:tab w:val="left" w:pos="993"/>
        </w:tabs>
        <w:ind w:left="0" w:firstLine="567"/>
        <w:jc w:val="both"/>
      </w:pPr>
      <w:r w:rsidRPr="00150DF4">
        <w:lastRenderedPageBreak/>
        <w:t xml:space="preserve">Приоритетными способами закупки являются </w:t>
      </w:r>
      <w:r w:rsidR="008A498C" w:rsidRPr="00150DF4">
        <w:t xml:space="preserve">открытый </w:t>
      </w:r>
      <w:r w:rsidRPr="00150DF4">
        <w:t>конкурс</w:t>
      </w:r>
      <w:r w:rsidR="00632542" w:rsidRPr="00150DF4">
        <w:t xml:space="preserve"> </w:t>
      </w:r>
      <w:r w:rsidRPr="00150DF4">
        <w:t xml:space="preserve">и </w:t>
      </w:r>
      <w:r w:rsidR="008A498C" w:rsidRPr="00150DF4">
        <w:t>аукцион в электронной форме</w:t>
      </w:r>
      <w:r w:rsidRPr="00150DF4">
        <w:t>, которые применяются при закупках любой продукции без ограничения суммы закупки</w:t>
      </w:r>
      <w:r w:rsidR="00601D6F" w:rsidRPr="00150DF4">
        <w:t>.</w:t>
      </w:r>
    </w:p>
    <w:p w:rsidR="00854B8F" w:rsidRPr="00150DF4" w:rsidRDefault="00854B8F" w:rsidP="00B76A60">
      <w:pPr>
        <w:numPr>
          <w:ilvl w:val="0"/>
          <w:numId w:val="8"/>
        </w:numPr>
        <w:tabs>
          <w:tab w:val="left" w:pos="993"/>
        </w:tabs>
        <w:ind w:left="0" w:firstLine="567"/>
        <w:jc w:val="both"/>
      </w:pPr>
      <w:r w:rsidRPr="00150DF4">
        <w:t>Иные способы закупки применяются в случаях и при соблюдении условий, преду</w:t>
      </w:r>
      <w:r w:rsidR="00912DC2" w:rsidRPr="00150DF4">
        <w:t>смотренных настоящим Положением</w:t>
      </w:r>
      <w:r w:rsidR="00221D17" w:rsidRPr="00150DF4">
        <w:t>.</w:t>
      </w:r>
    </w:p>
    <w:p w:rsidR="00221D17" w:rsidRPr="00150DF4" w:rsidRDefault="00221D17" w:rsidP="00B76A60">
      <w:pPr>
        <w:numPr>
          <w:ilvl w:val="0"/>
          <w:numId w:val="8"/>
        </w:numPr>
        <w:tabs>
          <w:tab w:val="left" w:pos="993"/>
        </w:tabs>
        <w:ind w:left="0" w:firstLine="567"/>
        <w:jc w:val="both"/>
      </w:pPr>
      <w:r w:rsidRPr="00150DF4">
        <w:t>При проведении закупки какие-либо переговоры Заказчика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w:t>
      </w:r>
    </w:p>
    <w:p w:rsidR="00221D17" w:rsidRPr="00150DF4" w:rsidRDefault="00221D17" w:rsidP="00B76A60">
      <w:pPr>
        <w:numPr>
          <w:ilvl w:val="0"/>
          <w:numId w:val="8"/>
        </w:numPr>
        <w:tabs>
          <w:tab w:val="left" w:pos="993"/>
        </w:tabs>
        <w:ind w:left="0" w:firstLine="567"/>
        <w:jc w:val="both"/>
      </w:pPr>
      <w:r w:rsidRPr="00150DF4">
        <w:t xml:space="preserve">Проведение </w:t>
      </w:r>
      <w:r w:rsidR="00CD7890" w:rsidRPr="00150DF4">
        <w:t>аукцион</w:t>
      </w:r>
      <w:r w:rsidR="008A498C" w:rsidRPr="00150DF4">
        <w:t>а</w:t>
      </w:r>
      <w:r w:rsidR="00CD7890" w:rsidRPr="00150DF4">
        <w:t xml:space="preserve"> в электронной форме, запроса котировок в электронной форме</w:t>
      </w:r>
      <w:r w:rsidR="00A809B4" w:rsidRPr="00150DF4">
        <w:t>,</w:t>
      </w:r>
      <w:r w:rsidR="00CD7890" w:rsidRPr="00150DF4">
        <w:t xml:space="preserve"> запроса предложений</w:t>
      </w:r>
      <w:r w:rsidR="00632542" w:rsidRPr="00150DF4">
        <w:t xml:space="preserve"> </w:t>
      </w:r>
      <w:r w:rsidRPr="00150DF4">
        <w:t>в электронной форме</w:t>
      </w:r>
      <w:r w:rsidR="00A809B4" w:rsidRPr="00150DF4">
        <w:t xml:space="preserve"> или</w:t>
      </w:r>
      <w:r w:rsidR="00632542" w:rsidRPr="00150DF4">
        <w:t xml:space="preserve"> </w:t>
      </w:r>
      <w:r w:rsidR="00536B9B" w:rsidRPr="00150DF4">
        <w:t xml:space="preserve">открытого запроса цен </w:t>
      </w:r>
      <w:r w:rsidRPr="00150DF4">
        <w:t>является обязательным, если 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w:t>
      </w:r>
    </w:p>
    <w:p w:rsidR="00221D17" w:rsidRPr="00150DF4" w:rsidRDefault="00221D17" w:rsidP="00B76A60">
      <w:pPr>
        <w:numPr>
          <w:ilvl w:val="0"/>
          <w:numId w:val="8"/>
        </w:numPr>
        <w:tabs>
          <w:tab w:val="left" w:pos="993"/>
        </w:tabs>
        <w:ind w:left="0" w:firstLine="567"/>
        <w:jc w:val="both"/>
      </w:pPr>
      <w:r w:rsidRPr="00150DF4">
        <w:t xml:space="preserve">Порядок и процедуры проведения </w:t>
      </w:r>
      <w:r w:rsidR="00CD7890" w:rsidRPr="00150DF4">
        <w:t xml:space="preserve">закупок в электронной форме </w:t>
      </w:r>
      <w:r w:rsidRPr="00150DF4">
        <w:t xml:space="preserve">с использованием электронной площадки устанавливаются </w:t>
      </w:r>
      <w:r w:rsidR="00CD7890" w:rsidRPr="00150DF4">
        <w:t xml:space="preserve">в Законе № 223-ФЗ, </w:t>
      </w:r>
      <w:r w:rsidRPr="00150DF4">
        <w:t>в настоящем Положении, а также в документации о закупке, с учетом регламента работы электронной площадки.</w:t>
      </w:r>
    </w:p>
    <w:p w:rsidR="00221D17" w:rsidRPr="00150DF4" w:rsidRDefault="00221D17" w:rsidP="00B76A60">
      <w:pPr>
        <w:numPr>
          <w:ilvl w:val="0"/>
          <w:numId w:val="8"/>
        </w:numPr>
        <w:tabs>
          <w:tab w:val="left" w:pos="993"/>
        </w:tabs>
        <w:ind w:left="0" w:firstLine="567"/>
        <w:jc w:val="both"/>
      </w:pPr>
      <w:r w:rsidRPr="00150DF4">
        <w:t xml:space="preserve">При проведении закупки в электронной форме заявки участников закупки, документы и информация, должны быть </w:t>
      </w:r>
      <w:r w:rsidR="003C6DD6" w:rsidRPr="00150DF4">
        <w:t xml:space="preserve">подписаны </w:t>
      </w:r>
      <w:r w:rsidR="00507EB0" w:rsidRPr="00150DF4">
        <w:t>усиленной квалифицированной электронной подписью</w:t>
      </w:r>
      <w:r w:rsidRPr="00150DF4">
        <w:t xml:space="preserve"> лица, имеющего право действовать от имени</w:t>
      </w:r>
      <w:r w:rsidR="00331330" w:rsidRPr="00150DF4">
        <w:t>,</w:t>
      </w:r>
      <w:r w:rsidRPr="00150DF4">
        <w:t xml:space="preserve"> соответственно</w:t>
      </w:r>
      <w:r w:rsidR="00331330" w:rsidRPr="00150DF4">
        <w:t>,</w:t>
      </w:r>
      <w:r w:rsidRPr="00150DF4">
        <w:t xml:space="preserve"> участника такой закупки, заказчика.</w:t>
      </w:r>
    </w:p>
    <w:p w:rsidR="009E3F40" w:rsidRPr="00613A1F" w:rsidRDefault="00221D17" w:rsidP="00B76A60">
      <w:pPr>
        <w:numPr>
          <w:ilvl w:val="0"/>
          <w:numId w:val="8"/>
        </w:numPr>
        <w:tabs>
          <w:tab w:val="left" w:pos="993"/>
        </w:tabs>
        <w:ind w:left="0" w:firstLine="547"/>
        <w:jc w:val="both"/>
        <w:rPr>
          <w:rStyle w:val="blk"/>
        </w:rPr>
      </w:pPr>
      <w:r w:rsidRPr="00150DF4">
        <w:t>При установлении  Правительством Российской Федерации</w:t>
      </w:r>
      <w:r w:rsidR="00632542" w:rsidRPr="00150DF4">
        <w:t xml:space="preserve"> </w:t>
      </w:r>
      <w:r w:rsidR="004D4127" w:rsidRPr="00150DF4">
        <w:rPr>
          <w:rStyle w:val="blk"/>
        </w:rPr>
        <w:t>приоритет</w:t>
      </w:r>
      <w:r w:rsidR="003C6E14" w:rsidRPr="00150DF4">
        <w:rPr>
          <w:rStyle w:val="blk"/>
        </w:rPr>
        <w:t>а</w:t>
      </w:r>
      <w:r w:rsidR="004D4127" w:rsidRPr="00150DF4">
        <w:rPr>
          <w:rStyle w:val="blk"/>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507EB0" w:rsidRPr="00150DF4">
        <w:rPr>
          <w:rStyle w:val="blk"/>
        </w:rPr>
        <w:t xml:space="preserve">, </w:t>
      </w:r>
      <w:r w:rsidR="009E3F40" w:rsidRPr="00150DF4">
        <w:rPr>
          <w:rStyle w:val="diffins"/>
        </w:rPr>
        <w:t xml:space="preserve">в извещении и (или) документации о проведении закупки должны быть указаны установленные приоритет </w:t>
      </w:r>
      <w:r w:rsidR="009E3F40" w:rsidRPr="00150DF4">
        <w:rPr>
          <w:rStyle w:val="blk"/>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009E3F40" w:rsidRPr="00613A1F">
        <w:rPr>
          <w:rStyle w:val="blk"/>
        </w:rPr>
        <w:t>оказываемым иностранными лицами</w:t>
      </w:r>
      <w:r w:rsidR="00507EB0" w:rsidRPr="00613A1F">
        <w:rPr>
          <w:rStyle w:val="blk"/>
        </w:rPr>
        <w:t>.</w:t>
      </w:r>
    </w:p>
    <w:p w:rsidR="00EF0820" w:rsidRPr="00613A1F" w:rsidRDefault="00EF0820" w:rsidP="00EF0820">
      <w:pPr>
        <w:numPr>
          <w:ilvl w:val="0"/>
          <w:numId w:val="8"/>
        </w:numPr>
        <w:tabs>
          <w:tab w:val="left" w:pos="993"/>
        </w:tabs>
        <w:ind w:left="0" w:firstLine="547"/>
        <w:jc w:val="both"/>
        <w:rPr>
          <w:rStyle w:val="diffins"/>
        </w:rPr>
      </w:pPr>
      <w:r w:rsidRPr="00613A1F">
        <w:rPr>
          <w:rStyle w:val="diffins"/>
        </w:rPr>
        <w:t>Протоколы, составленные в ходе закупки, должны содержать сведения об объеме, цене закупаемых товаров, работ, услуг, сроке исполнения договора, причины, по которым конкурентная закупка признана несостоявшейся.</w:t>
      </w:r>
    </w:p>
    <w:p w:rsidR="00EF0820" w:rsidRPr="00613A1F" w:rsidRDefault="00EF0820" w:rsidP="00EF0820">
      <w:pPr>
        <w:tabs>
          <w:tab w:val="left" w:pos="993"/>
        </w:tabs>
        <w:ind w:firstLine="567"/>
        <w:jc w:val="both"/>
        <w:rPr>
          <w:rStyle w:val="diffins"/>
        </w:rPr>
      </w:pPr>
      <w:r w:rsidRPr="00613A1F">
        <w:rPr>
          <w:rStyle w:val="diffins"/>
        </w:rPr>
        <w:t>Конкурентная закупка признана несостоявшейся в связи с тем:</w:t>
      </w:r>
    </w:p>
    <w:p w:rsidR="00EF0820" w:rsidRPr="00613A1F" w:rsidRDefault="00EF0820" w:rsidP="00EF0820">
      <w:pPr>
        <w:pStyle w:val="aff1"/>
        <w:numPr>
          <w:ilvl w:val="0"/>
          <w:numId w:val="77"/>
        </w:numPr>
        <w:tabs>
          <w:tab w:val="left" w:pos="993"/>
        </w:tabs>
        <w:spacing w:line="240" w:lineRule="auto"/>
        <w:ind w:left="0" w:firstLine="567"/>
        <w:rPr>
          <w:rStyle w:val="diffins"/>
          <w:sz w:val="24"/>
          <w:szCs w:val="24"/>
        </w:rPr>
      </w:pPr>
      <w:r w:rsidRPr="00613A1F">
        <w:rPr>
          <w:rStyle w:val="diffins"/>
          <w:sz w:val="24"/>
          <w:szCs w:val="24"/>
        </w:rPr>
        <w:t>что не подано ни одной заявки на участие в закупке;</w:t>
      </w:r>
    </w:p>
    <w:p w:rsidR="00EF0820" w:rsidRPr="00613A1F" w:rsidRDefault="00EF0820" w:rsidP="00EF0820">
      <w:pPr>
        <w:pStyle w:val="aff1"/>
        <w:numPr>
          <w:ilvl w:val="0"/>
          <w:numId w:val="77"/>
        </w:numPr>
        <w:tabs>
          <w:tab w:val="left" w:pos="993"/>
        </w:tabs>
        <w:spacing w:line="240" w:lineRule="auto"/>
        <w:ind w:left="0" w:firstLine="567"/>
        <w:rPr>
          <w:rStyle w:val="diffins"/>
          <w:sz w:val="24"/>
          <w:szCs w:val="24"/>
        </w:rPr>
      </w:pPr>
      <w:r w:rsidRPr="00613A1F">
        <w:rPr>
          <w:rStyle w:val="diffins"/>
          <w:sz w:val="24"/>
          <w:szCs w:val="24"/>
        </w:rPr>
        <w:t>что по результатам ее проведения все заявки на участие в закупке отклонены;</w:t>
      </w:r>
    </w:p>
    <w:p w:rsidR="00EF0820" w:rsidRPr="00613A1F" w:rsidRDefault="00EF0820" w:rsidP="00EF0820">
      <w:pPr>
        <w:pStyle w:val="aff1"/>
        <w:numPr>
          <w:ilvl w:val="0"/>
          <w:numId w:val="77"/>
        </w:numPr>
        <w:tabs>
          <w:tab w:val="left" w:pos="993"/>
        </w:tabs>
        <w:spacing w:line="240" w:lineRule="auto"/>
        <w:ind w:left="0" w:firstLine="567"/>
        <w:rPr>
          <w:rStyle w:val="diffins"/>
          <w:sz w:val="24"/>
          <w:szCs w:val="24"/>
        </w:rPr>
      </w:pPr>
      <w:r w:rsidRPr="00613A1F">
        <w:rPr>
          <w:rStyle w:val="diffins"/>
          <w:sz w:val="24"/>
          <w:szCs w:val="24"/>
        </w:rPr>
        <w:t>что на участие в закупке подана только одна заявка;</w:t>
      </w:r>
    </w:p>
    <w:p w:rsidR="00EF0820" w:rsidRPr="00613A1F" w:rsidRDefault="00EF0820" w:rsidP="00EF0820">
      <w:pPr>
        <w:pStyle w:val="aff1"/>
        <w:numPr>
          <w:ilvl w:val="0"/>
          <w:numId w:val="77"/>
        </w:numPr>
        <w:tabs>
          <w:tab w:val="left" w:pos="993"/>
        </w:tabs>
        <w:spacing w:line="240" w:lineRule="auto"/>
        <w:ind w:left="0" w:firstLine="567"/>
        <w:rPr>
          <w:rStyle w:val="diffins"/>
          <w:sz w:val="24"/>
          <w:szCs w:val="24"/>
        </w:rPr>
      </w:pPr>
      <w:r w:rsidRPr="00613A1F">
        <w:rPr>
          <w:rStyle w:val="diffins"/>
          <w:sz w:val="24"/>
          <w:szCs w:val="24"/>
        </w:rPr>
        <w:t>что по результатам ее проведения отклонены все заявки, за исключением одной заявки на участие в закупке;</w:t>
      </w:r>
    </w:p>
    <w:p w:rsidR="00EF0820" w:rsidRPr="00613A1F" w:rsidRDefault="00EF0820" w:rsidP="00EF0820">
      <w:pPr>
        <w:pStyle w:val="aff1"/>
        <w:numPr>
          <w:ilvl w:val="0"/>
          <w:numId w:val="77"/>
        </w:numPr>
        <w:tabs>
          <w:tab w:val="left" w:pos="993"/>
        </w:tabs>
        <w:spacing w:line="240" w:lineRule="auto"/>
        <w:ind w:left="0" w:firstLine="567"/>
        <w:rPr>
          <w:rStyle w:val="diffins"/>
          <w:sz w:val="24"/>
          <w:szCs w:val="24"/>
        </w:rPr>
      </w:pPr>
      <w:r w:rsidRPr="00613A1F">
        <w:rPr>
          <w:rStyle w:val="diffins"/>
          <w:sz w:val="24"/>
          <w:szCs w:val="24"/>
        </w:rPr>
        <w:t>что по результатам ее проведения от заключения договора уклонились все участники закупки.</w:t>
      </w:r>
    </w:p>
    <w:p w:rsidR="00EF0820" w:rsidRPr="00613A1F" w:rsidRDefault="00EF0820" w:rsidP="00EF0820">
      <w:pPr>
        <w:tabs>
          <w:tab w:val="left" w:pos="993"/>
        </w:tabs>
        <w:ind w:left="547"/>
        <w:jc w:val="both"/>
        <w:rPr>
          <w:rStyle w:val="diffins"/>
        </w:rPr>
      </w:pPr>
    </w:p>
    <w:p w:rsidR="00854B8F" w:rsidRPr="00613A1F" w:rsidRDefault="00854B8F" w:rsidP="00627509">
      <w:pPr>
        <w:pStyle w:val="afe"/>
        <w:rPr>
          <w:rFonts w:ascii="Times New Roman" w:hAnsi="Times New Roman"/>
          <w:szCs w:val="24"/>
        </w:rPr>
      </w:pPr>
      <w:bookmarkStart w:id="12" w:name="_Toc79506705"/>
      <w:r w:rsidRPr="00613A1F">
        <w:rPr>
          <w:rFonts w:ascii="Times New Roman" w:hAnsi="Times New Roman"/>
          <w:szCs w:val="24"/>
        </w:rPr>
        <w:t>ЧАСТЬ 10. ТРЕБОВАНИЯ К УЧАСТНИКАМ ЗАКУПКИ</w:t>
      </w:r>
      <w:bookmarkEnd w:id="12"/>
    </w:p>
    <w:p w:rsidR="00854B8F" w:rsidRPr="00613A1F" w:rsidRDefault="00854B8F" w:rsidP="00B76A60">
      <w:pPr>
        <w:numPr>
          <w:ilvl w:val="0"/>
          <w:numId w:val="11"/>
        </w:numPr>
        <w:tabs>
          <w:tab w:val="clear" w:pos="567"/>
          <w:tab w:val="num" w:pos="709"/>
          <w:tab w:val="left" w:pos="993"/>
        </w:tabs>
        <w:ind w:left="0" w:firstLine="567"/>
        <w:jc w:val="both"/>
      </w:pPr>
      <w:r w:rsidRPr="00613A1F">
        <w:t xml:space="preserve">При закупке </w:t>
      </w:r>
      <w:r w:rsidR="00CB6292" w:rsidRPr="00613A1F">
        <w:t xml:space="preserve">Заказчиком </w:t>
      </w:r>
      <w:r w:rsidRPr="00613A1F">
        <w:t>устанавливаются следующие обязательные требования к участникам закупки:</w:t>
      </w:r>
    </w:p>
    <w:p w:rsidR="00802BC5" w:rsidRPr="00613A1F" w:rsidRDefault="00802BC5" w:rsidP="005B0B43">
      <w:pPr>
        <w:autoSpaceDE w:val="0"/>
        <w:autoSpaceDN w:val="0"/>
        <w:adjustRightInd w:val="0"/>
        <w:ind w:firstLine="540"/>
        <w:jc w:val="both"/>
      </w:pPr>
      <w:r w:rsidRPr="00613A1F">
        <w:t xml:space="preserve">1) соответствие </w:t>
      </w:r>
      <w:hyperlink r:id="rId14" w:history="1">
        <w:r w:rsidRPr="00613A1F">
          <w:rPr>
            <w:color w:val="0000FF"/>
          </w:rPr>
          <w:t>требованиям</w:t>
        </w:r>
      </w:hyperlink>
      <w:r w:rsidRPr="00613A1F">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802BC5" w:rsidRPr="00613A1F" w:rsidRDefault="00802BC5" w:rsidP="005B0B43">
      <w:pPr>
        <w:autoSpaceDE w:val="0"/>
        <w:autoSpaceDN w:val="0"/>
        <w:adjustRightInd w:val="0"/>
        <w:ind w:firstLine="540"/>
        <w:jc w:val="both"/>
      </w:pPr>
      <w:r w:rsidRPr="00613A1F">
        <w:t>2) </w:t>
      </w:r>
      <w:proofErr w:type="spellStart"/>
      <w:r w:rsidRPr="00613A1F">
        <w:t>непроведение</w:t>
      </w:r>
      <w:proofErr w:type="spellEnd"/>
      <w:r w:rsidRPr="00613A1F">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02BC5" w:rsidRPr="00613A1F" w:rsidRDefault="00802BC5" w:rsidP="005B0B43">
      <w:pPr>
        <w:autoSpaceDE w:val="0"/>
        <w:autoSpaceDN w:val="0"/>
        <w:adjustRightInd w:val="0"/>
        <w:ind w:firstLine="540"/>
        <w:jc w:val="both"/>
      </w:pPr>
      <w:r w:rsidRPr="00613A1F">
        <w:t>3) </w:t>
      </w:r>
      <w:proofErr w:type="spellStart"/>
      <w:r w:rsidRPr="00613A1F">
        <w:t>неприостановление</w:t>
      </w:r>
      <w:proofErr w:type="spellEnd"/>
      <w:r w:rsidRPr="00613A1F">
        <w:t xml:space="preserve"> деятельности участника закупки в порядке, установленном </w:t>
      </w:r>
      <w:hyperlink r:id="rId15" w:history="1">
        <w:r w:rsidRPr="00613A1F">
          <w:rPr>
            <w:color w:val="0000FF"/>
          </w:rPr>
          <w:t>Кодексом</w:t>
        </w:r>
      </w:hyperlink>
      <w:r w:rsidRPr="00613A1F">
        <w:t xml:space="preserve"> Российской Федерации об административных правонарушениях;</w:t>
      </w:r>
    </w:p>
    <w:p w:rsidR="00802BC5" w:rsidRPr="00613A1F" w:rsidRDefault="00802BC5" w:rsidP="005B0B43">
      <w:pPr>
        <w:autoSpaceDE w:val="0"/>
        <w:autoSpaceDN w:val="0"/>
        <w:adjustRightInd w:val="0"/>
        <w:ind w:firstLine="540"/>
        <w:jc w:val="both"/>
      </w:pPr>
      <w:r w:rsidRPr="00613A1F">
        <w:lastRenderedPageBreak/>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613A1F">
          <w:rPr>
            <w:color w:val="0000FF"/>
          </w:rPr>
          <w:t>законодательством</w:t>
        </w:r>
      </w:hyperlink>
      <w:r w:rsidRPr="00613A1F">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D35A0A" w:rsidRPr="00613A1F">
        <w:t xml:space="preserve"> </w:t>
      </w:r>
      <w:r w:rsidRPr="00613A1F">
        <w:t xml:space="preserve">заявителя по уплате этих сумм исполненной или которые признаны безнадежными к взысканию в соответствии с </w:t>
      </w:r>
      <w:hyperlink r:id="rId17" w:history="1">
        <w:r w:rsidRPr="00613A1F">
          <w:rPr>
            <w:color w:val="0000FF"/>
          </w:rPr>
          <w:t>законодательством</w:t>
        </w:r>
      </w:hyperlink>
      <w:r w:rsidRPr="00613A1F">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802BC5" w:rsidRPr="00613A1F" w:rsidRDefault="00802BC5" w:rsidP="005B0B43">
      <w:pPr>
        <w:autoSpaceDE w:val="0"/>
        <w:autoSpaceDN w:val="0"/>
        <w:adjustRightInd w:val="0"/>
        <w:ind w:firstLine="540"/>
        <w:jc w:val="both"/>
      </w:pPr>
      <w:r w:rsidRPr="00613A1F">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8" w:history="1">
        <w:r w:rsidRPr="00613A1F">
          <w:rPr>
            <w:color w:val="0000FF"/>
          </w:rPr>
          <w:t>статьями 289</w:t>
        </w:r>
      </w:hyperlink>
      <w:r w:rsidRPr="00613A1F">
        <w:t xml:space="preserve">, </w:t>
      </w:r>
      <w:hyperlink r:id="rId19" w:history="1">
        <w:r w:rsidRPr="00613A1F">
          <w:rPr>
            <w:color w:val="0000FF"/>
          </w:rPr>
          <w:t>290</w:t>
        </w:r>
      </w:hyperlink>
      <w:r w:rsidRPr="00613A1F">
        <w:t xml:space="preserve">, </w:t>
      </w:r>
      <w:hyperlink r:id="rId20" w:history="1">
        <w:r w:rsidRPr="00613A1F">
          <w:rPr>
            <w:color w:val="0000FF"/>
          </w:rPr>
          <w:t>291</w:t>
        </w:r>
      </w:hyperlink>
      <w:r w:rsidRPr="00613A1F">
        <w:t xml:space="preserve">, </w:t>
      </w:r>
      <w:hyperlink r:id="rId21" w:history="1">
        <w:r w:rsidRPr="00613A1F">
          <w:rPr>
            <w:color w:val="0000FF"/>
          </w:rPr>
          <w:t>291.1</w:t>
        </w:r>
      </w:hyperlink>
      <w:r w:rsidRPr="00613A1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02BC5" w:rsidRPr="00613A1F" w:rsidRDefault="00802BC5" w:rsidP="005B0B43">
      <w:pPr>
        <w:autoSpaceDE w:val="0"/>
        <w:autoSpaceDN w:val="0"/>
        <w:adjustRightInd w:val="0"/>
        <w:ind w:firstLine="540"/>
        <w:jc w:val="both"/>
      </w:pPr>
      <w:r w:rsidRPr="00613A1F">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2" w:history="1">
        <w:r w:rsidRPr="00613A1F">
          <w:rPr>
            <w:color w:val="0000FF"/>
          </w:rPr>
          <w:t>статьей 19.28</w:t>
        </w:r>
      </w:hyperlink>
      <w:r w:rsidRPr="00613A1F">
        <w:t xml:space="preserve"> Кодекса Российской Федерации об административных правонарушениях;</w:t>
      </w:r>
    </w:p>
    <w:p w:rsidR="00802BC5" w:rsidRPr="00613A1F" w:rsidRDefault="002A0685" w:rsidP="005B0B43">
      <w:pPr>
        <w:autoSpaceDE w:val="0"/>
        <w:autoSpaceDN w:val="0"/>
        <w:adjustRightInd w:val="0"/>
        <w:ind w:firstLine="540"/>
        <w:jc w:val="both"/>
      </w:pPr>
      <w:r w:rsidRPr="00613A1F">
        <w:t>7</w:t>
      </w:r>
      <w:r w:rsidR="00802BC5" w:rsidRPr="00613A1F">
        <w:t>)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D35A0A" w:rsidRPr="00613A1F">
        <w:t xml:space="preserve"> </w:t>
      </w:r>
      <w:r w:rsidR="00802BC5" w:rsidRPr="00613A1F">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802BC5" w:rsidRPr="00613A1F">
        <w:t>неполнородными</w:t>
      </w:r>
      <w:proofErr w:type="spellEnd"/>
      <w:r w:rsidR="00802BC5" w:rsidRPr="00613A1F">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02BC5" w:rsidRPr="00613A1F" w:rsidRDefault="002A0685" w:rsidP="005B0B43">
      <w:pPr>
        <w:autoSpaceDE w:val="0"/>
        <w:autoSpaceDN w:val="0"/>
        <w:adjustRightInd w:val="0"/>
        <w:ind w:firstLine="540"/>
        <w:jc w:val="both"/>
      </w:pPr>
      <w:r w:rsidRPr="00613A1F">
        <w:t>8) </w:t>
      </w:r>
      <w:r w:rsidR="00802BC5" w:rsidRPr="00613A1F">
        <w:t xml:space="preserve">отсутствие сведений об участнике закупки в реестре недобросовестных поставщиков, предусмотренном статьей 5 Федерального закона от 18.07.2011 </w:t>
      </w:r>
      <w:r w:rsidR="004A6947" w:rsidRPr="00613A1F">
        <w:t>№ 223</w:t>
      </w:r>
      <w:r w:rsidR="00802BC5" w:rsidRPr="00613A1F">
        <w:t>-ФЗ</w:t>
      </w:r>
      <w:r w:rsidR="00D35A0A" w:rsidRPr="00613A1F">
        <w:t xml:space="preserve"> </w:t>
      </w:r>
      <w:r w:rsidR="004A6947" w:rsidRPr="00613A1F">
        <w:t>«</w:t>
      </w:r>
      <w:r w:rsidR="00802BC5" w:rsidRPr="00613A1F">
        <w:t>О закупках товаров, работ, услуг отдельными видами юридических лиц</w:t>
      </w:r>
      <w:r w:rsidR="004A6947" w:rsidRPr="00613A1F">
        <w:t>»</w:t>
      </w:r>
      <w:r w:rsidR="00802BC5" w:rsidRPr="00613A1F">
        <w:t>;</w:t>
      </w:r>
    </w:p>
    <w:p w:rsidR="00802BC5" w:rsidRPr="00613A1F" w:rsidRDefault="002A0685" w:rsidP="005B0B43">
      <w:pPr>
        <w:autoSpaceDE w:val="0"/>
        <w:autoSpaceDN w:val="0"/>
        <w:adjustRightInd w:val="0"/>
        <w:ind w:firstLine="540"/>
        <w:jc w:val="both"/>
      </w:pPr>
      <w:r w:rsidRPr="00613A1F">
        <w:t>9) </w:t>
      </w:r>
      <w:r w:rsidR="00802BC5" w:rsidRPr="00613A1F">
        <w:t xml:space="preserve">отсутствие сведений об участнике закупке в реестре недобросовестных поставщиков, предусмотренном Федеральным законом от 05.04.2013 </w:t>
      </w:r>
      <w:r w:rsidR="00D35A0A" w:rsidRPr="00613A1F">
        <w:t>№</w:t>
      </w:r>
      <w:r w:rsidR="00802BC5" w:rsidRPr="00613A1F">
        <w:t xml:space="preserve"> 44-ФЗ</w:t>
      </w:r>
      <w:r w:rsidR="00D35A0A" w:rsidRPr="00613A1F">
        <w:t xml:space="preserve"> </w:t>
      </w:r>
      <w:r w:rsidR="004A6947" w:rsidRPr="00613A1F">
        <w:t>«</w:t>
      </w:r>
      <w:r w:rsidR="00802BC5" w:rsidRPr="00613A1F">
        <w:t>О контрактной системе в сфере закупок товаров, работ, услуг для обеспечения госуд</w:t>
      </w:r>
      <w:r w:rsidR="004A6947" w:rsidRPr="00613A1F">
        <w:t>арственных и муниципальных нужд»</w:t>
      </w:r>
      <w:r w:rsidR="00802BC5" w:rsidRPr="00613A1F">
        <w:t>.</w:t>
      </w:r>
    </w:p>
    <w:p w:rsidR="00150F26" w:rsidRPr="00613A1F" w:rsidRDefault="00150F26" w:rsidP="00B76A60">
      <w:pPr>
        <w:numPr>
          <w:ilvl w:val="0"/>
          <w:numId w:val="11"/>
        </w:numPr>
        <w:tabs>
          <w:tab w:val="clear" w:pos="567"/>
          <w:tab w:val="num" w:pos="709"/>
          <w:tab w:val="left" w:pos="993"/>
        </w:tabs>
        <w:ind w:left="0" w:firstLine="567"/>
        <w:jc w:val="both"/>
      </w:pPr>
      <w:r w:rsidRPr="00613A1F">
        <w:t>При закупке Заказчик вправе установить также следующие требования к участникам закупки:</w:t>
      </w:r>
    </w:p>
    <w:p w:rsidR="00150F26" w:rsidRPr="00613A1F" w:rsidRDefault="002A0685" w:rsidP="00150F26">
      <w:pPr>
        <w:autoSpaceDE w:val="0"/>
        <w:autoSpaceDN w:val="0"/>
        <w:adjustRightInd w:val="0"/>
        <w:ind w:firstLine="540"/>
        <w:jc w:val="both"/>
      </w:pPr>
      <w:r w:rsidRPr="00613A1F">
        <w:lastRenderedPageBreak/>
        <w:t>1) </w:t>
      </w:r>
      <w:r w:rsidR="00150F26" w:rsidRPr="00613A1F">
        <w:t xml:space="preserve">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w:t>
      </w:r>
    </w:p>
    <w:p w:rsidR="00605526" w:rsidRPr="00613A1F" w:rsidRDefault="002A0685" w:rsidP="00605526">
      <w:pPr>
        <w:autoSpaceDE w:val="0"/>
        <w:autoSpaceDN w:val="0"/>
        <w:adjustRightInd w:val="0"/>
        <w:ind w:firstLine="540"/>
        <w:jc w:val="both"/>
      </w:pPr>
      <w:r w:rsidRPr="00613A1F">
        <w:t>2) </w:t>
      </w:r>
      <w:r w:rsidR="00A809B4" w:rsidRPr="00613A1F">
        <w:t>о наличии у участников закупки опыта выполнения аналогичных работ (оказания аналогичных услуг) закупаемым работам (услугам) при проведении торгов, открытого запроса цен на общую сумму не менее определенного в документации о закупке (или в извещении о закупке для запроса котировок в электронной форме) процента от начальной (максимальной) цены договора, установленной в документации о закупке (или в извещении о закупке для запроса котировок в электронной форме). При этом в документации о закупке (или в извещении о закупке для запроса котировок в электронной форме) должно быть указано, какие работы, услуги будут считаться аналогичными закупаемым, а также период времени, за который участник закупки должен иметь соответствующий опыт</w:t>
      </w:r>
      <w:r w:rsidR="00605526" w:rsidRPr="00613A1F">
        <w:t>;</w:t>
      </w:r>
    </w:p>
    <w:p w:rsidR="00150F26" w:rsidRPr="00613A1F" w:rsidRDefault="002A0685" w:rsidP="00150F26">
      <w:pPr>
        <w:autoSpaceDE w:val="0"/>
        <w:autoSpaceDN w:val="0"/>
        <w:adjustRightInd w:val="0"/>
        <w:ind w:firstLine="540"/>
        <w:jc w:val="both"/>
      </w:pPr>
      <w:r w:rsidRPr="00613A1F">
        <w:t>3</w:t>
      </w:r>
      <w:r w:rsidR="00150F26" w:rsidRPr="00613A1F">
        <w:t>)</w:t>
      </w:r>
      <w:r w:rsidRPr="00613A1F">
        <w:t> </w:t>
      </w:r>
      <w:r w:rsidR="00150F26" w:rsidRPr="00613A1F">
        <w:t>наличие производственных мощностей, технологического оборудования, финансовых и трудовых ресурсов, необходимых для производства товаров, выполнения работ, оказания услу</w:t>
      </w:r>
      <w:r w:rsidR="00CB6292" w:rsidRPr="00613A1F">
        <w:t>г, являющихся предметом закупки.</w:t>
      </w:r>
    </w:p>
    <w:p w:rsidR="00854B8F" w:rsidRPr="00613A1F" w:rsidRDefault="00854B8F" w:rsidP="004A6947">
      <w:pPr>
        <w:numPr>
          <w:ilvl w:val="0"/>
          <w:numId w:val="11"/>
        </w:numPr>
        <w:tabs>
          <w:tab w:val="clear" w:pos="567"/>
          <w:tab w:val="num" w:pos="709"/>
          <w:tab w:val="left" w:pos="993"/>
        </w:tabs>
        <w:ind w:left="0" w:firstLine="567"/>
        <w:jc w:val="both"/>
        <w:rPr>
          <w:strike/>
        </w:rPr>
      </w:pPr>
      <w:r w:rsidRPr="00613A1F">
        <w:t>В случае, если несколько юридических лиц, выступают на стороне одного участника закупки, или несколько физических лиц, выступают на стороне одного участника закупки, в том числе индивидуальный предприниматель или несколько индивидуальных предпринимателей, выступают на стороне одного участника закупки, указанные лица должны иметь соглашение между собой (или иной документ), соответствующее нормам Гражданского кодекса РФ, в котором определены права и обязанности сторон и установлено лицо, уполномоченное представлять их интересы на процедуре закупки.</w:t>
      </w:r>
    </w:p>
    <w:p w:rsidR="00A8272E" w:rsidRPr="00613A1F" w:rsidRDefault="00A8272E" w:rsidP="005B0B43">
      <w:pPr>
        <w:autoSpaceDE w:val="0"/>
        <w:autoSpaceDN w:val="0"/>
        <w:adjustRightInd w:val="0"/>
        <w:ind w:firstLine="540"/>
        <w:jc w:val="both"/>
        <w:rPr>
          <w:strike/>
        </w:rPr>
      </w:pPr>
    </w:p>
    <w:p w:rsidR="00A8272E" w:rsidRPr="00613A1F" w:rsidRDefault="00A8272E" w:rsidP="00A8272E">
      <w:pPr>
        <w:pStyle w:val="afe"/>
        <w:rPr>
          <w:rFonts w:ascii="Times New Roman" w:hAnsi="Times New Roman"/>
          <w:szCs w:val="24"/>
        </w:rPr>
      </w:pPr>
      <w:bookmarkStart w:id="13" w:name="_Toc79506706"/>
      <w:r w:rsidRPr="00613A1F">
        <w:rPr>
          <w:rFonts w:ascii="Times New Roman" w:hAnsi="Times New Roman"/>
          <w:szCs w:val="24"/>
        </w:rPr>
        <w:t>ЧАСТЬ 11. НАЧАЛЬНАЯ (МАКСИМАЛЬНАЯ) ЦЕНА ДОГОВОРА (ЦЕНА ЛОТА), ЦЕНА ДОГОВОРА, ЗАКЛЮЧАЕМОГО С ЕДИНСТВЕННЫМ ПОСТАВЩИКОМ (ПОДРЯДЧИКОМ, ИСПОЛНИТЕЛЕМ)</w:t>
      </w:r>
      <w:bookmarkEnd w:id="13"/>
    </w:p>
    <w:p w:rsidR="000E539D" w:rsidRPr="00613A1F" w:rsidRDefault="000E539D" w:rsidP="00B76A60">
      <w:pPr>
        <w:pStyle w:val="aff1"/>
        <w:numPr>
          <w:ilvl w:val="0"/>
          <w:numId w:val="66"/>
        </w:numPr>
        <w:tabs>
          <w:tab w:val="left" w:pos="284"/>
          <w:tab w:val="left" w:pos="601"/>
          <w:tab w:val="left" w:pos="993"/>
        </w:tabs>
        <w:suppressAutoHyphens w:val="0"/>
        <w:spacing w:line="276" w:lineRule="auto"/>
        <w:ind w:left="0" w:firstLine="567"/>
        <w:contextualSpacing/>
        <w:rPr>
          <w:sz w:val="24"/>
          <w:szCs w:val="24"/>
        </w:rPr>
      </w:pPr>
      <w:r w:rsidRPr="00613A1F">
        <w:rPr>
          <w:sz w:val="24"/>
          <w:szCs w:val="24"/>
        </w:rPr>
        <w:t>Начальная (максимальная) цена договора, цена договора, заключаемого с единственным поставщиком (подрядчиком, исполнителем)</w:t>
      </w:r>
    </w:p>
    <w:p w:rsidR="000E539D" w:rsidRPr="00613A1F" w:rsidRDefault="000E539D" w:rsidP="00B76A60">
      <w:pPr>
        <w:pStyle w:val="ConsPlusNormal"/>
        <w:numPr>
          <w:ilvl w:val="0"/>
          <w:numId w:val="67"/>
        </w:numPr>
        <w:tabs>
          <w:tab w:val="left" w:pos="601"/>
          <w:tab w:val="left" w:pos="993"/>
        </w:tabs>
        <w:ind w:left="0" w:firstLine="567"/>
        <w:jc w:val="both"/>
        <w:rPr>
          <w:rFonts w:ascii="Times New Roman" w:hAnsi="Times New Roman" w:cs="Times New Roman"/>
          <w:color w:val="000000" w:themeColor="text1"/>
          <w:sz w:val="24"/>
          <w:szCs w:val="24"/>
        </w:rPr>
      </w:pPr>
      <w:r w:rsidRPr="00613A1F">
        <w:rPr>
          <w:rFonts w:ascii="Times New Roman" w:hAnsi="Times New Roman" w:cs="Times New Roman"/>
          <w:color w:val="000000" w:themeColor="text1"/>
          <w:sz w:val="24"/>
          <w:szCs w:val="24"/>
        </w:rPr>
        <w:t xml:space="preserve">Начальная (максимальная) цена договора </w:t>
      </w:r>
      <w:r w:rsidRPr="00613A1F">
        <w:rPr>
          <w:rFonts w:ascii="Times New Roman" w:hAnsi="Times New Roman" w:cs="Times New Roman"/>
          <w:sz w:val="24"/>
          <w:szCs w:val="24"/>
        </w:rPr>
        <w:t xml:space="preserve">и цена договора, заключаемого с единственным поставщиком (подрядчиком, исполнителем) (далее в настоящем разделе - начальная (максимальная) цена договора), </w:t>
      </w:r>
      <w:r w:rsidRPr="00613A1F">
        <w:rPr>
          <w:rFonts w:ascii="Times New Roman" w:hAnsi="Times New Roman" w:cs="Times New Roman"/>
          <w:color w:val="000000" w:themeColor="text1"/>
          <w:sz w:val="24"/>
          <w:szCs w:val="24"/>
        </w:rPr>
        <w:t>цена единицы каждого товара, работы, услуги</w:t>
      </w:r>
      <w:r w:rsidR="00CF33D3" w:rsidRPr="00613A1F">
        <w:rPr>
          <w:rFonts w:ascii="Times New Roman" w:hAnsi="Times New Roman" w:cs="Times New Roman"/>
          <w:color w:val="000000" w:themeColor="text1"/>
          <w:sz w:val="24"/>
          <w:szCs w:val="24"/>
        </w:rPr>
        <w:t xml:space="preserve"> </w:t>
      </w:r>
      <w:r w:rsidRPr="00613A1F">
        <w:rPr>
          <w:rFonts w:ascii="Times New Roman" w:hAnsi="Times New Roman" w:cs="Times New Roman"/>
          <w:color w:val="000000" w:themeColor="text1"/>
          <w:sz w:val="24"/>
          <w:szCs w:val="24"/>
        </w:rPr>
        <w:t>определяются и обосновываются Заказчиком посредством применения следующего метода или нескольких следующих методов:</w:t>
      </w:r>
    </w:p>
    <w:p w:rsidR="000E539D" w:rsidRPr="00613A1F" w:rsidRDefault="000E539D" w:rsidP="000E539D">
      <w:pPr>
        <w:tabs>
          <w:tab w:val="left" w:pos="993"/>
        </w:tabs>
        <w:ind w:firstLine="567"/>
        <w:rPr>
          <w:rFonts w:ascii="Verdana" w:hAnsi="Verdana"/>
        </w:rPr>
      </w:pPr>
      <w:r w:rsidRPr="00613A1F">
        <w:t>1) метод сопоставимых рыночных цен (анализа рынка);</w:t>
      </w:r>
    </w:p>
    <w:p w:rsidR="000E539D" w:rsidRPr="00613A1F" w:rsidRDefault="000E539D" w:rsidP="000E539D">
      <w:pPr>
        <w:tabs>
          <w:tab w:val="left" w:pos="993"/>
        </w:tabs>
        <w:ind w:firstLine="567"/>
        <w:rPr>
          <w:rFonts w:ascii="Verdana" w:hAnsi="Verdana"/>
        </w:rPr>
      </w:pPr>
      <w:r w:rsidRPr="00613A1F">
        <w:t>2) тарифный метод;</w:t>
      </w:r>
    </w:p>
    <w:p w:rsidR="000E539D" w:rsidRPr="00613A1F" w:rsidRDefault="000E539D" w:rsidP="000E539D">
      <w:pPr>
        <w:tabs>
          <w:tab w:val="left" w:pos="993"/>
        </w:tabs>
        <w:ind w:firstLine="567"/>
        <w:rPr>
          <w:rFonts w:ascii="Verdana" w:hAnsi="Verdana"/>
        </w:rPr>
      </w:pPr>
      <w:r w:rsidRPr="00613A1F">
        <w:t>3) нормативный метод;</w:t>
      </w:r>
    </w:p>
    <w:p w:rsidR="000E539D" w:rsidRPr="00613A1F" w:rsidRDefault="000E539D" w:rsidP="000E539D">
      <w:pPr>
        <w:tabs>
          <w:tab w:val="left" w:pos="993"/>
        </w:tabs>
        <w:ind w:firstLine="567"/>
        <w:rPr>
          <w:rFonts w:ascii="Verdana" w:hAnsi="Verdana"/>
        </w:rPr>
      </w:pPr>
      <w:r w:rsidRPr="00613A1F">
        <w:t>4) проектно-сметный метод;</w:t>
      </w:r>
    </w:p>
    <w:p w:rsidR="000E539D" w:rsidRPr="00613A1F" w:rsidRDefault="000E539D" w:rsidP="000E539D">
      <w:pPr>
        <w:tabs>
          <w:tab w:val="left" w:pos="993"/>
        </w:tabs>
        <w:ind w:firstLine="567"/>
        <w:rPr>
          <w:rFonts w:ascii="Verdana" w:hAnsi="Verdana"/>
        </w:rPr>
      </w:pPr>
      <w:r w:rsidRPr="00613A1F">
        <w:t>5) затратный метод.</w:t>
      </w:r>
    </w:p>
    <w:p w:rsidR="000E539D" w:rsidRPr="00613A1F" w:rsidRDefault="000E539D" w:rsidP="00B76A60">
      <w:pPr>
        <w:pStyle w:val="ConsPlusNormal"/>
        <w:numPr>
          <w:ilvl w:val="0"/>
          <w:numId w:val="67"/>
        </w:numPr>
        <w:tabs>
          <w:tab w:val="left" w:pos="601"/>
          <w:tab w:val="left" w:pos="993"/>
        </w:tabs>
        <w:ind w:left="0" w:firstLine="567"/>
        <w:jc w:val="both"/>
        <w:rPr>
          <w:rFonts w:ascii="Times New Roman" w:hAnsi="Times New Roman" w:cs="Times New Roman"/>
          <w:b/>
          <w:sz w:val="24"/>
          <w:szCs w:val="24"/>
        </w:rPr>
      </w:pPr>
      <w:r w:rsidRPr="00613A1F">
        <w:rPr>
          <w:rFonts w:ascii="Times New Roman" w:hAnsi="Times New Roman" w:cs="Times New Roman"/>
          <w:color w:val="000000" w:themeColor="text1"/>
          <w:sz w:val="24"/>
          <w:szCs w:val="24"/>
        </w:rPr>
        <w:t xml:space="preserve">Метод сопоставимых рыночных цен (анализа рынка) является приоритетным для определения и обоснования начальной (максимальной) цены договора, цены единицы товара (работы, услуги) и заключается в установлении </w:t>
      </w:r>
      <w:r w:rsidRPr="00613A1F">
        <w:rPr>
          <w:rFonts w:ascii="Times New Roman" w:hAnsi="Times New Roman" w:cs="Times New Roman"/>
          <w:sz w:val="24"/>
          <w:szCs w:val="24"/>
        </w:rPr>
        <w:t>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0E539D" w:rsidRPr="00613A1F" w:rsidRDefault="000E539D" w:rsidP="00B76A60">
      <w:pPr>
        <w:pStyle w:val="ConsPlusNormal"/>
        <w:numPr>
          <w:ilvl w:val="0"/>
          <w:numId w:val="67"/>
        </w:numPr>
        <w:tabs>
          <w:tab w:val="left" w:pos="601"/>
          <w:tab w:val="left" w:pos="993"/>
        </w:tabs>
        <w:ind w:left="0" w:firstLine="567"/>
        <w:jc w:val="both"/>
        <w:rPr>
          <w:rFonts w:ascii="Times New Roman" w:hAnsi="Times New Roman"/>
          <w:b/>
          <w:sz w:val="24"/>
          <w:szCs w:val="24"/>
        </w:rPr>
      </w:pPr>
      <w:r w:rsidRPr="00613A1F">
        <w:rPr>
          <w:rFonts w:ascii="Times New Roman" w:hAnsi="Times New Roman" w:cs="Times New Roman"/>
          <w:sz w:val="24"/>
          <w:szCs w:val="24"/>
        </w:rPr>
        <w:t>Идентичными признаются:</w:t>
      </w:r>
    </w:p>
    <w:p w:rsidR="000E539D" w:rsidRPr="00613A1F" w:rsidRDefault="000E539D" w:rsidP="000E539D">
      <w:pPr>
        <w:tabs>
          <w:tab w:val="left" w:pos="993"/>
        </w:tabs>
        <w:ind w:firstLine="567"/>
      </w:pPr>
      <w:r w:rsidRPr="00613A1F">
        <w:t>-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0E539D" w:rsidRPr="00613A1F" w:rsidRDefault="000E539D" w:rsidP="000E539D">
      <w:pPr>
        <w:tabs>
          <w:tab w:val="left" w:pos="993"/>
        </w:tabs>
        <w:ind w:firstLine="567"/>
      </w:pPr>
      <w:r w:rsidRPr="00613A1F">
        <w:t xml:space="preserve">-работы,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w:t>
      </w:r>
      <w:r w:rsidRPr="00613A1F">
        <w:lastRenderedPageBreak/>
        <w:t>одинаковых методик, технологий, подходов, выполняемые (оказываемые) подрядчиками, исполнителями с сопоставимой квалификацией.</w:t>
      </w:r>
    </w:p>
    <w:p w:rsidR="000E539D" w:rsidRPr="00613A1F" w:rsidRDefault="000E539D" w:rsidP="00B76A60">
      <w:pPr>
        <w:pStyle w:val="ConsPlusNormal"/>
        <w:numPr>
          <w:ilvl w:val="0"/>
          <w:numId w:val="67"/>
        </w:numPr>
        <w:tabs>
          <w:tab w:val="left" w:pos="601"/>
          <w:tab w:val="left" w:pos="993"/>
        </w:tabs>
        <w:ind w:left="0" w:firstLine="567"/>
        <w:jc w:val="both"/>
        <w:rPr>
          <w:rFonts w:ascii="Times New Roman" w:hAnsi="Times New Roman" w:cs="Times New Roman"/>
          <w:sz w:val="24"/>
          <w:szCs w:val="24"/>
        </w:rPr>
      </w:pPr>
      <w:r w:rsidRPr="00613A1F">
        <w:rPr>
          <w:rFonts w:ascii="Times New Roman" w:hAnsi="Times New Roman" w:cs="Times New Roman"/>
          <w:sz w:val="24"/>
          <w:szCs w:val="24"/>
        </w:rPr>
        <w:t>Однородными признаются:</w:t>
      </w:r>
    </w:p>
    <w:p w:rsidR="000E539D" w:rsidRPr="00613A1F" w:rsidRDefault="000E539D" w:rsidP="000E539D">
      <w:pPr>
        <w:tabs>
          <w:tab w:val="left" w:pos="993"/>
        </w:tabs>
        <w:ind w:firstLine="567"/>
      </w:pPr>
      <w:r w:rsidRPr="00613A1F">
        <w:t xml:space="preserve">- товары, работы, </w:t>
      </w:r>
      <w:r w:rsidR="004A6947" w:rsidRPr="00613A1F">
        <w:t>услуги,</w:t>
      </w:r>
      <w:r w:rsidRPr="00613A1F">
        <w:t xml:space="preserve">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работ, услуг учитываются их качество, репутация на рынке, страна </w:t>
      </w:r>
      <w:r w:rsidR="004A6947" w:rsidRPr="00613A1F">
        <w:t>происхождения,</w:t>
      </w:r>
      <w:r w:rsidRPr="00613A1F">
        <w:t xml:space="preserve"> а также вид работ, услуг, их объем, уникальность и коммерческая взаимозаменяемость.</w:t>
      </w:r>
    </w:p>
    <w:p w:rsidR="000E539D" w:rsidRPr="00613A1F" w:rsidRDefault="000E539D" w:rsidP="00B76A60">
      <w:pPr>
        <w:pStyle w:val="ConsPlusNormal"/>
        <w:numPr>
          <w:ilvl w:val="0"/>
          <w:numId w:val="67"/>
        </w:numPr>
        <w:tabs>
          <w:tab w:val="left" w:pos="601"/>
          <w:tab w:val="left" w:pos="993"/>
        </w:tabs>
        <w:ind w:left="0" w:firstLine="567"/>
        <w:jc w:val="both"/>
        <w:rPr>
          <w:rFonts w:ascii="Verdana" w:hAnsi="Verdana" w:cs="Times New Roman"/>
          <w:sz w:val="24"/>
          <w:szCs w:val="24"/>
        </w:rPr>
      </w:pPr>
      <w:r w:rsidRPr="00613A1F">
        <w:rPr>
          <w:rFonts w:ascii="Times New Roman" w:hAnsi="Times New Roman" w:cs="Times New Roman"/>
          <w:sz w:val="24"/>
          <w:szCs w:val="24"/>
        </w:rPr>
        <w:t>Коммерческие и (или) финансовые условия поставок товаров, выполнения работ, оказания услуг признаются сопоставимыми, если различия между ними не оказывают влияния на соответствующие результаты или эти различия могут быть учтены с применением корректировок таких условий.</w:t>
      </w:r>
    </w:p>
    <w:p w:rsidR="000E539D" w:rsidRPr="00613A1F" w:rsidRDefault="000E539D" w:rsidP="00B76A60">
      <w:pPr>
        <w:pStyle w:val="ConsPlusNormal"/>
        <w:numPr>
          <w:ilvl w:val="0"/>
          <w:numId w:val="67"/>
        </w:numPr>
        <w:tabs>
          <w:tab w:val="left" w:pos="601"/>
          <w:tab w:val="left" w:pos="993"/>
        </w:tabs>
        <w:ind w:left="0" w:firstLine="567"/>
        <w:jc w:val="both"/>
        <w:rPr>
          <w:rFonts w:ascii="Times New Roman" w:hAnsi="Times New Roman" w:cs="Times New Roman"/>
          <w:sz w:val="24"/>
          <w:szCs w:val="24"/>
        </w:rPr>
      </w:pPr>
      <w:r w:rsidRPr="00613A1F">
        <w:rPr>
          <w:rFonts w:ascii="Times New Roman" w:hAnsi="Times New Roman" w:cs="Times New Roman"/>
          <w:sz w:val="24"/>
          <w:szCs w:val="24"/>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0E539D" w:rsidRPr="00613A1F" w:rsidRDefault="000E539D" w:rsidP="00B76A60">
      <w:pPr>
        <w:pStyle w:val="ConsPlusNormal"/>
        <w:numPr>
          <w:ilvl w:val="0"/>
          <w:numId w:val="67"/>
        </w:numPr>
        <w:tabs>
          <w:tab w:val="left" w:pos="601"/>
          <w:tab w:val="left" w:pos="993"/>
        </w:tabs>
        <w:ind w:left="0" w:firstLine="567"/>
        <w:jc w:val="both"/>
        <w:rPr>
          <w:rFonts w:ascii="Times New Roman" w:hAnsi="Times New Roman" w:cs="Times New Roman"/>
          <w:i/>
          <w:sz w:val="24"/>
          <w:szCs w:val="24"/>
        </w:rPr>
      </w:pPr>
      <w:r w:rsidRPr="00613A1F">
        <w:rPr>
          <w:rFonts w:ascii="Times New Roman" w:hAnsi="Times New Roman" w:cs="Times New Roman"/>
          <w:sz w:val="24"/>
          <w:szCs w:val="24"/>
        </w:rPr>
        <w:t>При применении метода сопоставимых рыночных цен (анализа рынка) могут быть использованы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0E539D" w:rsidRPr="00613A1F" w:rsidRDefault="000E539D" w:rsidP="00B76A60">
      <w:pPr>
        <w:pStyle w:val="ConsPlusNormal"/>
        <w:numPr>
          <w:ilvl w:val="0"/>
          <w:numId w:val="67"/>
        </w:numPr>
        <w:tabs>
          <w:tab w:val="left" w:pos="601"/>
          <w:tab w:val="left" w:pos="993"/>
        </w:tabs>
        <w:ind w:left="0" w:firstLine="567"/>
        <w:jc w:val="both"/>
        <w:rPr>
          <w:rFonts w:ascii="Times New Roman" w:hAnsi="Times New Roman" w:cs="Times New Roman"/>
          <w:i/>
          <w:sz w:val="24"/>
          <w:szCs w:val="24"/>
        </w:rPr>
      </w:pPr>
      <w:r w:rsidRPr="00613A1F">
        <w:rPr>
          <w:rFonts w:ascii="Times New Roman" w:hAnsi="Times New Roman" w:cs="Times New Roman"/>
          <w:color w:val="000000" w:themeColor="text1"/>
          <w:sz w:val="24"/>
          <w:szCs w:val="24"/>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 (или) информация о ценах товаров, работ, услуг, полученная по запросу Заказчика у поставщиков (подрядчиков, исполнителей), осуществляющих поставки товаров, работ, услуг, планируемых к закупкам.</w:t>
      </w:r>
    </w:p>
    <w:p w:rsidR="000E539D" w:rsidRPr="00613A1F" w:rsidRDefault="000E539D" w:rsidP="00B76A60">
      <w:pPr>
        <w:pStyle w:val="ConsPlusNormal"/>
        <w:numPr>
          <w:ilvl w:val="0"/>
          <w:numId w:val="67"/>
        </w:numPr>
        <w:tabs>
          <w:tab w:val="left" w:pos="601"/>
          <w:tab w:val="left" w:pos="993"/>
        </w:tabs>
        <w:ind w:left="0" w:firstLine="567"/>
        <w:jc w:val="both"/>
        <w:rPr>
          <w:rFonts w:ascii="Times New Roman" w:hAnsi="Times New Roman" w:cs="Times New Roman"/>
          <w:i/>
          <w:sz w:val="24"/>
          <w:szCs w:val="24"/>
        </w:rPr>
      </w:pPr>
      <w:r w:rsidRPr="00613A1F">
        <w:rPr>
          <w:rFonts w:ascii="Times New Roman" w:hAnsi="Times New Roman" w:cs="Times New Roman"/>
          <w:color w:val="000000" w:themeColor="text1"/>
          <w:sz w:val="24"/>
          <w:szCs w:val="24"/>
        </w:rPr>
        <w:t>В целях получения ценовой информации в отношении товара, работы, услуги для определения начальной (максимальной) цены договора, цены единицы товара (работы, услуги) Заказчиком:</w:t>
      </w:r>
    </w:p>
    <w:p w:rsidR="000E539D" w:rsidRPr="00613A1F" w:rsidRDefault="000E539D" w:rsidP="00B76A60">
      <w:pPr>
        <w:pStyle w:val="ConsPlusNormal"/>
        <w:numPr>
          <w:ilvl w:val="0"/>
          <w:numId w:val="68"/>
        </w:numPr>
        <w:tabs>
          <w:tab w:val="left" w:pos="601"/>
          <w:tab w:val="left" w:pos="993"/>
        </w:tabs>
        <w:ind w:left="34" w:firstLine="567"/>
        <w:jc w:val="both"/>
        <w:rPr>
          <w:rFonts w:ascii="Times New Roman" w:hAnsi="Times New Roman" w:cs="Times New Roman"/>
          <w:i/>
          <w:sz w:val="24"/>
          <w:szCs w:val="24"/>
        </w:rPr>
      </w:pPr>
      <w:r w:rsidRPr="00613A1F">
        <w:rPr>
          <w:rFonts w:ascii="Times New Roman" w:hAnsi="Times New Roman" w:cs="Times New Roman"/>
          <w:color w:val="000000" w:themeColor="text1"/>
          <w:sz w:val="24"/>
          <w:szCs w:val="24"/>
        </w:rPr>
        <w:t>направляются запросы о предоставлении ценовой информации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информационно телекоммуникационной сети «Интернет»);</w:t>
      </w:r>
    </w:p>
    <w:p w:rsidR="000E539D" w:rsidRPr="00613A1F" w:rsidRDefault="000E539D" w:rsidP="00B76A60">
      <w:pPr>
        <w:pStyle w:val="ConsPlusNormal"/>
        <w:numPr>
          <w:ilvl w:val="0"/>
          <w:numId w:val="68"/>
        </w:numPr>
        <w:tabs>
          <w:tab w:val="left" w:pos="601"/>
          <w:tab w:val="left" w:pos="993"/>
        </w:tabs>
        <w:ind w:left="34" w:firstLine="567"/>
        <w:jc w:val="both"/>
        <w:rPr>
          <w:rFonts w:ascii="Times New Roman" w:hAnsi="Times New Roman" w:cs="Times New Roman"/>
          <w:i/>
          <w:sz w:val="24"/>
          <w:szCs w:val="24"/>
        </w:rPr>
      </w:pPr>
      <w:r w:rsidRPr="00613A1F">
        <w:rPr>
          <w:rFonts w:ascii="Times New Roman" w:hAnsi="Times New Roman" w:cs="Times New Roman"/>
          <w:sz w:val="24"/>
          <w:szCs w:val="24"/>
        </w:rPr>
        <w:t>используется общедоступная ценовая информация, к которой относится в том числе:</w:t>
      </w:r>
    </w:p>
    <w:p w:rsidR="000E539D" w:rsidRPr="00613A1F" w:rsidRDefault="000E539D" w:rsidP="00157A12">
      <w:pPr>
        <w:pStyle w:val="ConsPlusNormal"/>
        <w:tabs>
          <w:tab w:val="left" w:pos="993"/>
        </w:tabs>
        <w:ind w:firstLine="567"/>
        <w:jc w:val="both"/>
        <w:rPr>
          <w:rFonts w:ascii="Times New Roman" w:hAnsi="Times New Roman" w:cs="Times New Roman"/>
          <w:color w:val="000000" w:themeColor="text1"/>
          <w:sz w:val="24"/>
          <w:szCs w:val="24"/>
        </w:rPr>
      </w:pPr>
      <w:r w:rsidRPr="00613A1F">
        <w:rPr>
          <w:rFonts w:ascii="Times New Roman" w:hAnsi="Times New Roman" w:cs="Times New Roman"/>
          <w:sz w:val="24"/>
          <w:szCs w:val="24"/>
        </w:rPr>
        <w:t xml:space="preserve">1) </w:t>
      </w:r>
      <w:r w:rsidRPr="00613A1F">
        <w:rPr>
          <w:rFonts w:ascii="Times New Roman" w:hAnsi="Times New Roman" w:cs="Times New Roman"/>
          <w:color w:val="000000" w:themeColor="text1"/>
          <w:sz w:val="24"/>
          <w:szCs w:val="24"/>
        </w:rPr>
        <w:t>информация о ценах товаров, работ, услуг, содержащаяся в исполненных договорах (контрактах) Заказчика или иных Заказчиков;</w:t>
      </w:r>
    </w:p>
    <w:p w:rsidR="000E539D" w:rsidRPr="00613A1F" w:rsidRDefault="000E539D" w:rsidP="00157A12">
      <w:pPr>
        <w:pStyle w:val="ConsPlusNormal"/>
        <w:tabs>
          <w:tab w:val="left" w:pos="993"/>
        </w:tabs>
        <w:ind w:firstLine="567"/>
        <w:jc w:val="both"/>
        <w:rPr>
          <w:rFonts w:ascii="Times New Roman" w:hAnsi="Times New Roman" w:cs="Times New Roman"/>
          <w:color w:val="000000" w:themeColor="text1"/>
          <w:sz w:val="24"/>
          <w:szCs w:val="24"/>
        </w:rPr>
      </w:pPr>
      <w:r w:rsidRPr="00613A1F">
        <w:rPr>
          <w:rFonts w:ascii="Times New Roman" w:hAnsi="Times New Roman" w:cs="Times New Roman"/>
          <w:color w:val="000000" w:themeColor="text1"/>
          <w:sz w:val="24"/>
          <w:szCs w:val="24"/>
        </w:rPr>
        <w:t>2) информация о ценах товаров, работ, услуг, содержащаяся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0E539D" w:rsidRPr="00613A1F" w:rsidRDefault="000E539D" w:rsidP="00157A12">
      <w:pPr>
        <w:pStyle w:val="ConsPlusNormal"/>
        <w:tabs>
          <w:tab w:val="left" w:pos="993"/>
        </w:tabs>
        <w:ind w:firstLine="567"/>
        <w:jc w:val="both"/>
        <w:rPr>
          <w:rFonts w:ascii="Times New Roman" w:hAnsi="Times New Roman" w:cs="Times New Roman"/>
          <w:color w:val="000000" w:themeColor="text1"/>
          <w:sz w:val="24"/>
          <w:szCs w:val="24"/>
        </w:rPr>
      </w:pPr>
      <w:r w:rsidRPr="00613A1F">
        <w:rPr>
          <w:rFonts w:ascii="Times New Roman" w:hAnsi="Times New Roman" w:cs="Times New Roman"/>
          <w:color w:val="000000" w:themeColor="text1"/>
          <w:sz w:val="24"/>
          <w:szCs w:val="24"/>
        </w:rPr>
        <w:t>3) информация о котировках на электронных площадках;</w:t>
      </w:r>
    </w:p>
    <w:p w:rsidR="000E539D" w:rsidRPr="00613A1F" w:rsidRDefault="000E539D" w:rsidP="00157A12">
      <w:pPr>
        <w:pStyle w:val="ConsPlusNormal"/>
        <w:tabs>
          <w:tab w:val="left" w:pos="993"/>
        </w:tabs>
        <w:ind w:firstLine="567"/>
        <w:jc w:val="both"/>
        <w:rPr>
          <w:rFonts w:ascii="Times New Roman" w:hAnsi="Times New Roman" w:cs="Times New Roman"/>
          <w:color w:val="000000" w:themeColor="text1"/>
          <w:sz w:val="24"/>
          <w:szCs w:val="24"/>
        </w:rPr>
      </w:pPr>
      <w:r w:rsidRPr="00613A1F">
        <w:rPr>
          <w:rFonts w:ascii="Times New Roman" w:hAnsi="Times New Roman" w:cs="Times New Roman"/>
          <w:color w:val="000000" w:themeColor="text1"/>
          <w:sz w:val="24"/>
          <w:szCs w:val="24"/>
        </w:rPr>
        <w:t>4) данные государственной статистической отчетности о ценах товаров, работ, услуг;</w:t>
      </w:r>
    </w:p>
    <w:p w:rsidR="000E539D" w:rsidRPr="00613A1F" w:rsidRDefault="000E539D" w:rsidP="00157A12">
      <w:pPr>
        <w:pStyle w:val="ConsPlusNormal"/>
        <w:tabs>
          <w:tab w:val="left" w:pos="993"/>
        </w:tabs>
        <w:ind w:firstLine="567"/>
        <w:jc w:val="both"/>
        <w:rPr>
          <w:rFonts w:ascii="Times New Roman" w:hAnsi="Times New Roman" w:cs="Times New Roman"/>
          <w:color w:val="000000" w:themeColor="text1"/>
          <w:sz w:val="24"/>
          <w:szCs w:val="24"/>
        </w:rPr>
      </w:pPr>
      <w:r w:rsidRPr="00613A1F">
        <w:rPr>
          <w:rFonts w:ascii="Times New Roman" w:hAnsi="Times New Roman" w:cs="Times New Roman"/>
          <w:color w:val="000000" w:themeColor="text1"/>
          <w:sz w:val="24"/>
          <w:szCs w:val="24"/>
        </w:rPr>
        <w:t>5)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0E539D" w:rsidRPr="00613A1F" w:rsidRDefault="000E539D" w:rsidP="00157A12">
      <w:pPr>
        <w:pStyle w:val="ConsPlusNormal"/>
        <w:tabs>
          <w:tab w:val="left" w:pos="993"/>
        </w:tabs>
        <w:ind w:firstLine="567"/>
        <w:jc w:val="both"/>
        <w:rPr>
          <w:rFonts w:ascii="Times New Roman" w:hAnsi="Times New Roman" w:cs="Times New Roman"/>
          <w:color w:val="000000" w:themeColor="text1"/>
          <w:sz w:val="24"/>
          <w:szCs w:val="24"/>
        </w:rPr>
      </w:pPr>
      <w:r w:rsidRPr="00613A1F">
        <w:rPr>
          <w:rFonts w:ascii="Times New Roman" w:hAnsi="Times New Roman" w:cs="Times New Roman"/>
          <w:color w:val="000000" w:themeColor="text1"/>
          <w:sz w:val="24"/>
          <w:szCs w:val="24"/>
        </w:rPr>
        <w:t>6)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w:t>
      </w:r>
    </w:p>
    <w:p w:rsidR="000E539D" w:rsidRPr="00613A1F" w:rsidRDefault="000E539D" w:rsidP="00157A12">
      <w:pPr>
        <w:pStyle w:val="ConsPlusNormal"/>
        <w:tabs>
          <w:tab w:val="left" w:pos="993"/>
        </w:tabs>
        <w:ind w:firstLine="567"/>
        <w:jc w:val="both"/>
        <w:rPr>
          <w:rFonts w:ascii="Times New Roman" w:hAnsi="Times New Roman" w:cs="Times New Roman"/>
          <w:color w:val="000000" w:themeColor="text1"/>
          <w:sz w:val="24"/>
          <w:szCs w:val="24"/>
        </w:rPr>
      </w:pPr>
      <w:r w:rsidRPr="00613A1F">
        <w:rPr>
          <w:rFonts w:ascii="Times New Roman" w:hAnsi="Times New Roman" w:cs="Times New Roman"/>
          <w:color w:val="000000" w:themeColor="text1"/>
          <w:sz w:val="24"/>
          <w:szCs w:val="24"/>
        </w:rPr>
        <w:t>7)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иные источники информации;</w:t>
      </w:r>
    </w:p>
    <w:p w:rsidR="000E539D" w:rsidRPr="00613A1F" w:rsidRDefault="000E539D" w:rsidP="000E539D">
      <w:pPr>
        <w:tabs>
          <w:tab w:val="left" w:pos="993"/>
        </w:tabs>
        <w:ind w:firstLine="567"/>
      </w:pPr>
      <w:r w:rsidRPr="00613A1F">
        <w:lastRenderedPageBreak/>
        <w:t>8) иные источники информации, в том числе общедоступные результаты изучения рынка (интернет).</w:t>
      </w:r>
    </w:p>
    <w:p w:rsidR="000E539D" w:rsidRPr="00613A1F" w:rsidRDefault="000E539D" w:rsidP="00B76A60">
      <w:pPr>
        <w:pStyle w:val="ConsPlusNormal"/>
        <w:numPr>
          <w:ilvl w:val="0"/>
          <w:numId w:val="67"/>
        </w:numPr>
        <w:tabs>
          <w:tab w:val="left" w:pos="601"/>
          <w:tab w:val="left" w:pos="993"/>
        </w:tabs>
        <w:ind w:left="0" w:firstLine="567"/>
        <w:jc w:val="both"/>
        <w:rPr>
          <w:rFonts w:ascii="Times New Roman" w:hAnsi="Times New Roman" w:cs="Times New Roman"/>
          <w:color w:val="000000" w:themeColor="text1"/>
          <w:sz w:val="24"/>
          <w:szCs w:val="24"/>
        </w:rPr>
      </w:pPr>
      <w:r w:rsidRPr="00613A1F">
        <w:rPr>
          <w:rFonts w:ascii="Times New Roman" w:hAnsi="Times New Roman" w:cs="Times New Roman"/>
          <w:color w:val="000000" w:themeColor="text1"/>
          <w:sz w:val="24"/>
          <w:szCs w:val="24"/>
        </w:rPr>
        <w:t>На основании полученных сведений о ценах товаров, работ, услуг Заказчик производит определение и обоснование начальной (максимальной) цены договора, цены единицы товара (работы, услуги). При этом обоснование такой цены может происходить как по наименьшей цене, полученной из общедоступных источников информации, так и по средней арифметической стоимости.</w:t>
      </w:r>
    </w:p>
    <w:p w:rsidR="000E539D" w:rsidRPr="00613A1F" w:rsidRDefault="000E539D" w:rsidP="00B76A60">
      <w:pPr>
        <w:pStyle w:val="ConsPlusNormal"/>
        <w:numPr>
          <w:ilvl w:val="0"/>
          <w:numId w:val="69"/>
        </w:numPr>
        <w:tabs>
          <w:tab w:val="left" w:pos="601"/>
          <w:tab w:val="left" w:pos="742"/>
        </w:tabs>
        <w:ind w:left="34" w:firstLine="567"/>
        <w:jc w:val="both"/>
        <w:rPr>
          <w:rFonts w:ascii="Times New Roman" w:hAnsi="Times New Roman" w:cs="Times New Roman"/>
          <w:sz w:val="24"/>
          <w:szCs w:val="24"/>
        </w:rPr>
      </w:pPr>
      <w:r w:rsidRPr="00613A1F">
        <w:rPr>
          <w:rFonts w:ascii="Times New Roman" w:hAnsi="Times New Roman" w:cs="Times New Roman"/>
          <w:sz w:val="24"/>
          <w:szCs w:val="24"/>
        </w:rPr>
        <w:t xml:space="preserve">В целях определения </w:t>
      </w:r>
      <w:r w:rsidRPr="00613A1F">
        <w:rPr>
          <w:rFonts w:ascii="Times New Roman" w:hAnsi="Times New Roman" w:cs="Times New Roman"/>
          <w:color w:val="000000" w:themeColor="text1"/>
          <w:sz w:val="24"/>
          <w:szCs w:val="24"/>
        </w:rPr>
        <w:t xml:space="preserve">начальной (максимальной) цены договора, цены единицы товара (работы, услуги) </w:t>
      </w:r>
      <w:r w:rsidRPr="00613A1F">
        <w:rPr>
          <w:rFonts w:ascii="Times New Roman" w:hAnsi="Times New Roman" w:cs="Times New Roman"/>
          <w:sz w:val="24"/>
          <w:szCs w:val="24"/>
        </w:rPr>
        <w:t xml:space="preserve">методом сопоставимых рыночных цен (анализа рынка), предложенных различными поставщиками (подрядчиками, исполнителями) и полученных по запросу в соответствии с пунктом 1.9. настоящего Положения, как среднее арифметическое значение цены на товар (работы, услуги), Заказчик вправе производить расчет по формуле: </w:t>
      </w:r>
    </w:p>
    <w:p w:rsidR="000E539D" w:rsidRPr="00613A1F" w:rsidRDefault="000E539D" w:rsidP="000E539D">
      <w:pPr>
        <w:pStyle w:val="ConsPlusNormal"/>
        <w:tabs>
          <w:tab w:val="left" w:pos="601"/>
        </w:tabs>
        <w:ind w:firstLine="0"/>
        <w:rPr>
          <w:rFonts w:ascii="Times New Roman" w:hAnsi="Times New Roman" w:cs="Times New Roman"/>
        </w:rPr>
      </w:pPr>
    </w:p>
    <w:p w:rsidR="000E539D" w:rsidRPr="00613A1F" w:rsidRDefault="000E539D" w:rsidP="000E539D">
      <w:pPr>
        <w:jc w:val="center"/>
        <w:rPr>
          <w:rFonts w:ascii="Verdana" w:hAnsi="Verdana"/>
        </w:rPr>
      </w:pPr>
      <w:r w:rsidRPr="00613A1F">
        <w:rPr>
          <w:noProof/>
          <w:color w:val="000000"/>
          <w:position w:val="-21"/>
        </w:rPr>
        <w:drawing>
          <wp:inline distT="0" distB="0" distL="0" distR="0">
            <wp:extent cx="1542415" cy="402590"/>
            <wp:effectExtent l="19050" t="0" r="0" b="0"/>
            <wp:docPr id="21" name="Рисунок 1" descr="Описание: base_14_244066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base_14_244066_32774"/>
                    <pic:cNvPicPr>
                      <a:picLocks noChangeArrowheads="1"/>
                    </pic:cNvPicPr>
                  </pic:nvPicPr>
                  <pic:blipFill>
                    <a:blip r:embed="rId23"/>
                    <a:srcRect/>
                    <a:stretch>
                      <a:fillRect/>
                    </a:stretch>
                  </pic:blipFill>
                  <pic:spPr bwMode="auto">
                    <a:xfrm>
                      <a:off x="0" y="0"/>
                      <a:ext cx="1542415" cy="402590"/>
                    </a:xfrm>
                    <a:prstGeom prst="rect">
                      <a:avLst/>
                    </a:prstGeom>
                    <a:noFill/>
                    <a:ln w="9525">
                      <a:noFill/>
                      <a:miter lim="800000"/>
                      <a:headEnd/>
                      <a:tailEnd/>
                    </a:ln>
                  </pic:spPr>
                </pic:pic>
              </a:graphicData>
            </a:graphic>
          </wp:inline>
        </w:drawing>
      </w:r>
    </w:p>
    <w:p w:rsidR="000E539D" w:rsidRPr="00613A1F" w:rsidRDefault="000E539D" w:rsidP="000E539D">
      <w:pPr>
        <w:ind w:firstLine="540"/>
        <w:rPr>
          <w:rFonts w:ascii="Verdana" w:hAnsi="Verdana"/>
        </w:rPr>
      </w:pPr>
      <w:r w:rsidRPr="00613A1F">
        <w:t> где:</w:t>
      </w:r>
    </w:p>
    <w:p w:rsidR="000E539D" w:rsidRPr="00613A1F" w:rsidRDefault="000E539D" w:rsidP="000E539D">
      <w:pPr>
        <w:ind w:firstLine="540"/>
        <w:rPr>
          <w:rFonts w:ascii="Verdana" w:hAnsi="Verdana"/>
        </w:rPr>
      </w:pPr>
      <w:proofErr w:type="spellStart"/>
      <w:r w:rsidRPr="00613A1F">
        <w:rPr>
          <w:color w:val="000000"/>
        </w:rPr>
        <w:t>НМЦД</w:t>
      </w:r>
      <w:r w:rsidRPr="00613A1F">
        <w:rPr>
          <w:color w:val="000000"/>
          <w:vertAlign w:val="superscript"/>
        </w:rPr>
        <w:t>рын</w:t>
      </w:r>
      <w:proofErr w:type="spellEnd"/>
      <w:r w:rsidRPr="00613A1F">
        <w:t>, определяемая методом сопоставимых рыночных цен (анализа рынка);</w:t>
      </w:r>
    </w:p>
    <w:p w:rsidR="000E539D" w:rsidRPr="00613A1F" w:rsidRDefault="000E539D" w:rsidP="000E539D">
      <w:pPr>
        <w:ind w:firstLine="540"/>
        <w:rPr>
          <w:rFonts w:ascii="Verdana" w:hAnsi="Verdana"/>
        </w:rPr>
      </w:pPr>
      <w:r w:rsidRPr="00613A1F">
        <w:t>v - количество (объем) закупаемого товара (работы, услуги);</w:t>
      </w:r>
    </w:p>
    <w:p w:rsidR="000E539D" w:rsidRPr="00613A1F" w:rsidRDefault="000E539D" w:rsidP="000E539D">
      <w:pPr>
        <w:ind w:firstLine="540"/>
        <w:rPr>
          <w:rFonts w:ascii="Verdana" w:hAnsi="Verdana"/>
        </w:rPr>
      </w:pPr>
      <w:r w:rsidRPr="00613A1F">
        <w:t>n - количество значений, используемых в расчете;</w:t>
      </w:r>
    </w:p>
    <w:p w:rsidR="000E539D" w:rsidRPr="00613A1F" w:rsidRDefault="000E539D" w:rsidP="000E539D">
      <w:pPr>
        <w:ind w:firstLine="540"/>
        <w:rPr>
          <w:rFonts w:ascii="Verdana" w:hAnsi="Verdana"/>
        </w:rPr>
      </w:pPr>
      <w:r w:rsidRPr="00613A1F">
        <w:t>i - номер источника ценовой информации;</w:t>
      </w:r>
    </w:p>
    <w:p w:rsidR="006F060C" w:rsidRPr="00613A1F" w:rsidRDefault="000E539D" w:rsidP="006F060C">
      <w:pPr>
        <w:ind w:firstLine="540"/>
        <w:jc w:val="both"/>
        <w:rPr>
          <w:rFonts w:ascii="Verdana" w:hAnsi="Verdana"/>
        </w:rPr>
      </w:pPr>
      <w:r w:rsidRPr="00613A1F">
        <w:rPr>
          <w:noProof/>
          <w:color w:val="000000"/>
          <w:position w:val="-8"/>
        </w:rPr>
        <w:drawing>
          <wp:inline distT="0" distB="0" distL="0" distR="0">
            <wp:extent cx="164465" cy="231775"/>
            <wp:effectExtent l="19050" t="0" r="6985" b="0"/>
            <wp:docPr id="18" name="Рисунок 3" descr="Описание: base_14_244066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Описание: base_14_244066_32776"/>
                    <pic:cNvPicPr>
                      <a:picLocks noChangeArrowheads="1"/>
                    </pic:cNvPicPr>
                  </pic:nvPicPr>
                  <pic:blipFill>
                    <a:blip r:embed="rId24"/>
                    <a:srcRect/>
                    <a:stretch>
                      <a:fillRect/>
                    </a:stretch>
                  </pic:blipFill>
                  <pic:spPr bwMode="auto">
                    <a:xfrm>
                      <a:off x="0" y="0"/>
                      <a:ext cx="164465" cy="231775"/>
                    </a:xfrm>
                    <a:prstGeom prst="rect">
                      <a:avLst/>
                    </a:prstGeom>
                    <a:noFill/>
                    <a:ln w="9525">
                      <a:noFill/>
                      <a:miter lim="800000"/>
                      <a:headEnd/>
                      <a:tailEnd/>
                    </a:ln>
                  </pic:spPr>
                </pic:pic>
              </a:graphicData>
            </a:graphic>
          </wp:inline>
        </w:drawing>
      </w:r>
      <w:r w:rsidRPr="00613A1F">
        <w:t>- цена единицы товара, работы, услуги, представленная в источнике с номером i</w:t>
      </w:r>
      <w:r w:rsidR="006F060C" w:rsidRPr="00613A1F">
        <w:t>, скорректированная с учетом коэффициентов (индексов) в случае необходимости.</w:t>
      </w:r>
    </w:p>
    <w:p w:rsidR="000E539D" w:rsidRPr="00613A1F" w:rsidRDefault="000E539D" w:rsidP="00B76A60">
      <w:pPr>
        <w:pStyle w:val="ConsPlusNormal"/>
        <w:numPr>
          <w:ilvl w:val="0"/>
          <w:numId w:val="67"/>
        </w:numPr>
        <w:tabs>
          <w:tab w:val="left" w:pos="601"/>
          <w:tab w:val="left" w:pos="993"/>
        </w:tabs>
        <w:ind w:left="0" w:firstLine="567"/>
        <w:jc w:val="both"/>
        <w:rPr>
          <w:rFonts w:ascii="Times New Roman" w:hAnsi="Times New Roman" w:cs="Times New Roman"/>
          <w:color w:val="000000" w:themeColor="text1"/>
          <w:sz w:val="24"/>
          <w:szCs w:val="24"/>
        </w:rPr>
      </w:pPr>
      <w:r w:rsidRPr="00613A1F">
        <w:rPr>
          <w:rFonts w:ascii="Times New Roman" w:hAnsi="Times New Roman" w:cs="Times New Roman"/>
          <w:sz w:val="24"/>
          <w:szCs w:val="24"/>
        </w:rPr>
        <w:t xml:space="preserve"> </w:t>
      </w:r>
      <w:r w:rsidRPr="00613A1F">
        <w:rPr>
          <w:rFonts w:ascii="Times New Roman" w:hAnsi="Times New Roman" w:cs="Times New Roman"/>
          <w:color w:val="000000" w:themeColor="text1"/>
          <w:sz w:val="24"/>
          <w:szCs w:val="24"/>
        </w:rPr>
        <w:t xml:space="preserve">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w:t>
      </w:r>
    </w:p>
    <w:p w:rsidR="000E539D" w:rsidRPr="00613A1F" w:rsidRDefault="000E539D" w:rsidP="00157A12">
      <w:pPr>
        <w:tabs>
          <w:tab w:val="num" w:pos="1211"/>
          <w:tab w:val="left" w:pos="1418"/>
        </w:tabs>
        <w:ind w:right="-5" w:firstLine="567"/>
        <w:jc w:val="both"/>
      </w:pPr>
      <w:r w:rsidRPr="00613A1F">
        <w:rPr>
          <w:color w:val="000000" w:themeColor="text1"/>
        </w:rPr>
        <w:t>В этом случае, начальная (максимальная) цена договора, цена единицы товара (работы, услуги) определяются по регулируемым ценам (тарифам) на товары, работы, услуги,</w:t>
      </w:r>
      <w:r w:rsidRPr="00613A1F">
        <w:t xml:space="preserve"> установленным в рамках государственного регулирования цен (тарифов) или установленным муниципальным правовым актом.</w:t>
      </w:r>
    </w:p>
    <w:p w:rsidR="000E539D" w:rsidRPr="00613A1F" w:rsidRDefault="000E539D" w:rsidP="00157A12">
      <w:pPr>
        <w:tabs>
          <w:tab w:val="num" w:pos="1211"/>
          <w:tab w:val="left" w:pos="1418"/>
        </w:tabs>
        <w:ind w:right="-5" w:firstLine="567"/>
        <w:jc w:val="both"/>
      </w:pPr>
      <w:r w:rsidRPr="00613A1F">
        <w:t xml:space="preserve">Тарифный метод подлежит применению в том числе, но не ограничиваясь, при осуществлении закупок услуг электроснабжения, газоснабжения, теплоснабжения, водопотребления и водоотведения, почтовых услуг, услуг телефонной связи, специальной связи. При этом расчет </w:t>
      </w:r>
      <w:r w:rsidRPr="00613A1F">
        <w:rPr>
          <w:color w:val="000000" w:themeColor="text1"/>
        </w:rPr>
        <w:t>начальной (максимальной) цены договора</w:t>
      </w:r>
      <w:r w:rsidRPr="00613A1F">
        <w:t xml:space="preserve"> производится с учетом планируемых объемов закупаемых услуг и стоимости услуг (тарифов), установленных организациями-поставщиками.</w:t>
      </w:r>
    </w:p>
    <w:p w:rsidR="000E539D" w:rsidRPr="00613A1F" w:rsidRDefault="000E539D" w:rsidP="00B76A60">
      <w:pPr>
        <w:pStyle w:val="aff1"/>
        <w:numPr>
          <w:ilvl w:val="0"/>
          <w:numId w:val="70"/>
        </w:numPr>
        <w:tabs>
          <w:tab w:val="left" w:pos="884"/>
          <w:tab w:val="left" w:pos="1418"/>
        </w:tabs>
        <w:suppressAutoHyphens w:val="0"/>
        <w:spacing w:line="276" w:lineRule="auto"/>
        <w:ind w:left="0" w:right="-5" w:firstLine="567"/>
        <w:contextualSpacing/>
        <w:rPr>
          <w:sz w:val="24"/>
          <w:szCs w:val="24"/>
        </w:rPr>
      </w:pPr>
      <w:r w:rsidRPr="00613A1F">
        <w:rPr>
          <w:sz w:val="24"/>
          <w:szCs w:val="24"/>
        </w:rPr>
        <w:t>Определение начальной (максимальной) цены договора тарифным методом осуществляется по формуле:</w:t>
      </w:r>
    </w:p>
    <w:p w:rsidR="000E539D" w:rsidRPr="00613A1F" w:rsidRDefault="000E539D" w:rsidP="00157A12">
      <w:pPr>
        <w:widowControl w:val="0"/>
        <w:autoSpaceDE w:val="0"/>
        <w:autoSpaceDN w:val="0"/>
        <w:ind w:firstLine="567"/>
        <w:rPr>
          <w:color w:val="000000"/>
        </w:rPr>
      </w:pPr>
      <w:proofErr w:type="spellStart"/>
      <w:r w:rsidRPr="00613A1F">
        <w:rPr>
          <w:color w:val="000000"/>
        </w:rPr>
        <w:t>НМЦД</w:t>
      </w:r>
      <w:r w:rsidRPr="00613A1F">
        <w:rPr>
          <w:color w:val="000000"/>
          <w:vertAlign w:val="superscript"/>
        </w:rPr>
        <w:t>тариф</w:t>
      </w:r>
      <w:proofErr w:type="spellEnd"/>
      <w:r w:rsidRPr="00613A1F">
        <w:rPr>
          <w:color w:val="000000"/>
        </w:rPr>
        <w:t xml:space="preserve"> = </w:t>
      </w:r>
      <w:r w:rsidRPr="00613A1F">
        <w:rPr>
          <w:color w:val="000000"/>
          <w:lang w:val="en-US"/>
        </w:rPr>
        <w:t>V</w:t>
      </w:r>
      <w:proofErr w:type="spellStart"/>
      <w:r w:rsidRPr="00613A1F">
        <w:rPr>
          <w:color w:val="000000"/>
        </w:rPr>
        <w:t>Ц</w:t>
      </w:r>
      <w:r w:rsidRPr="00613A1F">
        <w:rPr>
          <w:color w:val="000000"/>
          <w:vertAlign w:val="subscript"/>
        </w:rPr>
        <w:t>тариф</w:t>
      </w:r>
      <w:proofErr w:type="spellEnd"/>
      <w:r w:rsidRPr="00613A1F">
        <w:rPr>
          <w:color w:val="000000"/>
        </w:rPr>
        <w:t>,</w:t>
      </w:r>
    </w:p>
    <w:p w:rsidR="000E539D" w:rsidRPr="00613A1F" w:rsidRDefault="000E539D" w:rsidP="00157A12">
      <w:pPr>
        <w:widowControl w:val="0"/>
        <w:autoSpaceDE w:val="0"/>
        <w:autoSpaceDN w:val="0"/>
        <w:ind w:firstLine="567"/>
        <w:jc w:val="both"/>
        <w:rPr>
          <w:color w:val="000000"/>
        </w:rPr>
      </w:pPr>
      <w:r w:rsidRPr="00613A1F">
        <w:rPr>
          <w:color w:val="000000"/>
        </w:rPr>
        <w:t xml:space="preserve">где </w:t>
      </w:r>
      <w:proofErr w:type="spellStart"/>
      <w:r w:rsidRPr="00613A1F">
        <w:rPr>
          <w:color w:val="000000"/>
        </w:rPr>
        <w:t>НМЦД</w:t>
      </w:r>
      <w:r w:rsidRPr="00613A1F">
        <w:rPr>
          <w:color w:val="000000"/>
          <w:vertAlign w:val="superscript"/>
        </w:rPr>
        <w:t>тариф</w:t>
      </w:r>
      <w:proofErr w:type="spellEnd"/>
      <w:r w:rsidRPr="00613A1F">
        <w:rPr>
          <w:color w:val="000000"/>
        </w:rPr>
        <w:t xml:space="preserve"> – начальная (максимальная) цена договора, определяемая тарифным методом;</w:t>
      </w:r>
    </w:p>
    <w:p w:rsidR="000E539D" w:rsidRPr="00613A1F" w:rsidRDefault="000E539D" w:rsidP="00157A12">
      <w:pPr>
        <w:widowControl w:val="0"/>
        <w:autoSpaceDE w:val="0"/>
        <w:autoSpaceDN w:val="0"/>
        <w:ind w:firstLine="567"/>
        <w:rPr>
          <w:color w:val="000000"/>
        </w:rPr>
      </w:pPr>
      <w:r w:rsidRPr="00613A1F">
        <w:rPr>
          <w:color w:val="000000"/>
          <w:lang w:val="en-US"/>
        </w:rPr>
        <w:t>V</w:t>
      </w:r>
      <w:r w:rsidRPr="00613A1F">
        <w:rPr>
          <w:color w:val="000000"/>
        </w:rPr>
        <w:t xml:space="preserve"> – количество (объем) закупаемого товара (работы, услуги);</w:t>
      </w:r>
    </w:p>
    <w:p w:rsidR="000E539D" w:rsidRPr="00613A1F" w:rsidRDefault="000E539D" w:rsidP="00157A12">
      <w:pPr>
        <w:widowControl w:val="0"/>
        <w:autoSpaceDE w:val="0"/>
        <w:autoSpaceDN w:val="0"/>
        <w:ind w:firstLine="567"/>
        <w:jc w:val="both"/>
      </w:pPr>
      <w:proofErr w:type="spellStart"/>
      <w:r w:rsidRPr="00613A1F">
        <w:rPr>
          <w:color w:val="000000"/>
        </w:rPr>
        <w:t>Ц</w:t>
      </w:r>
      <w:r w:rsidRPr="00613A1F">
        <w:rPr>
          <w:color w:val="000000"/>
          <w:vertAlign w:val="subscript"/>
        </w:rPr>
        <w:t>тариф</w:t>
      </w:r>
      <w:proofErr w:type="spellEnd"/>
      <w:r w:rsidRPr="00613A1F">
        <w:rPr>
          <w:color w:val="000000"/>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r w:rsidRPr="00613A1F">
        <w:t xml:space="preserve"> правовыми актами организаций – субъектов естественных монополий либо тарифами организаций-поставщиков.</w:t>
      </w:r>
    </w:p>
    <w:p w:rsidR="000E539D" w:rsidRPr="00613A1F" w:rsidRDefault="000E539D" w:rsidP="00B76A60">
      <w:pPr>
        <w:pStyle w:val="ConsPlusNormal"/>
        <w:numPr>
          <w:ilvl w:val="0"/>
          <w:numId w:val="67"/>
        </w:numPr>
        <w:tabs>
          <w:tab w:val="left" w:pos="601"/>
        </w:tabs>
        <w:ind w:left="0" w:firstLine="567"/>
        <w:jc w:val="both"/>
        <w:rPr>
          <w:rFonts w:ascii="Times New Roman" w:hAnsi="Times New Roman" w:cs="Times New Roman"/>
          <w:sz w:val="24"/>
          <w:szCs w:val="24"/>
        </w:rPr>
      </w:pPr>
      <w:r w:rsidRPr="00613A1F">
        <w:rPr>
          <w:rFonts w:ascii="Times New Roman" w:hAnsi="Times New Roman"/>
          <w:sz w:val="24"/>
          <w:szCs w:val="24"/>
        </w:rPr>
        <w:t>Нормативный метод заключается в расчете</w:t>
      </w:r>
      <w:r w:rsidR="00157A12" w:rsidRPr="00613A1F">
        <w:rPr>
          <w:rFonts w:ascii="Times New Roman" w:hAnsi="Times New Roman"/>
          <w:sz w:val="24"/>
          <w:szCs w:val="24"/>
        </w:rPr>
        <w:t xml:space="preserve"> </w:t>
      </w:r>
      <w:r w:rsidRPr="00613A1F">
        <w:rPr>
          <w:rFonts w:ascii="Times New Roman" w:hAnsi="Times New Roman"/>
          <w:sz w:val="24"/>
          <w:szCs w:val="24"/>
        </w:rPr>
        <w:t>начальной (максимальной) цены договора на основе предельных цен товаров, работ, услуг, определяемых в соответствии с законодательством РФ, нормативными правовыми актами субъектов РФ, муниципальными правовыми актами, актами и документами федеральных органов исполнительной власти, подведомственных им государственных (муниципальных) учреждений, государственных (муниципальных) унитарных предприятий.</w:t>
      </w:r>
    </w:p>
    <w:p w:rsidR="000E539D" w:rsidRPr="00157A12" w:rsidRDefault="000E539D" w:rsidP="00B76A60">
      <w:pPr>
        <w:pStyle w:val="aff1"/>
        <w:widowControl w:val="0"/>
        <w:numPr>
          <w:ilvl w:val="0"/>
          <w:numId w:val="71"/>
        </w:numPr>
        <w:tabs>
          <w:tab w:val="left" w:pos="742"/>
        </w:tabs>
        <w:suppressAutoHyphens w:val="0"/>
        <w:autoSpaceDE w:val="0"/>
        <w:autoSpaceDN w:val="0"/>
        <w:spacing w:line="276" w:lineRule="auto"/>
        <w:ind w:left="0" w:firstLine="567"/>
        <w:contextualSpacing/>
        <w:rPr>
          <w:color w:val="000000"/>
          <w:sz w:val="24"/>
          <w:szCs w:val="24"/>
        </w:rPr>
      </w:pPr>
      <w:r w:rsidRPr="00613A1F">
        <w:rPr>
          <w:color w:val="000000"/>
          <w:sz w:val="24"/>
          <w:szCs w:val="24"/>
        </w:rPr>
        <w:t xml:space="preserve">Определение начальной (максимальной) цены договора нормативным методом </w:t>
      </w:r>
      <w:r w:rsidRPr="00613A1F">
        <w:rPr>
          <w:color w:val="000000"/>
          <w:sz w:val="24"/>
          <w:szCs w:val="24"/>
        </w:rPr>
        <w:lastRenderedPageBreak/>
        <w:t>осуществляется</w:t>
      </w:r>
      <w:r w:rsidRPr="00157A12">
        <w:rPr>
          <w:color w:val="000000"/>
          <w:sz w:val="24"/>
          <w:szCs w:val="24"/>
        </w:rPr>
        <w:t xml:space="preserve"> по формуле:</w:t>
      </w:r>
    </w:p>
    <w:p w:rsidR="000E539D" w:rsidRPr="00BD6014" w:rsidRDefault="000E539D" w:rsidP="00E74607">
      <w:pPr>
        <w:widowControl w:val="0"/>
        <w:tabs>
          <w:tab w:val="left" w:pos="742"/>
        </w:tabs>
        <w:autoSpaceDE w:val="0"/>
        <w:autoSpaceDN w:val="0"/>
        <w:ind w:firstLine="567"/>
        <w:rPr>
          <w:color w:val="000000"/>
        </w:rPr>
      </w:pPr>
      <w:proofErr w:type="spellStart"/>
      <w:r w:rsidRPr="000972DF">
        <w:rPr>
          <w:color w:val="000000"/>
        </w:rPr>
        <w:t>НМЦД</w:t>
      </w:r>
      <w:r w:rsidRPr="000972DF">
        <w:rPr>
          <w:color w:val="000000"/>
          <w:vertAlign w:val="superscript"/>
        </w:rPr>
        <w:t>норм</w:t>
      </w:r>
      <w:proofErr w:type="spellEnd"/>
      <w:r w:rsidRPr="000972DF">
        <w:rPr>
          <w:color w:val="000000"/>
        </w:rPr>
        <w:t xml:space="preserve"> = </w:t>
      </w:r>
      <w:r w:rsidRPr="000972DF">
        <w:rPr>
          <w:color w:val="000000"/>
          <w:lang w:val="en-US"/>
        </w:rPr>
        <w:t>V</w:t>
      </w:r>
      <w:proofErr w:type="spellStart"/>
      <w:r w:rsidRPr="000972DF">
        <w:rPr>
          <w:color w:val="000000"/>
        </w:rPr>
        <w:t>Ц</w:t>
      </w:r>
      <w:r w:rsidRPr="000972DF">
        <w:rPr>
          <w:color w:val="000000"/>
          <w:vertAlign w:val="subscript"/>
        </w:rPr>
        <w:t>пред</w:t>
      </w:r>
      <w:proofErr w:type="spellEnd"/>
      <w:r w:rsidRPr="000972DF">
        <w:rPr>
          <w:color w:val="000000"/>
        </w:rPr>
        <w:t>,</w:t>
      </w:r>
    </w:p>
    <w:p w:rsidR="000E539D" w:rsidRPr="00BD6014" w:rsidRDefault="000E539D" w:rsidP="00E74607">
      <w:pPr>
        <w:widowControl w:val="0"/>
        <w:tabs>
          <w:tab w:val="left" w:pos="742"/>
        </w:tabs>
        <w:autoSpaceDE w:val="0"/>
        <w:autoSpaceDN w:val="0"/>
        <w:ind w:firstLine="567"/>
        <w:rPr>
          <w:color w:val="000000"/>
        </w:rPr>
      </w:pPr>
      <w:r w:rsidRPr="00BD6014">
        <w:rPr>
          <w:color w:val="000000"/>
        </w:rPr>
        <w:t xml:space="preserve">где </w:t>
      </w:r>
      <w:proofErr w:type="spellStart"/>
      <w:r w:rsidRPr="00BD6014">
        <w:rPr>
          <w:color w:val="000000"/>
        </w:rPr>
        <w:t>НМЦД</w:t>
      </w:r>
      <w:r w:rsidRPr="00BD6014">
        <w:rPr>
          <w:color w:val="000000"/>
          <w:vertAlign w:val="superscript"/>
        </w:rPr>
        <w:t>норм</w:t>
      </w:r>
      <w:proofErr w:type="spellEnd"/>
      <w:r w:rsidRPr="00BD6014">
        <w:rPr>
          <w:color w:val="000000"/>
        </w:rPr>
        <w:t xml:space="preserve"> – начальная (максимальная) цена договора, определяемая нормативным методом;</w:t>
      </w:r>
    </w:p>
    <w:p w:rsidR="000E539D" w:rsidRPr="00BD6014" w:rsidRDefault="000E539D" w:rsidP="00E74607">
      <w:pPr>
        <w:widowControl w:val="0"/>
        <w:tabs>
          <w:tab w:val="left" w:pos="742"/>
        </w:tabs>
        <w:autoSpaceDE w:val="0"/>
        <w:autoSpaceDN w:val="0"/>
        <w:ind w:firstLine="567"/>
        <w:rPr>
          <w:color w:val="000000"/>
        </w:rPr>
      </w:pPr>
      <w:r w:rsidRPr="00BD6014">
        <w:rPr>
          <w:color w:val="000000"/>
          <w:lang w:val="en-US"/>
        </w:rPr>
        <w:t>V</w:t>
      </w:r>
      <w:r w:rsidRPr="00BD6014">
        <w:rPr>
          <w:color w:val="000000"/>
        </w:rPr>
        <w:t xml:space="preserve"> – количество (объем) закупаемого товара (работы, услуги);</w:t>
      </w:r>
    </w:p>
    <w:p w:rsidR="000E539D" w:rsidRPr="00BD6014" w:rsidRDefault="000E539D" w:rsidP="00E74607">
      <w:pPr>
        <w:widowControl w:val="0"/>
        <w:tabs>
          <w:tab w:val="left" w:pos="742"/>
        </w:tabs>
        <w:autoSpaceDE w:val="0"/>
        <w:autoSpaceDN w:val="0"/>
        <w:ind w:firstLine="567"/>
        <w:rPr>
          <w:color w:val="000000"/>
        </w:rPr>
      </w:pPr>
      <w:proofErr w:type="spellStart"/>
      <w:r w:rsidRPr="00BD6014">
        <w:rPr>
          <w:color w:val="000000"/>
        </w:rPr>
        <w:t>Ц</w:t>
      </w:r>
      <w:r w:rsidRPr="00BD6014">
        <w:rPr>
          <w:color w:val="000000"/>
          <w:vertAlign w:val="subscript"/>
        </w:rPr>
        <w:t>пред</w:t>
      </w:r>
      <w:proofErr w:type="spellEnd"/>
      <w:r w:rsidRPr="00BD6014">
        <w:rPr>
          <w:color w:val="000000"/>
        </w:rPr>
        <w:t xml:space="preserve"> – предельная цена единицы товара, работы, услуги.</w:t>
      </w:r>
    </w:p>
    <w:p w:rsidR="000E539D" w:rsidRPr="00A476FA" w:rsidRDefault="000E539D" w:rsidP="00B76A60">
      <w:pPr>
        <w:pStyle w:val="ConsPlusNormal"/>
        <w:numPr>
          <w:ilvl w:val="0"/>
          <w:numId w:val="67"/>
        </w:numPr>
        <w:shd w:val="clear" w:color="auto" w:fill="FFFFFF"/>
        <w:tabs>
          <w:tab w:val="left" w:pos="601"/>
        </w:tabs>
        <w:ind w:left="0" w:firstLine="567"/>
        <w:jc w:val="both"/>
        <w:rPr>
          <w:rFonts w:ascii="Times New Roman" w:hAnsi="Times New Roman" w:cs="Times New Roman"/>
          <w:sz w:val="24"/>
          <w:szCs w:val="24"/>
        </w:rPr>
      </w:pPr>
      <w:r w:rsidRPr="00A476FA">
        <w:rPr>
          <w:rFonts w:ascii="Times New Roman" w:hAnsi="Times New Roman" w:cs="Times New Roman"/>
          <w:sz w:val="24"/>
          <w:szCs w:val="24"/>
        </w:rPr>
        <w:t xml:space="preserve">Проектно-сметный метод может применяться при определении </w:t>
      </w:r>
      <w:r w:rsidRPr="00A476FA">
        <w:rPr>
          <w:rFonts w:ascii="Times New Roman" w:hAnsi="Times New Roman"/>
          <w:sz w:val="24"/>
          <w:szCs w:val="24"/>
        </w:rPr>
        <w:t>начальной (максимальной) цены договора</w:t>
      </w:r>
      <w:r w:rsidRPr="00A476FA">
        <w:rPr>
          <w:rFonts w:ascii="Times New Roman" w:hAnsi="Times New Roman" w:cs="Times New Roman"/>
          <w:sz w:val="24"/>
          <w:szCs w:val="24"/>
        </w:rPr>
        <w:t xml:space="preserve"> на текущий ремонт зданий, строений, сооружений, помещений, на строительство, реконструкцию, (капитальный) ремонт, модернизацию, ремонт объекта капитального строительства на основании проектной документации в соответствии с нормативными документами заказчика, или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0E539D" w:rsidRPr="00A476FA" w:rsidRDefault="000E539D" w:rsidP="00B76A60">
      <w:pPr>
        <w:pStyle w:val="ConsPlusNormal"/>
        <w:numPr>
          <w:ilvl w:val="0"/>
          <w:numId w:val="67"/>
        </w:numPr>
        <w:tabs>
          <w:tab w:val="left" w:pos="601"/>
        </w:tabs>
        <w:ind w:left="0" w:firstLine="567"/>
        <w:jc w:val="both"/>
        <w:rPr>
          <w:rFonts w:ascii="Times New Roman" w:hAnsi="Times New Roman" w:cs="Times New Roman"/>
          <w:sz w:val="24"/>
          <w:szCs w:val="24"/>
        </w:rPr>
      </w:pPr>
      <w:r w:rsidRPr="00A476FA">
        <w:rPr>
          <w:rFonts w:ascii="Times New Roman" w:hAnsi="Times New Roman" w:cs="Times New Roman"/>
          <w:color w:val="000000" w:themeColor="text1"/>
          <w:sz w:val="24"/>
          <w:szCs w:val="24"/>
        </w:rPr>
        <w:t xml:space="preserve">Затратный метод применяется в случае невозможности применения иных предусмотренных методов, предусмотренных пунктом 1.1 настоящего Положения или в дополнение к иным методам. </w:t>
      </w:r>
    </w:p>
    <w:p w:rsidR="000E539D" w:rsidRPr="00A476FA" w:rsidRDefault="000E539D" w:rsidP="00A476FA">
      <w:pPr>
        <w:pStyle w:val="ConsPlusNormal"/>
        <w:ind w:firstLine="567"/>
        <w:jc w:val="both"/>
        <w:rPr>
          <w:rFonts w:ascii="Times New Roman" w:hAnsi="Times New Roman" w:cs="Times New Roman"/>
          <w:color w:val="000000" w:themeColor="text1"/>
          <w:sz w:val="24"/>
          <w:szCs w:val="24"/>
        </w:rPr>
      </w:pPr>
      <w:r w:rsidRPr="00A476FA">
        <w:rPr>
          <w:rFonts w:ascii="Times New Roman" w:hAnsi="Times New Roman" w:cs="Times New Roman"/>
          <w:color w:val="000000" w:themeColor="text1"/>
          <w:sz w:val="24"/>
          <w:szCs w:val="24"/>
        </w:rPr>
        <w:t>Данный метод заключается в определении начальной (максимальной) цены договора, цены единицы товара (работы, услуги)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0E539D" w:rsidRPr="00A476FA" w:rsidRDefault="000E539D" w:rsidP="00A476FA">
      <w:pPr>
        <w:pStyle w:val="afe"/>
        <w:spacing w:after="0"/>
        <w:ind w:firstLine="567"/>
        <w:jc w:val="both"/>
        <w:rPr>
          <w:rFonts w:ascii="Times New Roman" w:hAnsi="Times New Roman"/>
          <w:b w:val="0"/>
          <w:color w:val="000000" w:themeColor="text1"/>
          <w:szCs w:val="24"/>
        </w:rPr>
      </w:pPr>
      <w:bookmarkStart w:id="14" w:name="_Toc79506707"/>
      <w:r w:rsidRPr="00A476FA">
        <w:rPr>
          <w:rFonts w:ascii="Times New Roman" w:hAnsi="Times New Roman"/>
          <w:b w:val="0"/>
          <w:color w:val="000000" w:themeColor="text1"/>
          <w:szCs w:val="24"/>
        </w:rPr>
        <w:t>Информация об обычной прибыли для определенной сферы деятельности может быть получена исходя из анализа договоров, размещенных в ЕИС, других общедоступных источников информации, других общедоступных результатов изучения рынка, а также результатов изучения рынка.</w:t>
      </w:r>
      <w:bookmarkEnd w:id="14"/>
    </w:p>
    <w:p w:rsidR="000E539D" w:rsidRPr="00A476FA" w:rsidRDefault="000E539D" w:rsidP="00B76A60">
      <w:pPr>
        <w:pStyle w:val="ConsPlusNormal"/>
        <w:numPr>
          <w:ilvl w:val="0"/>
          <w:numId w:val="67"/>
        </w:numPr>
        <w:tabs>
          <w:tab w:val="left" w:pos="601"/>
        </w:tabs>
        <w:ind w:left="0" w:firstLine="567"/>
        <w:jc w:val="both"/>
        <w:rPr>
          <w:rFonts w:ascii="Times New Roman" w:hAnsi="Times New Roman" w:cs="Times New Roman"/>
          <w:color w:val="000000" w:themeColor="text1"/>
          <w:sz w:val="24"/>
          <w:szCs w:val="24"/>
        </w:rPr>
      </w:pPr>
      <w:r w:rsidRPr="00A476FA">
        <w:rPr>
          <w:rFonts w:ascii="Times New Roman" w:hAnsi="Times New Roman" w:cs="Times New Roman"/>
          <w:color w:val="000000" w:themeColor="text1"/>
          <w:sz w:val="24"/>
          <w:szCs w:val="24"/>
        </w:rPr>
        <w:t>Начальная (максимальная) цена договора, цена единицы товара (работы, услуги) может указываться как с учетом, так и без учета налога на добавленную стоимость.</w:t>
      </w:r>
    </w:p>
    <w:p w:rsidR="000E539D" w:rsidRPr="00A476FA" w:rsidRDefault="000E539D" w:rsidP="00A476FA">
      <w:pPr>
        <w:pStyle w:val="ConsPlusNormal"/>
        <w:tabs>
          <w:tab w:val="left" w:pos="601"/>
        </w:tabs>
        <w:ind w:left="34" w:firstLine="567"/>
        <w:jc w:val="both"/>
        <w:rPr>
          <w:rFonts w:ascii="Times New Roman" w:hAnsi="Times New Roman" w:cs="Times New Roman"/>
          <w:color w:val="000000" w:themeColor="text1"/>
          <w:sz w:val="24"/>
          <w:szCs w:val="24"/>
        </w:rPr>
      </w:pPr>
      <w:r w:rsidRPr="00A476FA">
        <w:rPr>
          <w:rFonts w:ascii="Times New Roman" w:hAnsi="Times New Roman" w:cs="Times New Roman"/>
          <w:color w:val="000000" w:themeColor="text1"/>
          <w:sz w:val="24"/>
          <w:szCs w:val="24"/>
        </w:rPr>
        <w:t>Условиями закупки может быть предусмотрено, что при проведении оценки и сопоставлении заявок комиссия производит оценку по цене, предложенной участниками, но без учета НДС.</w:t>
      </w:r>
    </w:p>
    <w:p w:rsidR="000E539D" w:rsidRPr="00A476FA" w:rsidRDefault="000E539D" w:rsidP="00A476FA">
      <w:pPr>
        <w:pStyle w:val="ConsPlusNormal"/>
        <w:tabs>
          <w:tab w:val="left" w:pos="601"/>
        </w:tabs>
        <w:ind w:left="34" w:firstLine="567"/>
        <w:jc w:val="both"/>
        <w:rPr>
          <w:rFonts w:ascii="Times New Roman" w:hAnsi="Times New Roman" w:cs="Times New Roman"/>
          <w:color w:val="000000" w:themeColor="text1"/>
          <w:sz w:val="24"/>
          <w:szCs w:val="24"/>
        </w:rPr>
      </w:pPr>
      <w:r w:rsidRPr="00A476FA">
        <w:rPr>
          <w:rFonts w:ascii="Times New Roman" w:hAnsi="Times New Roman" w:cs="Times New Roman"/>
          <w:color w:val="000000" w:themeColor="text1"/>
          <w:sz w:val="24"/>
          <w:szCs w:val="24"/>
        </w:rPr>
        <w:t>В случае если начальная (максимальная) цена договора, цена единицы товара (работы, услуги) указывается с учетом НДС, стоимость договора, заключаемого с участником, в том числе с победителем, не являющимся плательщиком НДС, определяется без учета НДС, но с учетом применяемой таким участником системы налогообложения. В документации о закупке описывается порядок определения и основания выбора единого базиса сравнения ценовых предложений.</w:t>
      </w:r>
    </w:p>
    <w:p w:rsidR="000E539D" w:rsidRPr="00A476FA" w:rsidRDefault="000E539D" w:rsidP="00B76A60">
      <w:pPr>
        <w:pStyle w:val="ConsPlusNormal"/>
        <w:numPr>
          <w:ilvl w:val="0"/>
          <w:numId w:val="67"/>
        </w:numPr>
        <w:tabs>
          <w:tab w:val="left" w:pos="601"/>
        </w:tabs>
        <w:ind w:left="0" w:firstLine="567"/>
        <w:jc w:val="both"/>
        <w:rPr>
          <w:rFonts w:ascii="Times New Roman" w:hAnsi="Times New Roman" w:cs="Times New Roman"/>
          <w:color w:val="000000" w:themeColor="text1"/>
          <w:sz w:val="24"/>
          <w:szCs w:val="24"/>
        </w:rPr>
      </w:pPr>
      <w:r w:rsidRPr="00A476FA">
        <w:rPr>
          <w:rFonts w:ascii="Times New Roman" w:hAnsi="Times New Roman" w:cs="Times New Roman"/>
          <w:color w:val="000000" w:themeColor="text1"/>
          <w:sz w:val="24"/>
          <w:szCs w:val="24"/>
        </w:rPr>
        <w:t xml:space="preserve"> Начальная (максимальная) цена договора, цена единицы товара (работы, услуги) может выражаться в иностранной валюте. В этом случае в документации о конкурентной закупке содержится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оценке заявки участника закупки и оплате заключенного договора.</w:t>
      </w:r>
    </w:p>
    <w:p w:rsidR="000E539D" w:rsidRPr="00A476FA" w:rsidRDefault="000E539D" w:rsidP="00842893">
      <w:pPr>
        <w:pStyle w:val="ConsPlusNormal"/>
        <w:numPr>
          <w:ilvl w:val="0"/>
          <w:numId w:val="67"/>
        </w:numPr>
        <w:tabs>
          <w:tab w:val="left" w:pos="601"/>
        </w:tabs>
        <w:ind w:left="0" w:firstLine="567"/>
        <w:jc w:val="both"/>
        <w:rPr>
          <w:rFonts w:ascii="Times New Roman" w:hAnsi="Times New Roman" w:cs="Times New Roman"/>
          <w:color w:val="000000" w:themeColor="text1"/>
          <w:sz w:val="24"/>
          <w:szCs w:val="24"/>
        </w:rPr>
      </w:pPr>
      <w:r w:rsidRPr="00A476FA">
        <w:rPr>
          <w:rFonts w:ascii="Times New Roman" w:hAnsi="Times New Roman" w:cs="Times New Roman"/>
          <w:spacing w:val="-4"/>
          <w:sz w:val="24"/>
          <w:szCs w:val="24"/>
        </w:rPr>
        <w:t>В о</w:t>
      </w:r>
      <w:r w:rsidRPr="00A476FA">
        <w:rPr>
          <w:rFonts w:ascii="Times New Roman" w:hAnsi="Times New Roman" w:cs="Times New Roman"/>
          <w:color w:val="000000" w:themeColor="text1"/>
          <w:sz w:val="24"/>
          <w:szCs w:val="24"/>
        </w:rPr>
        <w:t>босновании начальной (максимальной) цены договора, цены единицы товара (работы, услуги):</w:t>
      </w:r>
    </w:p>
    <w:p w:rsidR="000E539D" w:rsidRPr="00A476FA" w:rsidRDefault="000E539D" w:rsidP="00842893">
      <w:pPr>
        <w:pStyle w:val="ConsPlusNormal"/>
        <w:numPr>
          <w:ilvl w:val="0"/>
          <w:numId w:val="72"/>
        </w:numPr>
        <w:tabs>
          <w:tab w:val="left" w:pos="317"/>
          <w:tab w:val="left" w:pos="459"/>
          <w:tab w:val="left" w:pos="851"/>
        </w:tabs>
        <w:ind w:left="34" w:firstLine="567"/>
        <w:jc w:val="both"/>
        <w:rPr>
          <w:rFonts w:ascii="Times New Roman" w:hAnsi="Times New Roman" w:cs="Times New Roman"/>
          <w:color w:val="000000" w:themeColor="text1"/>
          <w:sz w:val="24"/>
          <w:szCs w:val="24"/>
        </w:rPr>
      </w:pPr>
      <w:r w:rsidRPr="00A476FA">
        <w:rPr>
          <w:rStyle w:val="blk"/>
          <w:rFonts w:ascii="Times New Roman" w:hAnsi="Times New Roman" w:cs="Times New Roman"/>
          <w:color w:val="000000" w:themeColor="text1"/>
          <w:sz w:val="24"/>
          <w:szCs w:val="24"/>
        </w:rPr>
        <w:t xml:space="preserve">указывается метод обоснования </w:t>
      </w:r>
      <w:r w:rsidRPr="00A476FA">
        <w:rPr>
          <w:rFonts w:ascii="Times New Roman" w:hAnsi="Times New Roman" w:cs="Times New Roman"/>
          <w:color w:val="000000" w:themeColor="text1"/>
          <w:sz w:val="24"/>
          <w:szCs w:val="24"/>
        </w:rPr>
        <w:t>начальной (максимальной) цены договора, цены единицы товара (работы, услуги;</w:t>
      </w:r>
    </w:p>
    <w:p w:rsidR="000E539D" w:rsidRPr="00A476FA" w:rsidRDefault="000E539D" w:rsidP="00842893">
      <w:pPr>
        <w:pStyle w:val="ConsPlusNormal"/>
        <w:numPr>
          <w:ilvl w:val="0"/>
          <w:numId w:val="72"/>
        </w:numPr>
        <w:tabs>
          <w:tab w:val="left" w:pos="317"/>
          <w:tab w:val="left" w:pos="459"/>
          <w:tab w:val="left" w:pos="851"/>
        </w:tabs>
        <w:ind w:left="34" w:firstLine="567"/>
        <w:jc w:val="both"/>
        <w:rPr>
          <w:rFonts w:ascii="Times New Roman" w:hAnsi="Times New Roman" w:cs="Times New Roman"/>
          <w:color w:val="000000" w:themeColor="text1"/>
          <w:sz w:val="24"/>
          <w:szCs w:val="24"/>
        </w:rPr>
      </w:pPr>
      <w:r w:rsidRPr="00A476FA">
        <w:rPr>
          <w:rFonts w:ascii="Times New Roman" w:hAnsi="Times New Roman" w:cs="Times New Roman"/>
          <w:color w:val="000000" w:themeColor="text1"/>
          <w:sz w:val="24"/>
          <w:szCs w:val="24"/>
        </w:rPr>
        <w:t>сведения о полученных ценах и дате поступления ценовой информации (дате поступления ответа на запросы о предоставлении ценовой информации, дата обращения к источникам общедоступной информации);</w:t>
      </w:r>
    </w:p>
    <w:p w:rsidR="000E539D" w:rsidRPr="00A476FA" w:rsidRDefault="000E539D" w:rsidP="00842893">
      <w:pPr>
        <w:pStyle w:val="ConsPlusNormal"/>
        <w:numPr>
          <w:ilvl w:val="0"/>
          <w:numId w:val="72"/>
        </w:numPr>
        <w:tabs>
          <w:tab w:val="left" w:pos="317"/>
          <w:tab w:val="left" w:pos="459"/>
          <w:tab w:val="left" w:pos="851"/>
        </w:tabs>
        <w:ind w:left="34" w:firstLine="567"/>
        <w:jc w:val="both"/>
        <w:rPr>
          <w:rStyle w:val="blk"/>
          <w:rFonts w:ascii="Times New Roman" w:hAnsi="Times New Roman" w:cs="Times New Roman"/>
          <w:color w:val="000000" w:themeColor="text1"/>
          <w:sz w:val="24"/>
          <w:szCs w:val="24"/>
        </w:rPr>
      </w:pPr>
      <w:r w:rsidRPr="00A476FA">
        <w:rPr>
          <w:rFonts w:ascii="Times New Roman" w:hAnsi="Times New Roman" w:cs="Times New Roman"/>
          <w:sz w:val="24"/>
          <w:szCs w:val="24"/>
        </w:rPr>
        <w:t xml:space="preserve">приложение справочной информации и документов либо с указанием реквизитов документов, на основании которых выполнен расчет, </w:t>
      </w:r>
      <w:r w:rsidRPr="00A476FA">
        <w:rPr>
          <w:rFonts w:ascii="Times New Roman" w:hAnsi="Times New Roman" w:cs="Times New Roman"/>
          <w:color w:val="000000" w:themeColor="text1"/>
          <w:sz w:val="24"/>
          <w:szCs w:val="24"/>
        </w:rPr>
        <w:t xml:space="preserve">в которых </w:t>
      </w:r>
      <w:r w:rsidRPr="00A476FA">
        <w:rPr>
          <w:rStyle w:val="blk"/>
          <w:rFonts w:ascii="Times New Roman" w:hAnsi="Times New Roman" w:cs="Times New Roman"/>
          <w:color w:val="000000" w:themeColor="text1"/>
          <w:sz w:val="24"/>
          <w:szCs w:val="24"/>
        </w:rPr>
        <w:t xml:space="preserve">не указываются наименования </w:t>
      </w:r>
      <w:r w:rsidRPr="00A476FA">
        <w:rPr>
          <w:rStyle w:val="blk"/>
          <w:rFonts w:ascii="Times New Roman" w:hAnsi="Times New Roman" w:cs="Times New Roman"/>
          <w:color w:val="000000" w:themeColor="text1"/>
          <w:sz w:val="24"/>
          <w:szCs w:val="24"/>
        </w:rPr>
        <w:lastRenderedPageBreak/>
        <w:t xml:space="preserve">поставщиков (подрядчиков, исполнителей), представивших соответствующую информацию. Указанию подлежит только источник получения ценовой информации, </w:t>
      </w:r>
      <w:proofErr w:type="gramStart"/>
      <w:r w:rsidR="004A6947">
        <w:rPr>
          <w:rStyle w:val="blk"/>
          <w:rFonts w:ascii="Times New Roman" w:hAnsi="Times New Roman" w:cs="Times New Roman"/>
          <w:color w:val="000000" w:themeColor="text1"/>
          <w:sz w:val="24"/>
          <w:szCs w:val="24"/>
        </w:rPr>
        <w:t>например</w:t>
      </w:r>
      <w:proofErr w:type="gramEnd"/>
      <w:r w:rsidRPr="00A476FA">
        <w:rPr>
          <w:rStyle w:val="blk"/>
          <w:rFonts w:ascii="Times New Roman" w:hAnsi="Times New Roman" w:cs="Times New Roman"/>
          <w:color w:val="000000" w:themeColor="text1"/>
          <w:sz w:val="24"/>
          <w:szCs w:val="24"/>
        </w:rPr>
        <w:t>: «участник 1», «участник 2», «производитель 1», «производитель 2», «информация из реестра контрактов» и т.д.)</w:t>
      </w:r>
    </w:p>
    <w:p w:rsidR="000E539D" w:rsidRPr="00A476FA" w:rsidRDefault="000E539D" w:rsidP="00842893">
      <w:pPr>
        <w:pStyle w:val="ConsPlusNormal"/>
        <w:numPr>
          <w:ilvl w:val="0"/>
          <w:numId w:val="67"/>
        </w:numPr>
        <w:tabs>
          <w:tab w:val="left" w:pos="601"/>
        </w:tabs>
        <w:ind w:left="0" w:firstLine="567"/>
        <w:jc w:val="both"/>
        <w:rPr>
          <w:rFonts w:ascii="Times New Roman" w:hAnsi="Times New Roman" w:cs="Times New Roman"/>
          <w:color w:val="000000" w:themeColor="text1"/>
          <w:sz w:val="24"/>
          <w:szCs w:val="24"/>
        </w:rPr>
      </w:pPr>
      <w:r w:rsidRPr="00A476FA">
        <w:rPr>
          <w:rFonts w:ascii="Times New Roman" w:hAnsi="Times New Roman" w:cs="Times New Roman"/>
          <w:spacing w:val="-4"/>
          <w:sz w:val="24"/>
          <w:szCs w:val="24"/>
        </w:rPr>
        <w:t>Материалы, используемые в качестве источников информации о ценах</w:t>
      </w:r>
      <w:r w:rsidRPr="00A476FA">
        <w:rPr>
          <w:rFonts w:ascii="Times New Roman" w:hAnsi="Times New Roman"/>
          <w:sz w:val="24"/>
          <w:szCs w:val="24"/>
        </w:rPr>
        <w:t xml:space="preserve"> товаров, работ, услуг </w:t>
      </w:r>
      <w:r w:rsidRPr="00A476FA">
        <w:rPr>
          <w:rFonts w:ascii="Times New Roman" w:hAnsi="Times New Roman" w:cs="Times New Roman"/>
          <w:color w:val="000000" w:themeColor="text1"/>
          <w:sz w:val="24"/>
          <w:szCs w:val="24"/>
        </w:rPr>
        <w:t xml:space="preserve">для обоснования цены договора, </w:t>
      </w:r>
      <w:r w:rsidRPr="00A476FA">
        <w:rPr>
          <w:rFonts w:ascii="Times New Roman" w:hAnsi="Times New Roman"/>
          <w:sz w:val="24"/>
          <w:szCs w:val="24"/>
        </w:rPr>
        <w:t>цены единицы каждого товара, работы, услуги, являющихся предметом закупки</w:t>
      </w:r>
      <w:r w:rsidRPr="00A476FA">
        <w:rPr>
          <w:rFonts w:ascii="Times New Roman" w:hAnsi="Times New Roman" w:cs="Times New Roman"/>
          <w:color w:val="000000" w:themeColor="text1"/>
          <w:sz w:val="24"/>
          <w:szCs w:val="24"/>
        </w:rPr>
        <w:t xml:space="preserve"> свыше</w:t>
      </w:r>
      <w:r w:rsidRPr="00A476FA">
        <w:rPr>
          <w:rFonts w:ascii="Times New Roman" w:hAnsi="Times New Roman" w:cs="Times New Roman"/>
          <w:sz w:val="24"/>
          <w:szCs w:val="24"/>
          <w:lang w:eastAsia="en-US"/>
        </w:rPr>
        <w:t xml:space="preserve"> ста тысяч рублей</w:t>
      </w:r>
      <w:r w:rsidRPr="00A476FA">
        <w:rPr>
          <w:rFonts w:ascii="Times New Roman" w:hAnsi="Times New Roman"/>
          <w:sz w:val="24"/>
          <w:szCs w:val="24"/>
        </w:rPr>
        <w:t>, хранятся вместе с документами о закупках</w:t>
      </w:r>
      <w:r w:rsidRPr="00A476FA">
        <w:rPr>
          <w:rFonts w:ascii="Times New Roman" w:hAnsi="Times New Roman" w:cs="Times New Roman"/>
          <w:color w:val="000000" w:themeColor="text1"/>
          <w:sz w:val="24"/>
          <w:szCs w:val="24"/>
        </w:rPr>
        <w:t xml:space="preserve"> в течение трех лет.</w:t>
      </w:r>
    </w:p>
    <w:p w:rsidR="000E539D" w:rsidRPr="00A476FA" w:rsidRDefault="000E539D" w:rsidP="00B76A60">
      <w:pPr>
        <w:pStyle w:val="ConsPlusNormal"/>
        <w:numPr>
          <w:ilvl w:val="0"/>
          <w:numId w:val="67"/>
        </w:numPr>
        <w:tabs>
          <w:tab w:val="left" w:pos="601"/>
        </w:tabs>
        <w:ind w:left="0" w:firstLine="567"/>
        <w:jc w:val="both"/>
        <w:rPr>
          <w:rFonts w:ascii="Times New Roman" w:hAnsi="Times New Roman" w:cs="Times New Roman"/>
          <w:color w:val="000000" w:themeColor="text1"/>
          <w:sz w:val="24"/>
          <w:szCs w:val="24"/>
        </w:rPr>
      </w:pPr>
      <w:r w:rsidRPr="00A476FA">
        <w:rPr>
          <w:rFonts w:ascii="Times New Roman" w:hAnsi="Times New Roman" w:cs="Times New Roman"/>
          <w:color w:val="000000" w:themeColor="text1"/>
          <w:sz w:val="24"/>
          <w:szCs w:val="24"/>
        </w:rPr>
        <w:t>Вместо начальной (максимальной) цены договора, цены договора, заключаемого с единственным поставщиком (подрядчиком, исполнителем), может указываться ориентировочное значение цены договора либо формула цены и максимальное значение цены договора.</w:t>
      </w:r>
    </w:p>
    <w:p w:rsidR="000E539D" w:rsidRPr="00A476FA" w:rsidRDefault="000E539D" w:rsidP="00B76A60">
      <w:pPr>
        <w:pStyle w:val="ConsPlusNormal"/>
        <w:numPr>
          <w:ilvl w:val="0"/>
          <w:numId w:val="67"/>
        </w:numPr>
        <w:tabs>
          <w:tab w:val="left" w:pos="601"/>
        </w:tabs>
        <w:ind w:left="0" w:firstLine="567"/>
        <w:jc w:val="both"/>
        <w:rPr>
          <w:rFonts w:ascii="Times New Roman" w:hAnsi="Times New Roman" w:cs="Times New Roman"/>
          <w:color w:val="000000" w:themeColor="text1"/>
          <w:sz w:val="24"/>
          <w:szCs w:val="24"/>
        </w:rPr>
      </w:pPr>
      <w:r w:rsidRPr="00A476FA">
        <w:rPr>
          <w:rFonts w:ascii="Times New Roman" w:hAnsi="Times New Roman" w:cs="Times New Roman"/>
          <w:color w:val="000000" w:themeColor="text1"/>
          <w:sz w:val="24"/>
          <w:szCs w:val="24"/>
        </w:rPr>
        <w:t xml:space="preserve">Максимальное значение цены договора определяется исходя из выделенных на закупку средств, начальной цены за единицу товара, работы или услуги и максимально возможного количества товара, работы, услуги, которые закупает Заказчик. </w:t>
      </w:r>
    </w:p>
    <w:p w:rsidR="000E539D" w:rsidRPr="00A476FA" w:rsidRDefault="000E539D" w:rsidP="00B76A60">
      <w:pPr>
        <w:pStyle w:val="ConsPlusNormal"/>
        <w:numPr>
          <w:ilvl w:val="0"/>
          <w:numId w:val="67"/>
        </w:numPr>
        <w:tabs>
          <w:tab w:val="left" w:pos="601"/>
        </w:tabs>
        <w:ind w:left="0" w:firstLine="567"/>
        <w:jc w:val="both"/>
        <w:rPr>
          <w:rFonts w:ascii="Times New Roman" w:hAnsi="Times New Roman" w:cs="Times New Roman"/>
          <w:color w:val="000000" w:themeColor="text1"/>
          <w:sz w:val="24"/>
          <w:szCs w:val="24"/>
        </w:rPr>
      </w:pPr>
      <w:r w:rsidRPr="00A476FA">
        <w:rPr>
          <w:rFonts w:ascii="Times New Roman" w:hAnsi="Times New Roman" w:cs="Times New Roman"/>
          <w:color w:val="000000" w:themeColor="text1"/>
          <w:sz w:val="24"/>
          <w:szCs w:val="24"/>
        </w:rPr>
        <w:t>Максимальное значение цены договора Заказчик использует в следующих случаях:</w:t>
      </w:r>
    </w:p>
    <w:p w:rsidR="000E539D" w:rsidRDefault="000E539D" w:rsidP="00B76A60">
      <w:pPr>
        <w:pStyle w:val="ConsPlusNormal"/>
        <w:numPr>
          <w:ilvl w:val="0"/>
          <w:numId w:val="73"/>
        </w:numPr>
        <w:tabs>
          <w:tab w:val="left" w:pos="601"/>
        </w:tabs>
        <w:ind w:left="0" w:firstLine="567"/>
        <w:rPr>
          <w:rFonts w:ascii="Times New Roman" w:hAnsi="Times New Roman" w:cs="Times New Roman"/>
          <w:color w:val="000000" w:themeColor="text1"/>
          <w:sz w:val="24"/>
          <w:szCs w:val="24"/>
        </w:rPr>
      </w:pPr>
      <w:r w:rsidRPr="00A476FA">
        <w:rPr>
          <w:rFonts w:ascii="Times New Roman" w:hAnsi="Times New Roman" w:cs="Times New Roman"/>
          <w:color w:val="000000" w:themeColor="text1"/>
          <w:sz w:val="24"/>
          <w:szCs w:val="24"/>
        </w:rPr>
        <w:t>в закупках с неизвестным объемом;</w:t>
      </w:r>
    </w:p>
    <w:p w:rsidR="000E539D" w:rsidRPr="00E74607" w:rsidRDefault="000E539D" w:rsidP="00B76A60">
      <w:pPr>
        <w:pStyle w:val="ConsPlusNormal"/>
        <w:numPr>
          <w:ilvl w:val="0"/>
          <w:numId w:val="73"/>
        </w:numPr>
        <w:tabs>
          <w:tab w:val="left" w:pos="601"/>
        </w:tabs>
        <w:ind w:left="0" w:firstLine="567"/>
        <w:rPr>
          <w:rFonts w:ascii="Times New Roman" w:hAnsi="Times New Roman" w:cs="Times New Roman"/>
          <w:color w:val="000000" w:themeColor="text1"/>
          <w:sz w:val="24"/>
          <w:szCs w:val="24"/>
        </w:rPr>
      </w:pPr>
      <w:r w:rsidRPr="00E74607">
        <w:rPr>
          <w:rFonts w:ascii="Times New Roman" w:hAnsi="Times New Roman" w:cs="Times New Roman"/>
          <w:color w:val="000000" w:themeColor="text1"/>
          <w:sz w:val="24"/>
          <w:szCs w:val="24"/>
        </w:rPr>
        <w:t>в закупках с формулой цены.</w:t>
      </w:r>
    </w:p>
    <w:p w:rsidR="000E539D" w:rsidRPr="00A476FA" w:rsidRDefault="000E539D" w:rsidP="00B76A60">
      <w:pPr>
        <w:pStyle w:val="ConsPlusNormal"/>
        <w:numPr>
          <w:ilvl w:val="0"/>
          <w:numId w:val="67"/>
        </w:numPr>
        <w:tabs>
          <w:tab w:val="left" w:pos="601"/>
        </w:tabs>
        <w:ind w:left="0" w:firstLine="567"/>
        <w:jc w:val="both"/>
        <w:rPr>
          <w:rFonts w:ascii="Times New Roman" w:hAnsi="Times New Roman" w:cs="Times New Roman"/>
          <w:color w:val="000000" w:themeColor="text1"/>
          <w:sz w:val="24"/>
          <w:szCs w:val="24"/>
        </w:rPr>
      </w:pPr>
      <w:r w:rsidRPr="00A476FA">
        <w:rPr>
          <w:rFonts w:ascii="Times New Roman" w:hAnsi="Times New Roman" w:cs="Times New Roman"/>
          <w:color w:val="000000" w:themeColor="text1"/>
          <w:sz w:val="24"/>
          <w:szCs w:val="24"/>
        </w:rPr>
        <w:t>Максимальное значение цены договора может быть рассчитано Заказчиком исходя из ориентировочного количества товаров (работ, услуг) подлежащих закупке, умноженного на стоимость цены единицы товара (работы, услуги).</w:t>
      </w:r>
    </w:p>
    <w:p w:rsidR="000E539D" w:rsidRPr="00E74607" w:rsidRDefault="000E539D" w:rsidP="00B76A60">
      <w:pPr>
        <w:pStyle w:val="ConsPlusNormal"/>
        <w:numPr>
          <w:ilvl w:val="0"/>
          <w:numId w:val="67"/>
        </w:numPr>
        <w:tabs>
          <w:tab w:val="left" w:pos="601"/>
        </w:tabs>
        <w:ind w:left="0" w:firstLine="567"/>
        <w:jc w:val="both"/>
        <w:rPr>
          <w:rFonts w:ascii="Times New Roman" w:hAnsi="Times New Roman" w:cs="Times New Roman"/>
          <w:sz w:val="24"/>
          <w:szCs w:val="24"/>
        </w:rPr>
        <w:sectPr w:rsidR="000E539D" w:rsidRPr="00E74607" w:rsidSect="006E0B4B">
          <w:footerReference w:type="even" r:id="rId25"/>
          <w:footerReference w:type="default" r:id="rId26"/>
          <w:pgSz w:w="11906" w:h="16838"/>
          <w:pgMar w:top="1134" w:right="851" w:bottom="1134" w:left="1134" w:header="709" w:footer="709" w:gutter="0"/>
          <w:cols w:space="708"/>
          <w:titlePg/>
          <w:docGrid w:linePitch="360"/>
        </w:sectPr>
      </w:pPr>
      <w:r w:rsidRPr="00E74607">
        <w:rPr>
          <w:rFonts w:ascii="Times New Roman" w:hAnsi="Times New Roman" w:cs="Times New Roman"/>
          <w:sz w:val="24"/>
          <w:szCs w:val="24"/>
        </w:rPr>
        <w:t>В документации об осуществлении закупочной процедуры Заказчиком должны быть указаны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а также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854B8F" w:rsidRPr="00150DF4" w:rsidRDefault="00854B8F" w:rsidP="00182624">
      <w:pPr>
        <w:pStyle w:val="ConsPlusTitle"/>
        <w:widowControl/>
        <w:jc w:val="center"/>
        <w:outlineLvl w:val="0"/>
      </w:pPr>
      <w:bookmarkStart w:id="15" w:name="_Toc373852695"/>
      <w:bookmarkStart w:id="16" w:name="_Toc79506708"/>
      <w:r w:rsidRPr="00150DF4">
        <w:lastRenderedPageBreak/>
        <w:t xml:space="preserve">РАЗДЕЛ 2. ЗАКУПКА ПУТЁМ ПРОВЕДЕНИЯ </w:t>
      </w:r>
      <w:r w:rsidR="00C341F8" w:rsidRPr="00150DF4">
        <w:t xml:space="preserve">ОТКРЫТОГО </w:t>
      </w:r>
      <w:r w:rsidRPr="00150DF4">
        <w:t>КОНКУРСА</w:t>
      </w:r>
      <w:bookmarkEnd w:id="15"/>
      <w:bookmarkEnd w:id="16"/>
    </w:p>
    <w:p w:rsidR="00854B8F" w:rsidRPr="00150DF4" w:rsidRDefault="00854B8F" w:rsidP="008C755C">
      <w:pPr>
        <w:autoSpaceDE w:val="0"/>
        <w:autoSpaceDN w:val="0"/>
        <w:adjustRightInd w:val="0"/>
        <w:ind w:firstLine="540"/>
        <w:jc w:val="both"/>
        <w:outlineLvl w:val="0"/>
      </w:pPr>
    </w:p>
    <w:p w:rsidR="00854B8F" w:rsidRPr="00150DF4" w:rsidRDefault="00854B8F" w:rsidP="003D1C40">
      <w:pPr>
        <w:pStyle w:val="afe"/>
        <w:rPr>
          <w:rFonts w:ascii="Times New Roman" w:hAnsi="Times New Roman"/>
          <w:szCs w:val="24"/>
        </w:rPr>
      </w:pPr>
      <w:bookmarkStart w:id="17" w:name="_Toc79506709"/>
      <w:r w:rsidRPr="00150DF4">
        <w:rPr>
          <w:rFonts w:ascii="Times New Roman" w:hAnsi="Times New Roman"/>
          <w:szCs w:val="24"/>
        </w:rPr>
        <w:t xml:space="preserve">ЧАСТЬ 1. ОБЩИЕ ПОЛОЖЕНИЯ О ПРОВЕДЕНИИ </w:t>
      </w:r>
      <w:r w:rsidR="00C341F8" w:rsidRPr="00150DF4">
        <w:rPr>
          <w:rFonts w:ascii="Times New Roman" w:hAnsi="Times New Roman"/>
          <w:szCs w:val="24"/>
        </w:rPr>
        <w:t xml:space="preserve">ОТКРЫТОГО </w:t>
      </w:r>
      <w:r w:rsidRPr="00150DF4">
        <w:rPr>
          <w:rFonts w:ascii="Times New Roman" w:hAnsi="Times New Roman"/>
          <w:szCs w:val="24"/>
        </w:rPr>
        <w:t>КОНКУРСА</w:t>
      </w:r>
      <w:bookmarkEnd w:id="17"/>
    </w:p>
    <w:p w:rsidR="00CD7890" w:rsidRPr="00150DF4" w:rsidRDefault="00C341F8" w:rsidP="00B76A60">
      <w:pPr>
        <w:numPr>
          <w:ilvl w:val="0"/>
          <w:numId w:val="12"/>
        </w:numPr>
        <w:tabs>
          <w:tab w:val="clear" w:pos="567"/>
          <w:tab w:val="num" w:pos="851"/>
          <w:tab w:val="left" w:pos="993"/>
        </w:tabs>
        <w:autoSpaceDE w:val="0"/>
        <w:autoSpaceDN w:val="0"/>
        <w:adjustRightInd w:val="0"/>
        <w:ind w:left="0" w:firstLine="567"/>
        <w:jc w:val="both"/>
      </w:pPr>
      <w:r w:rsidRPr="00150DF4">
        <w:t>Открытый к</w:t>
      </w:r>
      <w:r w:rsidR="00854B8F" w:rsidRPr="00150DF4">
        <w:t xml:space="preserve">онкурс - </w:t>
      </w:r>
      <w:r w:rsidR="00CD7890" w:rsidRPr="00150DF4">
        <w:t>это форма торгов, при которой победителем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которого по результатам сопоставления заявок на основании указанных в документации о закупке критериев оценки содержит лучшие условия исполнения договора.</w:t>
      </w:r>
    </w:p>
    <w:p w:rsidR="00854B8F" w:rsidRPr="00150DF4" w:rsidRDefault="00854B8F" w:rsidP="00B76A60">
      <w:pPr>
        <w:numPr>
          <w:ilvl w:val="0"/>
          <w:numId w:val="12"/>
        </w:numPr>
        <w:tabs>
          <w:tab w:val="clear" w:pos="567"/>
          <w:tab w:val="num" w:pos="851"/>
          <w:tab w:val="left" w:pos="993"/>
        </w:tabs>
        <w:ind w:left="0" w:firstLine="567"/>
        <w:jc w:val="both"/>
      </w:pPr>
      <w:r w:rsidRPr="00150DF4">
        <w:t xml:space="preserve">Форма проведения </w:t>
      </w:r>
      <w:r w:rsidR="00C341F8" w:rsidRPr="00150DF4">
        <w:t xml:space="preserve">открытого </w:t>
      </w:r>
      <w:r w:rsidRPr="00150DF4">
        <w:t>конкурса - не электронная.</w:t>
      </w:r>
    </w:p>
    <w:p w:rsidR="00854B8F" w:rsidRPr="00150DF4" w:rsidRDefault="00854B8F" w:rsidP="00B76A60">
      <w:pPr>
        <w:numPr>
          <w:ilvl w:val="0"/>
          <w:numId w:val="12"/>
        </w:numPr>
        <w:tabs>
          <w:tab w:val="clear" w:pos="567"/>
          <w:tab w:val="num" w:pos="709"/>
          <w:tab w:val="left" w:pos="993"/>
        </w:tabs>
        <w:ind w:left="0" w:firstLine="567"/>
        <w:jc w:val="both"/>
      </w:pPr>
      <w:r w:rsidRPr="00150DF4">
        <w:t xml:space="preserve">Не допускается взимание с участников закупки платы за участие в </w:t>
      </w:r>
      <w:r w:rsidR="00C341F8" w:rsidRPr="00150DF4">
        <w:t xml:space="preserve">открытом </w:t>
      </w:r>
      <w:r w:rsidRPr="00150DF4">
        <w:t xml:space="preserve">конкурсе, за исключением платы за копирование </w:t>
      </w:r>
      <w:r w:rsidR="004A6947" w:rsidRPr="00150DF4">
        <w:t>и предоставление</w:t>
      </w:r>
      <w:r w:rsidRPr="00150DF4">
        <w:t xml:space="preserve"> конкурсной документации в случаях, предусмотренных настоящим разделом.</w:t>
      </w:r>
    </w:p>
    <w:p w:rsidR="00854B8F" w:rsidRPr="00150DF4" w:rsidRDefault="00854B8F" w:rsidP="008C755C">
      <w:pPr>
        <w:autoSpaceDE w:val="0"/>
        <w:autoSpaceDN w:val="0"/>
        <w:adjustRightInd w:val="0"/>
        <w:ind w:firstLine="540"/>
        <w:jc w:val="both"/>
        <w:outlineLvl w:val="1"/>
      </w:pPr>
    </w:p>
    <w:p w:rsidR="00854B8F" w:rsidRPr="00150DF4" w:rsidRDefault="00854B8F" w:rsidP="004E0744">
      <w:pPr>
        <w:pStyle w:val="afe"/>
        <w:rPr>
          <w:rFonts w:ascii="Times New Roman" w:hAnsi="Times New Roman"/>
          <w:szCs w:val="24"/>
        </w:rPr>
      </w:pPr>
      <w:bookmarkStart w:id="18" w:name="_Toc79506710"/>
      <w:r w:rsidRPr="00150DF4">
        <w:rPr>
          <w:rFonts w:ascii="Times New Roman" w:hAnsi="Times New Roman"/>
          <w:szCs w:val="24"/>
        </w:rPr>
        <w:t xml:space="preserve">ЧАСТЬ 2. ИЗВЕЩЕНИЕ О ПРОВЕДЕНИИ </w:t>
      </w:r>
      <w:r w:rsidR="00C341F8" w:rsidRPr="00150DF4">
        <w:rPr>
          <w:rFonts w:ascii="Times New Roman" w:hAnsi="Times New Roman"/>
          <w:szCs w:val="24"/>
        </w:rPr>
        <w:t xml:space="preserve">ОТКРЫТОГО </w:t>
      </w:r>
      <w:r w:rsidRPr="00150DF4">
        <w:rPr>
          <w:rFonts w:ascii="Times New Roman" w:hAnsi="Times New Roman"/>
          <w:szCs w:val="24"/>
        </w:rPr>
        <w:t>КОНКУРСА</w:t>
      </w:r>
      <w:bookmarkEnd w:id="18"/>
    </w:p>
    <w:p w:rsidR="00854B8F" w:rsidRPr="00150DF4" w:rsidRDefault="00854B8F" w:rsidP="00B76A60">
      <w:pPr>
        <w:numPr>
          <w:ilvl w:val="0"/>
          <w:numId w:val="13"/>
        </w:numPr>
        <w:tabs>
          <w:tab w:val="clear" w:pos="567"/>
          <w:tab w:val="num" w:pos="284"/>
          <w:tab w:val="left" w:pos="993"/>
          <w:tab w:val="left" w:pos="1418"/>
        </w:tabs>
        <w:ind w:left="0" w:firstLine="567"/>
        <w:jc w:val="both"/>
      </w:pPr>
      <w:r w:rsidRPr="00150DF4">
        <w:t xml:space="preserve">Извещение о проведении </w:t>
      </w:r>
      <w:r w:rsidR="00C341F8" w:rsidRPr="00150DF4">
        <w:t xml:space="preserve">открытого </w:t>
      </w:r>
      <w:r w:rsidRPr="00150DF4">
        <w:t xml:space="preserve">конкурса размещается Заказчиком </w:t>
      </w:r>
      <w:r w:rsidR="004A6947" w:rsidRPr="00150DF4">
        <w:t>в единой</w:t>
      </w:r>
      <w:r w:rsidR="00870992" w:rsidRPr="00150DF4">
        <w:t xml:space="preserve"> информационной системе</w:t>
      </w:r>
      <w:r w:rsidRPr="00150DF4">
        <w:t xml:space="preserve"> не менее чем за </w:t>
      </w:r>
      <w:r w:rsidR="00D9461D" w:rsidRPr="00150DF4">
        <w:t xml:space="preserve">15 (пятнадцать) </w:t>
      </w:r>
      <w:r w:rsidRPr="00150DF4">
        <w:t xml:space="preserve">дней до дня окончания подачи заявок на участие в </w:t>
      </w:r>
      <w:r w:rsidR="00C341F8" w:rsidRPr="00150DF4">
        <w:t xml:space="preserve">открытом </w:t>
      </w:r>
      <w:r w:rsidRPr="00150DF4">
        <w:t>конкурсе.</w:t>
      </w:r>
    </w:p>
    <w:p w:rsidR="00854B8F" w:rsidRPr="00150DF4" w:rsidRDefault="00854B8F" w:rsidP="00B76A60">
      <w:pPr>
        <w:numPr>
          <w:ilvl w:val="0"/>
          <w:numId w:val="13"/>
        </w:numPr>
        <w:tabs>
          <w:tab w:val="clear" w:pos="567"/>
          <w:tab w:val="num" w:pos="284"/>
          <w:tab w:val="left" w:pos="993"/>
          <w:tab w:val="num" w:pos="1134"/>
          <w:tab w:val="left" w:pos="1418"/>
        </w:tabs>
        <w:ind w:left="0" w:firstLine="567"/>
        <w:jc w:val="both"/>
      </w:pPr>
      <w:r w:rsidRPr="00150DF4">
        <w:t xml:space="preserve">Заказчик также вправе опубликовать извещение о проведении </w:t>
      </w:r>
      <w:r w:rsidR="00C341F8" w:rsidRPr="00150DF4">
        <w:t xml:space="preserve">открытого </w:t>
      </w:r>
      <w:r w:rsidRPr="00150DF4">
        <w:t xml:space="preserve">конкурса в любых средствах массовой информации, в том числе в электронных средствах массовой информации. </w:t>
      </w:r>
    </w:p>
    <w:p w:rsidR="00854B8F" w:rsidRPr="00150DF4" w:rsidRDefault="00854B8F" w:rsidP="00B76A60">
      <w:pPr>
        <w:numPr>
          <w:ilvl w:val="0"/>
          <w:numId w:val="13"/>
        </w:numPr>
        <w:tabs>
          <w:tab w:val="clear" w:pos="567"/>
          <w:tab w:val="num" w:pos="284"/>
          <w:tab w:val="left" w:pos="993"/>
          <w:tab w:val="num" w:pos="1134"/>
          <w:tab w:val="left" w:pos="1418"/>
        </w:tabs>
        <w:ind w:left="0" w:firstLine="567"/>
        <w:jc w:val="both"/>
      </w:pPr>
      <w:r w:rsidRPr="00150DF4">
        <w:t xml:space="preserve">В извещении о проведении </w:t>
      </w:r>
      <w:r w:rsidR="00C341F8" w:rsidRPr="00150DF4">
        <w:t xml:space="preserve">открытого </w:t>
      </w:r>
      <w:r w:rsidRPr="00150DF4">
        <w:t>конкурса должны быть указаны следующие сведения:</w:t>
      </w:r>
    </w:p>
    <w:p w:rsidR="00854B8F" w:rsidRPr="00150DF4" w:rsidRDefault="00854B8F" w:rsidP="00B76A60">
      <w:pPr>
        <w:numPr>
          <w:ilvl w:val="1"/>
          <w:numId w:val="13"/>
        </w:numPr>
        <w:tabs>
          <w:tab w:val="clear" w:pos="567"/>
          <w:tab w:val="num" w:pos="1276"/>
          <w:tab w:val="left" w:pos="1701"/>
        </w:tabs>
        <w:ind w:left="1134" w:firstLine="0"/>
        <w:jc w:val="both"/>
      </w:pPr>
      <w:r w:rsidRPr="00150DF4">
        <w:t xml:space="preserve">способ </w:t>
      </w:r>
      <w:r w:rsidR="00D9461D" w:rsidRPr="00150DF4">
        <w:t xml:space="preserve">осуществления </w:t>
      </w:r>
      <w:r w:rsidRPr="00150DF4">
        <w:t>закупки;</w:t>
      </w:r>
    </w:p>
    <w:p w:rsidR="00854B8F" w:rsidRPr="00150DF4" w:rsidRDefault="00854B8F" w:rsidP="00B76A60">
      <w:pPr>
        <w:numPr>
          <w:ilvl w:val="1"/>
          <w:numId w:val="13"/>
        </w:numPr>
        <w:tabs>
          <w:tab w:val="clear" w:pos="567"/>
          <w:tab w:val="num" w:pos="1276"/>
          <w:tab w:val="left" w:pos="1701"/>
        </w:tabs>
        <w:ind w:left="1134" w:firstLine="0"/>
        <w:jc w:val="both"/>
      </w:pPr>
      <w:r w:rsidRPr="00150DF4">
        <w:t>наименование, место нахождения, почтовый адрес и адрес электронной почты, номер контактного телефона Заказчика;</w:t>
      </w:r>
    </w:p>
    <w:p w:rsidR="00854B8F" w:rsidRPr="00150DF4" w:rsidRDefault="00854B8F" w:rsidP="00B76A60">
      <w:pPr>
        <w:numPr>
          <w:ilvl w:val="1"/>
          <w:numId w:val="13"/>
        </w:numPr>
        <w:tabs>
          <w:tab w:val="clear" w:pos="567"/>
          <w:tab w:val="num" w:pos="1276"/>
          <w:tab w:val="left" w:pos="1701"/>
        </w:tabs>
        <w:ind w:left="1134" w:firstLine="0"/>
        <w:jc w:val="both"/>
      </w:pPr>
      <w:r w:rsidRPr="00150DF4">
        <w:t>предмет договора с указанием количества поставляемого товара, объема выполняемых работ, оказываемых услуг</w:t>
      </w:r>
      <w:r w:rsidR="00D9461D" w:rsidRPr="00150DF4">
        <w:t xml:space="preserve">, </w:t>
      </w:r>
      <w:r w:rsidR="00A809B4" w:rsidRPr="00150DF4">
        <w:t>а также краткое описание предмета закупки в соответствии с требованиями, установленными Законом № 223-ФЗ к описанию предмета конкурентной закупки (при необходимости)</w:t>
      </w:r>
      <w:r w:rsidRPr="00150DF4">
        <w:t xml:space="preserve">; </w:t>
      </w:r>
    </w:p>
    <w:p w:rsidR="00854B8F" w:rsidRPr="00150DF4" w:rsidRDefault="00854B8F" w:rsidP="00B76A60">
      <w:pPr>
        <w:numPr>
          <w:ilvl w:val="1"/>
          <w:numId w:val="13"/>
        </w:numPr>
        <w:tabs>
          <w:tab w:val="clear" w:pos="567"/>
          <w:tab w:val="num" w:pos="1276"/>
          <w:tab w:val="left" w:pos="1701"/>
        </w:tabs>
        <w:ind w:left="1134" w:firstLine="0"/>
        <w:jc w:val="both"/>
      </w:pPr>
      <w:r w:rsidRPr="00150DF4">
        <w:t>место поставки товара, выполнения работ, оказания услуг;</w:t>
      </w:r>
    </w:p>
    <w:p w:rsidR="00854B8F" w:rsidRPr="00150DF4" w:rsidRDefault="00854B8F" w:rsidP="00B76A60">
      <w:pPr>
        <w:numPr>
          <w:ilvl w:val="1"/>
          <w:numId w:val="13"/>
        </w:numPr>
        <w:tabs>
          <w:tab w:val="clear" w:pos="567"/>
          <w:tab w:val="num" w:pos="1276"/>
          <w:tab w:val="left" w:pos="1701"/>
        </w:tabs>
        <w:ind w:left="1134" w:firstLine="0"/>
        <w:jc w:val="both"/>
      </w:pPr>
      <w:r w:rsidRPr="00150DF4">
        <w:t>сведения о начальной (максимальной) цене договора</w:t>
      </w:r>
      <w:r w:rsidR="005F6AC2" w:rsidRPr="00150DF4">
        <w:t>,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54B8F" w:rsidRPr="00150DF4" w:rsidRDefault="00854B8F" w:rsidP="00B76A60">
      <w:pPr>
        <w:numPr>
          <w:ilvl w:val="1"/>
          <w:numId w:val="13"/>
        </w:numPr>
        <w:tabs>
          <w:tab w:val="clear" w:pos="567"/>
          <w:tab w:val="num" w:pos="1276"/>
          <w:tab w:val="left" w:pos="1701"/>
        </w:tabs>
        <w:ind w:left="1134" w:firstLine="0"/>
        <w:jc w:val="both"/>
      </w:pPr>
      <w:r w:rsidRPr="00150DF4">
        <w:t>срок, место и порядок предоставления конкурсной документации на бумажном носителе, размер, порядок и сроки внесения платы, взимаемой Заказчиком за предоставление конкурсной документации, если такая плата установлена</w:t>
      </w:r>
      <w:r w:rsidR="00A809B4" w:rsidRPr="00150DF4">
        <w:t>, за исключением случая предоставления документации о закупке в форме электронного документа;</w:t>
      </w:r>
    </w:p>
    <w:p w:rsidR="00854B8F" w:rsidRPr="00150DF4" w:rsidRDefault="00854B8F" w:rsidP="00B76A60">
      <w:pPr>
        <w:numPr>
          <w:ilvl w:val="1"/>
          <w:numId w:val="13"/>
        </w:numPr>
        <w:tabs>
          <w:tab w:val="clear" w:pos="567"/>
          <w:tab w:val="num" w:pos="1276"/>
          <w:tab w:val="left" w:pos="1701"/>
        </w:tabs>
        <w:ind w:left="1134" w:firstLine="0"/>
        <w:jc w:val="both"/>
      </w:pPr>
      <w:r w:rsidRPr="00150DF4">
        <w:t xml:space="preserve">место, дата вскрытия конвертов с заявками на участие в </w:t>
      </w:r>
      <w:r w:rsidR="00C341F8" w:rsidRPr="00150DF4">
        <w:t xml:space="preserve">открытом </w:t>
      </w:r>
      <w:r w:rsidRPr="00150DF4">
        <w:t>конкурсе;</w:t>
      </w:r>
    </w:p>
    <w:p w:rsidR="00854B8F" w:rsidRPr="00150DF4" w:rsidRDefault="00854B8F" w:rsidP="00B76A60">
      <w:pPr>
        <w:numPr>
          <w:ilvl w:val="1"/>
          <w:numId w:val="13"/>
        </w:numPr>
        <w:tabs>
          <w:tab w:val="clear" w:pos="567"/>
          <w:tab w:val="num" w:pos="1276"/>
          <w:tab w:val="left" w:pos="1701"/>
        </w:tabs>
        <w:ind w:left="1134" w:firstLine="0"/>
        <w:jc w:val="both"/>
      </w:pPr>
      <w:r w:rsidRPr="00150DF4">
        <w:t xml:space="preserve">место и дата рассмотрения таких заявок и подведения итогов </w:t>
      </w:r>
      <w:r w:rsidR="00C341F8" w:rsidRPr="00150DF4">
        <w:t xml:space="preserve">открытого </w:t>
      </w:r>
      <w:r w:rsidRPr="00150DF4">
        <w:t>конкурса</w:t>
      </w:r>
      <w:r w:rsidR="00E60E05" w:rsidRPr="00150DF4">
        <w:t xml:space="preserve">, порядок подведения итогов </w:t>
      </w:r>
      <w:r w:rsidR="00C341F8" w:rsidRPr="00150DF4">
        <w:t xml:space="preserve">открытого </w:t>
      </w:r>
      <w:r w:rsidR="00E60E05" w:rsidRPr="00150DF4">
        <w:t>конкурса;</w:t>
      </w:r>
    </w:p>
    <w:p w:rsidR="00E60E05" w:rsidRPr="00150DF4" w:rsidRDefault="00205061" w:rsidP="00B76A60">
      <w:pPr>
        <w:numPr>
          <w:ilvl w:val="1"/>
          <w:numId w:val="13"/>
        </w:numPr>
        <w:tabs>
          <w:tab w:val="clear" w:pos="567"/>
          <w:tab w:val="num" w:pos="1276"/>
          <w:tab w:val="left" w:pos="1701"/>
        </w:tabs>
        <w:ind w:left="1134" w:firstLine="0"/>
        <w:jc w:val="both"/>
      </w:pPr>
      <w:r w:rsidRPr="00150DF4">
        <w:t xml:space="preserve">сведения о приоритете товаров российского происхождения, работ, услуг, выполняемых, оказываемых российскими </w:t>
      </w:r>
      <w:r w:rsidR="004A6947" w:rsidRPr="00150DF4">
        <w:t>лицами, по</w:t>
      </w:r>
      <w:r w:rsidRPr="00150DF4">
        <w:t xml:space="preserve"> отношению к товарам, происходящим из иностранного государства, работам, услугам, выполняемым, оказываемым иностранными лицами, в случае установления такого приоритета Правительством Российской Федерации в соответствии с п. 1) ч. 8. Статьи 3 Закона 223-ФЗ.</w:t>
      </w:r>
    </w:p>
    <w:p w:rsidR="00E60E05" w:rsidRPr="00150DF4" w:rsidRDefault="00E60E05" w:rsidP="00B76A60">
      <w:pPr>
        <w:numPr>
          <w:ilvl w:val="1"/>
          <w:numId w:val="13"/>
        </w:numPr>
        <w:tabs>
          <w:tab w:val="clear" w:pos="567"/>
          <w:tab w:val="num" w:pos="1276"/>
          <w:tab w:val="left" w:pos="1701"/>
        </w:tabs>
        <w:ind w:left="1134" w:firstLine="0"/>
        <w:jc w:val="both"/>
      </w:pPr>
      <w:r w:rsidRPr="00150DF4">
        <w:t xml:space="preserve">порядок, дата начала, дата и время окончания срока подачи заявок на участие в </w:t>
      </w:r>
      <w:r w:rsidR="00C341F8" w:rsidRPr="00150DF4">
        <w:t xml:space="preserve">открытом </w:t>
      </w:r>
      <w:r w:rsidRPr="00150DF4">
        <w:t xml:space="preserve">конкурсе; </w:t>
      </w:r>
    </w:p>
    <w:p w:rsidR="00D9461D" w:rsidRPr="00150DF4" w:rsidRDefault="00E60E05" w:rsidP="00B76A60">
      <w:pPr>
        <w:numPr>
          <w:ilvl w:val="1"/>
          <w:numId w:val="13"/>
        </w:numPr>
        <w:tabs>
          <w:tab w:val="clear" w:pos="567"/>
          <w:tab w:val="num" w:pos="1276"/>
          <w:tab w:val="left" w:pos="1701"/>
        </w:tabs>
        <w:ind w:left="1134" w:firstLine="0"/>
        <w:jc w:val="both"/>
      </w:pPr>
      <w:r w:rsidRPr="00150DF4">
        <w:lastRenderedPageBreak/>
        <w:t xml:space="preserve">указание, что закупка проводится не в электронной форме, без привлечения </w:t>
      </w:r>
      <w:r w:rsidR="00D9461D" w:rsidRPr="00150DF4">
        <w:t>электронной площадки в информационно-телекоммуникационной сети "Интернет"</w:t>
      </w:r>
      <w:r w:rsidR="00A6497B" w:rsidRPr="00150DF4">
        <w:t>;</w:t>
      </w:r>
    </w:p>
    <w:p w:rsidR="00A6497B" w:rsidRPr="00150DF4" w:rsidRDefault="00A6497B" w:rsidP="00B76A60">
      <w:pPr>
        <w:numPr>
          <w:ilvl w:val="1"/>
          <w:numId w:val="13"/>
        </w:numPr>
        <w:tabs>
          <w:tab w:val="clear" w:pos="567"/>
          <w:tab w:val="num" w:pos="1276"/>
          <w:tab w:val="left" w:pos="1701"/>
        </w:tabs>
        <w:ind w:left="1134" w:firstLine="0"/>
        <w:jc w:val="both"/>
      </w:pPr>
      <w:r w:rsidRPr="00150DF4">
        <w:t>иные сведения, определенные настоящим Положением о закупке.</w:t>
      </w:r>
    </w:p>
    <w:p w:rsidR="00D9461D" w:rsidRPr="00150DF4" w:rsidRDefault="00D9461D" w:rsidP="006B4431">
      <w:pPr>
        <w:tabs>
          <w:tab w:val="left" w:pos="1701"/>
        </w:tabs>
        <w:ind w:left="1134"/>
        <w:jc w:val="both"/>
      </w:pPr>
    </w:p>
    <w:p w:rsidR="00854B8F" w:rsidRPr="00150DF4" w:rsidRDefault="00854B8F" w:rsidP="00EB730F">
      <w:pPr>
        <w:pStyle w:val="afe"/>
        <w:rPr>
          <w:rFonts w:ascii="Times New Roman" w:hAnsi="Times New Roman"/>
          <w:szCs w:val="24"/>
        </w:rPr>
      </w:pPr>
      <w:bookmarkStart w:id="19" w:name="_Toc79506711"/>
      <w:r w:rsidRPr="00150DF4">
        <w:rPr>
          <w:rFonts w:ascii="Times New Roman" w:hAnsi="Times New Roman"/>
          <w:szCs w:val="24"/>
        </w:rPr>
        <w:t>ЧАСТЬ 3. СОДЕРЖАНИЕ КОНКУРСНОЙ ДОКУМЕНТАЦИИ</w:t>
      </w:r>
      <w:bookmarkEnd w:id="19"/>
    </w:p>
    <w:p w:rsidR="00854B8F" w:rsidRPr="00150DF4" w:rsidRDefault="00854B8F" w:rsidP="00B76A60">
      <w:pPr>
        <w:numPr>
          <w:ilvl w:val="0"/>
          <w:numId w:val="14"/>
        </w:numPr>
        <w:tabs>
          <w:tab w:val="clear" w:pos="567"/>
          <w:tab w:val="num" w:pos="993"/>
          <w:tab w:val="left" w:pos="1418"/>
        </w:tabs>
        <w:ind w:left="0" w:firstLine="567"/>
        <w:jc w:val="both"/>
      </w:pPr>
      <w:r w:rsidRPr="00150DF4">
        <w:t>Конкурсная документация утверждается Заказчиком.</w:t>
      </w:r>
    </w:p>
    <w:p w:rsidR="00854B8F" w:rsidRPr="00150DF4" w:rsidRDefault="00854B8F" w:rsidP="00B76A60">
      <w:pPr>
        <w:numPr>
          <w:ilvl w:val="0"/>
          <w:numId w:val="14"/>
        </w:numPr>
        <w:tabs>
          <w:tab w:val="clear" w:pos="567"/>
          <w:tab w:val="num" w:pos="709"/>
          <w:tab w:val="num" w:pos="993"/>
          <w:tab w:val="left" w:pos="1418"/>
        </w:tabs>
        <w:ind w:left="0" w:firstLine="567"/>
        <w:jc w:val="both"/>
      </w:pPr>
      <w:r w:rsidRPr="00150DF4">
        <w:t>В конкурсной документации указываются следующие сведения:</w:t>
      </w:r>
    </w:p>
    <w:p w:rsidR="00AA6E05" w:rsidRPr="00150DF4" w:rsidRDefault="00AA6E05" w:rsidP="00B76A60">
      <w:pPr>
        <w:numPr>
          <w:ilvl w:val="1"/>
          <w:numId w:val="14"/>
        </w:numPr>
        <w:tabs>
          <w:tab w:val="clear" w:pos="567"/>
          <w:tab w:val="left" w:pos="993"/>
          <w:tab w:val="num" w:pos="1134"/>
          <w:tab w:val="left" w:pos="1701"/>
        </w:tabs>
        <w:ind w:left="1134" w:firstLine="0"/>
        <w:jc w:val="both"/>
      </w:pPr>
      <w:r w:rsidRPr="00150DF4">
        <w:tab/>
        <w:t xml:space="preserve">предмет договора, </w:t>
      </w:r>
      <w:r w:rsidR="00A809B4" w:rsidRPr="00150DF4">
        <w:t xml:space="preserve">описание предмета </w:t>
      </w:r>
      <w:r w:rsidR="00A6497B" w:rsidRPr="00150DF4">
        <w:t>закупки</w:t>
      </w:r>
      <w:r w:rsidR="00A809B4" w:rsidRPr="00150DF4">
        <w:t xml:space="preserve">, </w:t>
      </w:r>
      <w:r w:rsidRPr="00150DF4">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00A809B4" w:rsidRPr="00150DF4">
        <w:t>.</w:t>
      </w:r>
    </w:p>
    <w:p w:rsidR="00A809B4" w:rsidRPr="00150DF4" w:rsidRDefault="00A809B4" w:rsidP="00A809B4">
      <w:pPr>
        <w:tabs>
          <w:tab w:val="left" w:pos="1701"/>
        </w:tabs>
        <w:ind w:left="1134"/>
        <w:jc w:val="both"/>
      </w:pPr>
      <w:r w:rsidRPr="00150DF4">
        <w:t>Количество поставляемого товара, объема выполняемых работ, оказываемых ус</w:t>
      </w:r>
      <w:r w:rsidR="00A6497B" w:rsidRPr="00150DF4">
        <w:t>луг</w:t>
      </w:r>
      <w:r w:rsidRPr="00150DF4">
        <w:t xml:space="preserve">. </w:t>
      </w:r>
    </w:p>
    <w:p w:rsidR="00E60E05" w:rsidRPr="00150DF4" w:rsidRDefault="00A809B4" w:rsidP="00A809B4">
      <w:pPr>
        <w:tabs>
          <w:tab w:val="left" w:pos="1701"/>
        </w:tabs>
        <w:ind w:left="1134"/>
        <w:jc w:val="both"/>
      </w:pPr>
      <w:r w:rsidRPr="00150DF4">
        <w:t>В случае,</w:t>
      </w:r>
      <w:r w:rsidR="00854B8F" w:rsidRPr="00150DF4">
        <w:t xml:space="preserve"> если иное не предусмотрено конкурсной документацией,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F4417B" w:rsidRPr="00150DF4" w:rsidRDefault="00F4417B" w:rsidP="00F4417B">
      <w:pPr>
        <w:tabs>
          <w:tab w:val="left" w:pos="1701"/>
        </w:tabs>
        <w:ind w:left="1134"/>
        <w:jc w:val="both"/>
      </w:pPr>
      <w:r w:rsidRPr="00150DF4">
        <w:t xml:space="preserve">Описание предмета </w:t>
      </w:r>
      <w:r w:rsidR="00AC0D9E" w:rsidRPr="00150DF4">
        <w:t>закупки</w:t>
      </w:r>
      <w:r w:rsidRPr="00150DF4">
        <w:t xml:space="preserve"> должно соответствовать правилам описания предмета конкурентной закупки, установленным Законом № 223-ФЗ. </w:t>
      </w:r>
    </w:p>
    <w:p w:rsidR="00854B8F" w:rsidRPr="00150DF4" w:rsidRDefault="00854B8F" w:rsidP="00B76A60">
      <w:pPr>
        <w:numPr>
          <w:ilvl w:val="1"/>
          <w:numId w:val="14"/>
        </w:numPr>
        <w:tabs>
          <w:tab w:val="clear" w:pos="567"/>
          <w:tab w:val="left" w:pos="993"/>
          <w:tab w:val="num" w:pos="1134"/>
          <w:tab w:val="left" w:pos="1701"/>
        </w:tabs>
        <w:ind w:left="1134" w:firstLine="0"/>
        <w:jc w:val="both"/>
      </w:pPr>
      <w:r w:rsidRPr="00150DF4">
        <w:t xml:space="preserve">сведения о </w:t>
      </w:r>
      <w:r w:rsidR="004A6947" w:rsidRPr="00150DF4">
        <w:t>Заказчике: наименование</w:t>
      </w:r>
      <w:r w:rsidRPr="00150DF4">
        <w:t>, место нахождения, почтовый адрес и адрес электронной почты, номер контактного телефона Заказчика</w:t>
      </w:r>
      <w:r w:rsidR="00C70561" w:rsidRPr="00150DF4">
        <w:t>, фамилия, имя, отчество контактного лица Заказчика</w:t>
      </w:r>
      <w:r w:rsidRPr="00150DF4">
        <w:t>;</w:t>
      </w:r>
    </w:p>
    <w:p w:rsidR="00854B8F" w:rsidRPr="00150DF4" w:rsidRDefault="00854B8F" w:rsidP="00B76A60">
      <w:pPr>
        <w:numPr>
          <w:ilvl w:val="1"/>
          <w:numId w:val="14"/>
        </w:numPr>
        <w:tabs>
          <w:tab w:val="clear" w:pos="567"/>
          <w:tab w:val="left" w:pos="993"/>
          <w:tab w:val="num" w:pos="1134"/>
          <w:tab w:val="left" w:pos="1701"/>
        </w:tabs>
        <w:ind w:left="1134" w:firstLine="0"/>
        <w:jc w:val="both"/>
      </w:pPr>
      <w:r w:rsidRPr="00150DF4">
        <w:t xml:space="preserve">требования к содержанию, форме, оформлению и составу заявки на участие в </w:t>
      </w:r>
      <w:r w:rsidR="00C341F8" w:rsidRPr="00150DF4">
        <w:t xml:space="preserve">открытом </w:t>
      </w:r>
      <w:r w:rsidRPr="00150DF4">
        <w:t xml:space="preserve">конкурсе; </w:t>
      </w:r>
    </w:p>
    <w:p w:rsidR="00854B8F" w:rsidRPr="00150DF4" w:rsidRDefault="00854B8F" w:rsidP="00B76A60">
      <w:pPr>
        <w:numPr>
          <w:ilvl w:val="1"/>
          <w:numId w:val="14"/>
        </w:numPr>
        <w:tabs>
          <w:tab w:val="clear" w:pos="567"/>
          <w:tab w:val="left" w:pos="993"/>
          <w:tab w:val="num" w:pos="1134"/>
          <w:tab w:val="left" w:pos="1701"/>
        </w:tabs>
        <w:ind w:left="1134" w:firstLine="0"/>
        <w:jc w:val="both"/>
      </w:pPr>
      <w:r w:rsidRPr="00150DF4">
        <w:t xml:space="preserve">требования к описанию участниками закупки поставляемого товара, который является предметом </w:t>
      </w:r>
      <w:r w:rsidR="00C341F8" w:rsidRPr="00150DF4">
        <w:t xml:space="preserve">открытого </w:t>
      </w:r>
      <w:r w:rsidRPr="00150DF4">
        <w:t xml:space="preserve">конкурса, его функциональных характеристик (потребительских свойств), а также количественных </w:t>
      </w:r>
      <w:r w:rsidR="004A6947" w:rsidRPr="00150DF4">
        <w:t>и качественных</w:t>
      </w:r>
      <w:r w:rsidRPr="00150DF4">
        <w:t xml:space="preserve"> характеристик, требования к описанию участниками закупки выполняемых работ, оказываемых услуг, которые являются предметом </w:t>
      </w:r>
      <w:r w:rsidR="00C341F8" w:rsidRPr="00150DF4">
        <w:t xml:space="preserve">открытого </w:t>
      </w:r>
      <w:r w:rsidRPr="00150DF4">
        <w:t>конкурса, их количественных и качественных характеристик;</w:t>
      </w:r>
    </w:p>
    <w:p w:rsidR="00854B8F" w:rsidRPr="00150DF4" w:rsidRDefault="00854B8F" w:rsidP="00B76A60">
      <w:pPr>
        <w:numPr>
          <w:ilvl w:val="1"/>
          <w:numId w:val="14"/>
        </w:numPr>
        <w:tabs>
          <w:tab w:val="clear" w:pos="567"/>
          <w:tab w:val="left" w:pos="993"/>
          <w:tab w:val="num" w:pos="1134"/>
          <w:tab w:val="left" w:pos="1701"/>
        </w:tabs>
        <w:ind w:left="1134" w:firstLine="0"/>
        <w:jc w:val="both"/>
      </w:pPr>
      <w:r w:rsidRPr="00150DF4">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при необходимости. Срок действия гарантии</w:t>
      </w:r>
      <w:r w:rsidR="00A6497B" w:rsidRPr="00150DF4">
        <w:t>,</w:t>
      </w:r>
      <w:r w:rsidRPr="00150DF4">
        <w:t xml:space="preserve"> представленной участником закупки</w:t>
      </w:r>
      <w:r w:rsidR="00A6497B" w:rsidRPr="00150DF4">
        <w:t>,</w:t>
      </w:r>
      <w:r w:rsidRPr="00150DF4">
        <w:t xml:space="preserve"> должен быть не менее чем срок действи</w:t>
      </w:r>
      <w:r w:rsidR="00A6497B" w:rsidRPr="00150DF4">
        <w:t>я гарантии производителя товара;</w:t>
      </w:r>
    </w:p>
    <w:p w:rsidR="00F4417B" w:rsidRPr="00150DF4" w:rsidRDefault="00854B8F" w:rsidP="00B76A60">
      <w:pPr>
        <w:numPr>
          <w:ilvl w:val="1"/>
          <w:numId w:val="14"/>
        </w:numPr>
        <w:tabs>
          <w:tab w:val="clear" w:pos="567"/>
          <w:tab w:val="left" w:pos="993"/>
          <w:tab w:val="num" w:pos="1134"/>
          <w:tab w:val="left" w:pos="1701"/>
        </w:tabs>
        <w:autoSpaceDE w:val="0"/>
        <w:autoSpaceDN w:val="0"/>
        <w:adjustRightInd w:val="0"/>
        <w:ind w:left="1134" w:firstLine="0"/>
        <w:jc w:val="both"/>
      </w:pPr>
      <w:r w:rsidRPr="00150DF4">
        <w:lastRenderedPageBreak/>
        <w:t>место, условия и сроки (периоды) поставки товара, выполнения работ, оказания услуг;</w:t>
      </w:r>
    </w:p>
    <w:p w:rsidR="00F4417B" w:rsidRPr="00150DF4" w:rsidRDefault="00854B8F" w:rsidP="00B76A60">
      <w:pPr>
        <w:numPr>
          <w:ilvl w:val="1"/>
          <w:numId w:val="14"/>
        </w:numPr>
        <w:tabs>
          <w:tab w:val="clear" w:pos="567"/>
          <w:tab w:val="left" w:pos="993"/>
          <w:tab w:val="num" w:pos="1134"/>
          <w:tab w:val="left" w:pos="1701"/>
        </w:tabs>
        <w:autoSpaceDE w:val="0"/>
        <w:autoSpaceDN w:val="0"/>
        <w:adjustRightInd w:val="0"/>
        <w:ind w:left="1134" w:firstLine="0"/>
        <w:jc w:val="both"/>
      </w:pPr>
      <w:r w:rsidRPr="00150DF4">
        <w:t>сведения о начальной (максимальной) цене договора</w:t>
      </w:r>
      <w:r w:rsidR="00CB3FA4" w:rsidRPr="00150DF4">
        <w:t>,</w:t>
      </w:r>
      <w:r w:rsidR="00F4417B" w:rsidRPr="00150DF4">
        <w:t xml:space="preserve">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A6497B" w:rsidRPr="00150DF4">
        <w:t>;</w:t>
      </w:r>
    </w:p>
    <w:p w:rsidR="00854B8F" w:rsidRDefault="00854B8F" w:rsidP="00B76A60">
      <w:pPr>
        <w:numPr>
          <w:ilvl w:val="1"/>
          <w:numId w:val="14"/>
        </w:numPr>
        <w:tabs>
          <w:tab w:val="clear" w:pos="567"/>
          <w:tab w:val="left" w:pos="993"/>
          <w:tab w:val="num" w:pos="1134"/>
          <w:tab w:val="left" w:pos="1701"/>
        </w:tabs>
        <w:ind w:left="1134" w:firstLine="0"/>
        <w:jc w:val="both"/>
      </w:pPr>
      <w:r w:rsidRPr="00150DF4">
        <w:t>форма, срок и порядок оплаты товара, работ, услуг;</w:t>
      </w:r>
    </w:p>
    <w:p w:rsidR="009E1D9E" w:rsidRPr="00522087" w:rsidRDefault="009E1D9E" w:rsidP="009E1D9E">
      <w:pPr>
        <w:numPr>
          <w:ilvl w:val="1"/>
          <w:numId w:val="14"/>
        </w:numPr>
        <w:tabs>
          <w:tab w:val="clear" w:pos="567"/>
          <w:tab w:val="left" w:pos="993"/>
          <w:tab w:val="num" w:pos="1134"/>
          <w:tab w:val="left" w:pos="1701"/>
        </w:tabs>
        <w:ind w:left="1134" w:firstLine="0"/>
        <w:jc w:val="both"/>
      </w:pPr>
      <w:r w:rsidRPr="00522087">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854B8F" w:rsidRPr="00150DF4" w:rsidRDefault="00854B8F" w:rsidP="00B76A60">
      <w:pPr>
        <w:numPr>
          <w:ilvl w:val="1"/>
          <w:numId w:val="14"/>
        </w:numPr>
        <w:tabs>
          <w:tab w:val="clear" w:pos="567"/>
          <w:tab w:val="left" w:pos="993"/>
          <w:tab w:val="num" w:pos="1134"/>
          <w:tab w:val="left" w:pos="1701"/>
        </w:tabs>
        <w:ind w:left="1134" w:firstLine="0"/>
        <w:jc w:val="both"/>
      </w:pPr>
      <w:r w:rsidRPr="00150DF4">
        <w:t xml:space="preserve">сведения о возможности Заказчика изменить предусмотренные договором объём товаров, работ, услуг в соответствии с п.4 ч.8 </w:t>
      </w:r>
      <w:r w:rsidR="00A6497B" w:rsidRPr="00150DF4">
        <w:t>раздела 1 настоящего Положения;</w:t>
      </w:r>
    </w:p>
    <w:p w:rsidR="00854B8F" w:rsidRPr="00150DF4" w:rsidRDefault="00854B8F" w:rsidP="00B76A60">
      <w:pPr>
        <w:numPr>
          <w:ilvl w:val="1"/>
          <w:numId w:val="14"/>
        </w:numPr>
        <w:tabs>
          <w:tab w:val="clear" w:pos="567"/>
          <w:tab w:val="left" w:pos="993"/>
          <w:tab w:val="num" w:pos="1134"/>
          <w:tab w:val="left" w:pos="1701"/>
        </w:tabs>
        <w:ind w:left="1134" w:firstLine="0"/>
        <w:jc w:val="both"/>
      </w:pPr>
      <w:r w:rsidRPr="00150DF4">
        <w:t xml:space="preserve">порядок, место, дата начала и дата окончания срока подачи заявок на участие в </w:t>
      </w:r>
      <w:r w:rsidR="00C341F8" w:rsidRPr="00150DF4">
        <w:t xml:space="preserve">открытом </w:t>
      </w:r>
      <w:r w:rsidRPr="00150DF4">
        <w:t>конкурсе;</w:t>
      </w:r>
    </w:p>
    <w:p w:rsidR="00854B8F" w:rsidRPr="00150DF4" w:rsidRDefault="00854B8F" w:rsidP="00B76A60">
      <w:pPr>
        <w:numPr>
          <w:ilvl w:val="1"/>
          <w:numId w:val="14"/>
        </w:numPr>
        <w:tabs>
          <w:tab w:val="clear" w:pos="567"/>
          <w:tab w:val="left" w:pos="993"/>
          <w:tab w:val="num" w:pos="1134"/>
          <w:tab w:val="left" w:pos="1701"/>
        </w:tabs>
        <w:ind w:left="1134" w:firstLine="0"/>
        <w:jc w:val="both"/>
      </w:pPr>
      <w:r w:rsidRPr="00150DF4">
        <w:t>требования к участникам закупки</w:t>
      </w:r>
      <w:r w:rsidR="00A809B4" w:rsidRPr="00150DF4">
        <w:t>, установленные в соответствии с частью 10 раздела 1 настоящего Положения;</w:t>
      </w:r>
    </w:p>
    <w:p w:rsidR="00854B8F" w:rsidRPr="00150DF4" w:rsidRDefault="00854B8F" w:rsidP="00B76A60">
      <w:pPr>
        <w:numPr>
          <w:ilvl w:val="1"/>
          <w:numId w:val="14"/>
        </w:numPr>
        <w:tabs>
          <w:tab w:val="clear" w:pos="567"/>
          <w:tab w:val="left" w:pos="993"/>
          <w:tab w:val="num" w:pos="1134"/>
          <w:tab w:val="left" w:pos="1701"/>
        </w:tabs>
        <w:ind w:left="1134" w:firstLine="0"/>
        <w:jc w:val="both"/>
      </w:pPr>
      <w:r w:rsidRPr="00150DF4">
        <w:t xml:space="preserve">порядок и срок отзыва заявок на участие в </w:t>
      </w:r>
      <w:r w:rsidR="00C341F8" w:rsidRPr="00150DF4">
        <w:t xml:space="preserve">открытом </w:t>
      </w:r>
      <w:r w:rsidRPr="00150DF4">
        <w:t>конкурсе, порядок внесения изменений в такие заявки;</w:t>
      </w:r>
    </w:p>
    <w:p w:rsidR="00854B8F" w:rsidRPr="00150DF4" w:rsidRDefault="00854B8F" w:rsidP="00B76A60">
      <w:pPr>
        <w:numPr>
          <w:ilvl w:val="1"/>
          <w:numId w:val="14"/>
        </w:numPr>
        <w:tabs>
          <w:tab w:val="clear" w:pos="567"/>
          <w:tab w:val="left" w:pos="993"/>
          <w:tab w:val="num" w:pos="1134"/>
          <w:tab w:val="left" w:pos="1701"/>
        </w:tabs>
        <w:ind w:left="1134" w:firstLine="0"/>
        <w:jc w:val="both"/>
      </w:pPr>
      <w:r w:rsidRPr="00150DF4">
        <w:t xml:space="preserve">форма, порядок, дата начала и дата </w:t>
      </w:r>
      <w:r w:rsidR="00921A1B" w:rsidRPr="00150DF4">
        <w:t xml:space="preserve">и время </w:t>
      </w:r>
      <w:r w:rsidRPr="00150DF4">
        <w:t>окончания срока предоставления участниками закупки разъяснений по</w:t>
      </w:r>
      <w:r w:rsidR="00A6497B" w:rsidRPr="00150DF4">
        <w:t>ложений конкурсной документации;</w:t>
      </w:r>
    </w:p>
    <w:p w:rsidR="00854B8F" w:rsidRPr="00150DF4" w:rsidRDefault="00854B8F" w:rsidP="00B76A60">
      <w:pPr>
        <w:numPr>
          <w:ilvl w:val="1"/>
          <w:numId w:val="14"/>
        </w:numPr>
        <w:tabs>
          <w:tab w:val="clear" w:pos="567"/>
          <w:tab w:val="left" w:pos="993"/>
          <w:tab w:val="num" w:pos="1134"/>
          <w:tab w:val="left" w:pos="1701"/>
        </w:tabs>
        <w:ind w:left="1134" w:firstLine="0"/>
        <w:jc w:val="both"/>
      </w:pPr>
      <w:r w:rsidRPr="00150DF4">
        <w:t>место</w:t>
      </w:r>
      <w:r w:rsidR="00A809B4" w:rsidRPr="00150DF4">
        <w:t>,</w:t>
      </w:r>
      <w:r w:rsidRPr="00150DF4">
        <w:t xml:space="preserve"> дата </w:t>
      </w:r>
      <w:r w:rsidR="00A809B4" w:rsidRPr="00150DF4">
        <w:t xml:space="preserve">и </w:t>
      </w:r>
      <w:r w:rsidRPr="00150DF4">
        <w:t xml:space="preserve">время вскрытия конвертов с заявками на участие в </w:t>
      </w:r>
      <w:r w:rsidR="00C341F8" w:rsidRPr="00150DF4">
        <w:t xml:space="preserve">открытом </w:t>
      </w:r>
      <w:r w:rsidR="00A6497B" w:rsidRPr="00150DF4">
        <w:t>конкурсе;</w:t>
      </w:r>
    </w:p>
    <w:p w:rsidR="00AE7017" w:rsidRPr="00150DF4" w:rsidRDefault="00AE7017" w:rsidP="00B76A60">
      <w:pPr>
        <w:numPr>
          <w:ilvl w:val="1"/>
          <w:numId w:val="14"/>
        </w:numPr>
        <w:tabs>
          <w:tab w:val="clear" w:pos="567"/>
          <w:tab w:val="left" w:pos="993"/>
          <w:tab w:val="num" w:pos="1134"/>
          <w:tab w:val="left" w:pos="1701"/>
        </w:tabs>
        <w:ind w:left="1134" w:firstLine="0"/>
        <w:jc w:val="both"/>
      </w:pPr>
      <w:r w:rsidRPr="00150DF4">
        <w:t xml:space="preserve">информация, которая объявляется при вскрытии конвертов с заявками на участие в </w:t>
      </w:r>
      <w:r w:rsidR="00C341F8" w:rsidRPr="00150DF4">
        <w:t xml:space="preserve">открытом </w:t>
      </w:r>
      <w:r w:rsidRPr="00150DF4">
        <w:t xml:space="preserve">конкурсе и вносится соответственно в протокол вскрытия конвертов с заявками на участие в </w:t>
      </w:r>
      <w:r w:rsidR="00C341F8" w:rsidRPr="00150DF4">
        <w:t xml:space="preserve">открытом </w:t>
      </w:r>
      <w:r w:rsidRPr="00150DF4">
        <w:t>конкурсе;</w:t>
      </w:r>
    </w:p>
    <w:p w:rsidR="00854B8F" w:rsidRPr="00150DF4" w:rsidRDefault="00854B8F" w:rsidP="00B76A60">
      <w:pPr>
        <w:numPr>
          <w:ilvl w:val="1"/>
          <w:numId w:val="14"/>
        </w:numPr>
        <w:tabs>
          <w:tab w:val="clear" w:pos="567"/>
          <w:tab w:val="left" w:pos="993"/>
          <w:tab w:val="num" w:pos="1134"/>
          <w:tab w:val="left" w:pos="1701"/>
        </w:tabs>
        <w:ind w:left="1134" w:firstLine="0"/>
        <w:jc w:val="both"/>
      </w:pPr>
      <w:r w:rsidRPr="00150DF4">
        <w:t xml:space="preserve">критерии оценки и сопоставления заявок на участие в </w:t>
      </w:r>
      <w:r w:rsidR="00C341F8" w:rsidRPr="00150DF4">
        <w:t xml:space="preserve">открытом </w:t>
      </w:r>
      <w:r w:rsidRPr="00150DF4">
        <w:t>конкурсе</w:t>
      </w:r>
      <w:r w:rsidR="00342D7C" w:rsidRPr="00150DF4">
        <w:t xml:space="preserve">, значимость критериев оценки заявок на участие в </w:t>
      </w:r>
      <w:r w:rsidR="00C341F8" w:rsidRPr="00150DF4">
        <w:t xml:space="preserve">открытом </w:t>
      </w:r>
      <w:r w:rsidR="00342D7C" w:rsidRPr="00150DF4">
        <w:t>конкурсе</w:t>
      </w:r>
      <w:r w:rsidRPr="00150DF4">
        <w:t>;</w:t>
      </w:r>
    </w:p>
    <w:p w:rsidR="00854B8F" w:rsidRPr="00150DF4" w:rsidRDefault="00854B8F" w:rsidP="00B76A60">
      <w:pPr>
        <w:numPr>
          <w:ilvl w:val="1"/>
          <w:numId w:val="14"/>
        </w:numPr>
        <w:tabs>
          <w:tab w:val="clear" w:pos="567"/>
          <w:tab w:val="left" w:pos="993"/>
          <w:tab w:val="num" w:pos="1134"/>
          <w:tab w:val="left" w:pos="1701"/>
        </w:tabs>
        <w:ind w:left="1134" w:firstLine="0"/>
        <w:jc w:val="both"/>
      </w:pPr>
      <w:r w:rsidRPr="00150DF4">
        <w:t xml:space="preserve">порядок оценки и сопоставления заявок на участие в </w:t>
      </w:r>
      <w:r w:rsidR="00C341F8" w:rsidRPr="00150DF4">
        <w:t xml:space="preserve">открытом </w:t>
      </w:r>
      <w:r w:rsidRPr="00150DF4">
        <w:t>конкурсе</w:t>
      </w:r>
      <w:r w:rsidR="00756661" w:rsidRPr="00150DF4">
        <w:t xml:space="preserve">, порядок подведения итогов </w:t>
      </w:r>
      <w:r w:rsidR="00C341F8" w:rsidRPr="00150DF4">
        <w:t xml:space="preserve">открытого </w:t>
      </w:r>
      <w:r w:rsidR="00756661" w:rsidRPr="00150DF4">
        <w:t>конкурса</w:t>
      </w:r>
      <w:r w:rsidRPr="00150DF4">
        <w:t>;</w:t>
      </w:r>
    </w:p>
    <w:p w:rsidR="00854B8F" w:rsidRPr="00150DF4" w:rsidRDefault="00854B8F" w:rsidP="00B76A60">
      <w:pPr>
        <w:numPr>
          <w:ilvl w:val="1"/>
          <w:numId w:val="14"/>
        </w:numPr>
        <w:tabs>
          <w:tab w:val="clear" w:pos="567"/>
          <w:tab w:val="left" w:pos="993"/>
          <w:tab w:val="num" w:pos="1134"/>
          <w:tab w:val="left" w:pos="1701"/>
        </w:tabs>
        <w:ind w:left="1134" w:firstLine="0"/>
        <w:jc w:val="both"/>
      </w:pPr>
      <w:r w:rsidRPr="00150DF4">
        <w:t xml:space="preserve">место и дата рассмотрения заявок на участие в </w:t>
      </w:r>
      <w:r w:rsidR="00C341F8" w:rsidRPr="00150DF4">
        <w:t xml:space="preserve">открытом </w:t>
      </w:r>
      <w:r w:rsidRPr="00150DF4">
        <w:t xml:space="preserve">конкурсе и подведения итогов </w:t>
      </w:r>
      <w:r w:rsidR="00C341F8" w:rsidRPr="00150DF4">
        <w:t xml:space="preserve">открытого </w:t>
      </w:r>
      <w:r w:rsidRPr="00150DF4">
        <w:t xml:space="preserve">конкурса (оценки и сопоставления заявок на участие в </w:t>
      </w:r>
      <w:r w:rsidR="00C341F8" w:rsidRPr="00150DF4">
        <w:t xml:space="preserve">открытом </w:t>
      </w:r>
      <w:r w:rsidRPr="00150DF4">
        <w:t>конкурсе);</w:t>
      </w:r>
    </w:p>
    <w:p w:rsidR="00854B8F" w:rsidRPr="00150DF4" w:rsidRDefault="00854B8F" w:rsidP="00B76A60">
      <w:pPr>
        <w:numPr>
          <w:ilvl w:val="1"/>
          <w:numId w:val="14"/>
        </w:numPr>
        <w:tabs>
          <w:tab w:val="clear" w:pos="567"/>
          <w:tab w:val="left" w:pos="993"/>
          <w:tab w:val="num" w:pos="1134"/>
          <w:tab w:val="left" w:pos="1701"/>
        </w:tabs>
        <w:ind w:left="1134" w:firstLine="0"/>
        <w:jc w:val="both"/>
      </w:pPr>
      <w:r w:rsidRPr="00150DF4">
        <w:t xml:space="preserve">размер </w:t>
      </w:r>
      <w:r w:rsidR="00AE7017" w:rsidRPr="00150DF4">
        <w:t xml:space="preserve">и способ предоставления </w:t>
      </w:r>
      <w:r w:rsidRPr="00150DF4">
        <w:t>обеспечения исполнения договора, срок и порядок его предоставления</w:t>
      </w:r>
      <w:r w:rsidR="00AE7017" w:rsidRPr="00150DF4">
        <w:t xml:space="preserve">, случаи и </w:t>
      </w:r>
      <w:r w:rsidR="004A6947" w:rsidRPr="00150DF4">
        <w:t>порядок удержания</w:t>
      </w:r>
      <w:r w:rsidR="00AE7017" w:rsidRPr="00150DF4">
        <w:t xml:space="preserve"> обеспечения исполнения договора, </w:t>
      </w:r>
      <w:r w:rsidRPr="00150DF4">
        <w:t>в случае, если Заказчиком установлено требование обеспечения исполнения договора. Размер обеспечения исполнения договора не может превышать 30 (тридцать) процентов начальной (максимальной) цены договора</w:t>
      </w:r>
      <w:r w:rsidR="00BB3C85" w:rsidRPr="00150DF4">
        <w:t>,</w:t>
      </w:r>
      <w:r w:rsidRPr="00150DF4">
        <w:t xml:space="preserve"> указанной в извещении о проведении </w:t>
      </w:r>
      <w:r w:rsidR="00C341F8" w:rsidRPr="00150DF4">
        <w:t xml:space="preserve">открытого </w:t>
      </w:r>
      <w:r w:rsidRPr="00150DF4">
        <w:t>конкурса</w:t>
      </w:r>
      <w:r w:rsidR="00BB3C85" w:rsidRPr="00150DF4">
        <w:t>.</w:t>
      </w:r>
      <w:r w:rsidR="00924C3C" w:rsidRPr="00150DF4">
        <w:t xml:space="preserve"> </w:t>
      </w:r>
      <w:r w:rsidR="003C6DD6" w:rsidRPr="00150DF4">
        <w:t xml:space="preserve">В случае, если аванс превышает тридцать процентов начальной (максимальной) цены договора, размер обеспечения исполнения договора может быть установлен не более размера аванса. Возможность поставщика (подрядчика, исполнителя) в ходе исполнения договора изменить способ </w:t>
      </w:r>
      <w:r w:rsidR="00A6497B" w:rsidRPr="00150DF4">
        <w:t>обеспечения исполнения договора;</w:t>
      </w:r>
    </w:p>
    <w:p w:rsidR="00854B8F" w:rsidRPr="00150DF4" w:rsidRDefault="00854B8F" w:rsidP="00B76A60">
      <w:pPr>
        <w:numPr>
          <w:ilvl w:val="1"/>
          <w:numId w:val="14"/>
        </w:numPr>
        <w:tabs>
          <w:tab w:val="clear" w:pos="567"/>
          <w:tab w:val="left" w:pos="993"/>
          <w:tab w:val="num" w:pos="1134"/>
          <w:tab w:val="left" w:pos="1701"/>
        </w:tabs>
        <w:ind w:left="1134" w:firstLine="0"/>
        <w:jc w:val="both"/>
      </w:pPr>
      <w:r w:rsidRPr="00150DF4">
        <w:t xml:space="preserve">условие, согласно которому в случае, если участником </w:t>
      </w:r>
      <w:r w:rsidR="00C341F8" w:rsidRPr="00150DF4">
        <w:t xml:space="preserve">открытого </w:t>
      </w:r>
      <w:r w:rsidRPr="00150DF4">
        <w:t xml:space="preserve">конкурса, с которым заключается договор, предложена цена договора на 25 и более процентов ниже, чем начальная (максимальная) цена договора, с таким участником </w:t>
      </w:r>
      <w:r w:rsidR="00C341F8" w:rsidRPr="00150DF4">
        <w:t xml:space="preserve">открытого </w:t>
      </w:r>
      <w:r w:rsidRPr="00150DF4">
        <w:t>конкурса договор заключается после того, как им будет представлено обеспечение исполнения договора в полтора раза превышающее размер обеспечения исполнения договора, указанный в конкурсной документации</w:t>
      </w:r>
      <w:r w:rsidR="00C70561" w:rsidRPr="00150DF4">
        <w:t>. Указанное условие включается в документацию о закупке в случае, если Заказчиком установлено требование обеспечения исполнения договора</w:t>
      </w:r>
      <w:r w:rsidRPr="00150DF4">
        <w:t>;</w:t>
      </w:r>
    </w:p>
    <w:p w:rsidR="00854B8F" w:rsidRPr="00150DF4" w:rsidRDefault="00854B8F" w:rsidP="00B76A60">
      <w:pPr>
        <w:numPr>
          <w:ilvl w:val="1"/>
          <w:numId w:val="14"/>
        </w:numPr>
        <w:tabs>
          <w:tab w:val="clear" w:pos="567"/>
          <w:tab w:val="left" w:pos="993"/>
          <w:tab w:val="num" w:pos="1134"/>
          <w:tab w:val="left" w:pos="1701"/>
        </w:tabs>
        <w:ind w:left="1134" w:firstLine="0"/>
        <w:jc w:val="both"/>
      </w:pPr>
      <w:r w:rsidRPr="00150DF4">
        <w:lastRenderedPageBreak/>
        <w:t xml:space="preserve">срок со дня размещения </w:t>
      </w:r>
      <w:r w:rsidR="004A6947" w:rsidRPr="00150DF4">
        <w:t>в единой</w:t>
      </w:r>
      <w:r w:rsidR="00870992" w:rsidRPr="00150DF4">
        <w:t xml:space="preserve"> информационной системе </w:t>
      </w:r>
      <w:r w:rsidRPr="00150DF4">
        <w:t xml:space="preserve">протокола оценки и сопоставления заявок на участие в </w:t>
      </w:r>
      <w:r w:rsidR="00C341F8" w:rsidRPr="00150DF4">
        <w:t xml:space="preserve">открытом </w:t>
      </w:r>
      <w:r w:rsidRPr="00150DF4">
        <w:t xml:space="preserve">конкурсе, в течение которого победитель </w:t>
      </w:r>
      <w:r w:rsidR="00C341F8" w:rsidRPr="00150DF4">
        <w:t xml:space="preserve">открытого </w:t>
      </w:r>
      <w:r w:rsidRPr="00150DF4">
        <w:t xml:space="preserve">конкурса должен подписать проект договора; </w:t>
      </w:r>
    </w:p>
    <w:p w:rsidR="00854B8F" w:rsidRPr="00150DF4" w:rsidRDefault="00854B8F" w:rsidP="00B76A60">
      <w:pPr>
        <w:numPr>
          <w:ilvl w:val="1"/>
          <w:numId w:val="14"/>
        </w:numPr>
        <w:tabs>
          <w:tab w:val="clear" w:pos="567"/>
          <w:tab w:val="left" w:pos="993"/>
          <w:tab w:val="num" w:pos="1134"/>
          <w:tab w:val="left" w:pos="1701"/>
        </w:tabs>
        <w:ind w:left="1134" w:firstLine="0"/>
        <w:jc w:val="both"/>
      </w:pPr>
      <w:r w:rsidRPr="00150DF4">
        <w:t xml:space="preserve">срок со дня признания победителя </w:t>
      </w:r>
      <w:r w:rsidR="00C341F8" w:rsidRPr="00150DF4">
        <w:t xml:space="preserve">открытого </w:t>
      </w:r>
      <w:r w:rsidRPr="00150DF4">
        <w:t xml:space="preserve">конкурса уклонившимся от заключения договора, в течение которого участник </w:t>
      </w:r>
      <w:r w:rsidR="00C341F8" w:rsidRPr="00150DF4">
        <w:t xml:space="preserve">открытого </w:t>
      </w:r>
      <w:r w:rsidRPr="00150DF4">
        <w:t xml:space="preserve">конкурса, условия исполнения договора  которого признаны лучшими после победителя </w:t>
      </w:r>
      <w:r w:rsidR="00C341F8" w:rsidRPr="00150DF4">
        <w:t xml:space="preserve">открытого </w:t>
      </w:r>
      <w:r w:rsidRPr="00150DF4">
        <w:t>конкурса, обязан подписать проект договора;</w:t>
      </w:r>
      <w:r w:rsidR="003C6DD6" w:rsidRPr="00150DF4">
        <w:t xml:space="preserve"> порядок заключения договора;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C57F03" w:rsidRPr="00150DF4" w:rsidRDefault="00C57F03" w:rsidP="00B76A60">
      <w:pPr>
        <w:numPr>
          <w:ilvl w:val="1"/>
          <w:numId w:val="14"/>
        </w:numPr>
        <w:tabs>
          <w:tab w:val="clear" w:pos="567"/>
          <w:tab w:val="left" w:pos="993"/>
          <w:tab w:val="num" w:pos="1134"/>
          <w:tab w:val="left" w:pos="1701"/>
        </w:tabs>
        <w:ind w:left="1134" w:firstLine="0"/>
        <w:jc w:val="both"/>
      </w:pPr>
      <w:r w:rsidRPr="00150DF4">
        <w:t xml:space="preserve">требование об указании (декларировании) участником закупки в заявке на участие в </w:t>
      </w:r>
      <w:r w:rsidR="00C341F8" w:rsidRPr="00150DF4">
        <w:t xml:space="preserve">открытом </w:t>
      </w:r>
      <w:r w:rsidRPr="00150DF4">
        <w:t>конкурсе наименования страны происхождения поставляемых товаров;</w:t>
      </w:r>
    </w:p>
    <w:p w:rsidR="00C57F03" w:rsidRPr="00150DF4" w:rsidRDefault="00C57F03" w:rsidP="00B76A60">
      <w:pPr>
        <w:numPr>
          <w:ilvl w:val="1"/>
          <w:numId w:val="14"/>
        </w:numPr>
        <w:tabs>
          <w:tab w:val="clear" w:pos="567"/>
          <w:tab w:val="left" w:pos="993"/>
          <w:tab w:val="num" w:pos="1134"/>
          <w:tab w:val="left" w:pos="1701"/>
        </w:tabs>
        <w:ind w:left="1134" w:firstLine="0"/>
        <w:jc w:val="both"/>
      </w:pPr>
      <w:r w:rsidRPr="00150DF4">
        <w:t xml:space="preserve">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w:t>
      </w:r>
      <w:r w:rsidR="00C341F8" w:rsidRPr="00150DF4">
        <w:t xml:space="preserve">открытом </w:t>
      </w:r>
      <w:r w:rsidRPr="00150DF4">
        <w:t>конкурсе;</w:t>
      </w:r>
    </w:p>
    <w:p w:rsidR="00C57F03" w:rsidRPr="00150DF4" w:rsidRDefault="00C57F03" w:rsidP="00B76A60">
      <w:pPr>
        <w:numPr>
          <w:ilvl w:val="1"/>
          <w:numId w:val="14"/>
        </w:numPr>
        <w:tabs>
          <w:tab w:val="clear" w:pos="567"/>
          <w:tab w:val="left" w:pos="993"/>
          <w:tab w:val="num" w:pos="1134"/>
          <w:tab w:val="left" w:pos="1701"/>
        </w:tabs>
        <w:ind w:left="1134" w:firstLine="0"/>
        <w:jc w:val="both"/>
      </w:pPr>
      <w:bookmarkStart w:id="20" w:name="Par2"/>
      <w:bookmarkEnd w:id="20"/>
      <w:r w:rsidRPr="00150DF4">
        <w:t xml:space="preserve"> условие о том, что отсутствие в заявке на участие в </w:t>
      </w:r>
      <w:r w:rsidR="00C341F8" w:rsidRPr="00150DF4">
        <w:t xml:space="preserve">открытом </w:t>
      </w:r>
      <w:r w:rsidRPr="00150DF4">
        <w:t>конкурсе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w:t>
      </w:r>
      <w:r w:rsidR="00A6497B" w:rsidRPr="00150DF4">
        <w:t xml:space="preserve"> о поставке иностранных товаров;</w:t>
      </w:r>
    </w:p>
    <w:p w:rsidR="00C57F03" w:rsidRPr="00150DF4" w:rsidRDefault="00C57F03" w:rsidP="00B76A60">
      <w:pPr>
        <w:numPr>
          <w:ilvl w:val="1"/>
          <w:numId w:val="14"/>
        </w:numPr>
        <w:tabs>
          <w:tab w:val="clear" w:pos="567"/>
          <w:tab w:val="left" w:pos="993"/>
          <w:tab w:val="num" w:pos="1134"/>
          <w:tab w:val="left" w:pos="1701"/>
        </w:tabs>
        <w:ind w:left="1134" w:firstLine="0"/>
        <w:jc w:val="both"/>
      </w:pPr>
      <w:r w:rsidRPr="00150DF4">
        <w:t xml:space="preserve">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27" w:history="1">
        <w:r w:rsidRPr="00150DF4">
          <w:t>подпунктами "г"</w:t>
        </w:r>
      </w:hyperlink>
      <w:r w:rsidRPr="00150DF4">
        <w:t xml:space="preserve"> и </w:t>
      </w:r>
      <w:hyperlink r:id="rId28" w:history="1">
        <w:r w:rsidRPr="00150DF4">
          <w:t>"д" пункта 6</w:t>
        </w:r>
      </w:hyperlink>
      <w:r w:rsidRPr="00150DF4">
        <w:t xml:space="preserve"> Постановления Правительства РФ от 16.09.2016 </w:t>
      </w:r>
      <w:r w:rsidR="00924C3C" w:rsidRPr="00150DF4">
        <w:t>№</w:t>
      </w:r>
      <w:r w:rsidRPr="00150DF4">
        <w:t xml:space="preserve">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конкурсной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57F03" w:rsidRPr="00150DF4" w:rsidRDefault="00C57F03" w:rsidP="00B76A60">
      <w:pPr>
        <w:numPr>
          <w:ilvl w:val="1"/>
          <w:numId w:val="14"/>
        </w:numPr>
        <w:tabs>
          <w:tab w:val="clear" w:pos="567"/>
          <w:tab w:val="left" w:pos="993"/>
          <w:tab w:val="num" w:pos="1134"/>
          <w:tab w:val="left" w:pos="1701"/>
        </w:tabs>
        <w:ind w:left="1134" w:firstLine="0"/>
        <w:jc w:val="both"/>
      </w:pPr>
      <w:r w:rsidRPr="00150DF4">
        <w:t xml:space="preserve">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(указыв</w:t>
      </w:r>
      <w:r w:rsidR="00A6497B" w:rsidRPr="00150DF4">
        <w:t>ается при закупке работ, услуг);</w:t>
      </w:r>
    </w:p>
    <w:p w:rsidR="003C6DD6" w:rsidRPr="00150DF4" w:rsidRDefault="003C6DD6" w:rsidP="00B76A60">
      <w:pPr>
        <w:numPr>
          <w:ilvl w:val="1"/>
          <w:numId w:val="14"/>
        </w:numPr>
        <w:tabs>
          <w:tab w:val="clear" w:pos="567"/>
          <w:tab w:val="left" w:pos="993"/>
          <w:tab w:val="num" w:pos="1134"/>
          <w:tab w:val="left" w:pos="1701"/>
        </w:tabs>
        <w:ind w:left="1134" w:firstLine="0"/>
        <w:jc w:val="both"/>
      </w:pPr>
      <w:r w:rsidRPr="00150DF4">
        <w:t xml:space="preserve">указание о том, что при заполнении проекта договора </w:t>
      </w:r>
      <w:r w:rsidR="004A6947" w:rsidRPr="00150DF4">
        <w:t>заказчиком страна</w:t>
      </w:r>
      <w:r w:rsidRPr="00150DF4">
        <w:t xml:space="preserve"> происхождения поставляемого товара (при наличии информации в заявке участника закупки) указывается на основании сведений, содержащихся в заявке на участие в закупке, представленной участником закупки</w:t>
      </w:r>
      <w:r w:rsidR="00A6497B" w:rsidRPr="00150DF4">
        <w:t>, с которым заключается договор;</w:t>
      </w:r>
    </w:p>
    <w:p w:rsidR="00921A1B" w:rsidRPr="00150DF4" w:rsidRDefault="00921A1B" w:rsidP="00B76A60">
      <w:pPr>
        <w:numPr>
          <w:ilvl w:val="1"/>
          <w:numId w:val="14"/>
        </w:numPr>
        <w:tabs>
          <w:tab w:val="clear" w:pos="567"/>
          <w:tab w:val="left" w:pos="993"/>
          <w:tab w:val="num" w:pos="1134"/>
          <w:tab w:val="left" w:pos="1701"/>
        </w:tabs>
        <w:ind w:left="1134" w:firstLine="0"/>
        <w:jc w:val="both"/>
      </w:pPr>
      <w:r w:rsidRPr="00150DF4">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C6DD6" w:rsidRPr="00150DF4" w:rsidRDefault="00A6497B" w:rsidP="00B76A60">
      <w:pPr>
        <w:numPr>
          <w:ilvl w:val="1"/>
          <w:numId w:val="14"/>
        </w:numPr>
        <w:tabs>
          <w:tab w:val="clear" w:pos="567"/>
          <w:tab w:val="left" w:pos="993"/>
          <w:tab w:val="num" w:pos="1134"/>
          <w:tab w:val="left" w:pos="1701"/>
        </w:tabs>
        <w:ind w:left="1134" w:firstLine="0"/>
        <w:jc w:val="both"/>
      </w:pPr>
      <w:r w:rsidRPr="00150DF4">
        <w:t>иные сведения, определенные настоящим Положением о закупке</w:t>
      </w:r>
      <w:r w:rsidR="008070BA" w:rsidRPr="00150DF4">
        <w:t>.</w:t>
      </w:r>
    </w:p>
    <w:p w:rsidR="00854B8F" w:rsidRPr="00150DF4" w:rsidRDefault="00854B8F" w:rsidP="00B76A60">
      <w:pPr>
        <w:numPr>
          <w:ilvl w:val="0"/>
          <w:numId w:val="14"/>
        </w:numPr>
        <w:tabs>
          <w:tab w:val="left" w:pos="993"/>
          <w:tab w:val="left" w:pos="1418"/>
        </w:tabs>
        <w:ind w:firstLine="0"/>
        <w:jc w:val="both"/>
      </w:pPr>
      <w:r w:rsidRPr="00150DF4">
        <w:lastRenderedPageBreak/>
        <w:t>К конкурсной документации должен быть приложен проект договора. Проект договора является неотъемлемой частью конкурсной документации.</w:t>
      </w:r>
    </w:p>
    <w:p w:rsidR="00854B8F" w:rsidRPr="00150DF4" w:rsidRDefault="00854B8F" w:rsidP="00B76A60">
      <w:pPr>
        <w:numPr>
          <w:ilvl w:val="0"/>
          <w:numId w:val="14"/>
        </w:numPr>
        <w:tabs>
          <w:tab w:val="left" w:pos="993"/>
          <w:tab w:val="left" w:pos="1418"/>
        </w:tabs>
        <w:ind w:firstLine="0"/>
        <w:jc w:val="both"/>
      </w:pPr>
      <w:r w:rsidRPr="00150DF4">
        <w:t xml:space="preserve">Сведения, содержащиеся в конкурсной документации, должны соответствовать сведениям, указанным в извещении о проведении </w:t>
      </w:r>
      <w:r w:rsidR="00C341F8" w:rsidRPr="00150DF4">
        <w:t xml:space="preserve">открытого </w:t>
      </w:r>
      <w:r w:rsidRPr="00150DF4">
        <w:t>конкурса.</w:t>
      </w:r>
    </w:p>
    <w:p w:rsidR="00854B8F" w:rsidRPr="00150DF4" w:rsidRDefault="00854B8F" w:rsidP="008C755C">
      <w:pPr>
        <w:autoSpaceDE w:val="0"/>
        <w:autoSpaceDN w:val="0"/>
        <w:adjustRightInd w:val="0"/>
        <w:ind w:firstLine="540"/>
        <w:jc w:val="both"/>
        <w:outlineLvl w:val="1"/>
      </w:pPr>
    </w:p>
    <w:p w:rsidR="00854B8F" w:rsidRPr="00150DF4" w:rsidRDefault="00854B8F" w:rsidP="008A39CB">
      <w:pPr>
        <w:pStyle w:val="afe"/>
        <w:rPr>
          <w:rFonts w:ascii="Times New Roman" w:hAnsi="Times New Roman"/>
          <w:szCs w:val="24"/>
        </w:rPr>
      </w:pPr>
      <w:bookmarkStart w:id="21" w:name="_Toc79506712"/>
      <w:r w:rsidRPr="00150DF4">
        <w:rPr>
          <w:rFonts w:ascii="Times New Roman" w:hAnsi="Times New Roman"/>
          <w:szCs w:val="24"/>
        </w:rPr>
        <w:t xml:space="preserve">ЧАСТЬ 4.  ВНЕСЕНИЕ ИЗМЕНЕНИЙ В ИЗВЕЩЕНИЕ О ПРОВЕДЕНИИ </w:t>
      </w:r>
      <w:r w:rsidR="00C341F8" w:rsidRPr="00150DF4">
        <w:rPr>
          <w:rFonts w:ascii="Times New Roman" w:hAnsi="Times New Roman"/>
          <w:szCs w:val="24"/>
        </w:rPr>
        <w:t xml:space="preserve">ОТКРЫТОГО </w:t>
      </w:r>
      <w:r w:rsidRPr="00150DF4">
        <w:rPr>
          <w:rFonts w:ascii="Times New Roman" w:hAnsi="Times New Roman"/>
          <w:szCs w:val="24"/>
        </w:rPr>
        <w:t>КОНКУРСА И В КОНКУРСНУЮ ДОКУМЕНТАЦИЮ.</w:t>
      </w:r>
      <w:bookmarkEnd w:id="21"/>
    </w:p>
    <w:p w:rsidR="00854B8F" w:rsidRPr="00150DF4" w:rsidRDefault="00854B8F" w:rsidP="00B76A60">
      <w:pPr>
        <w:numPr>
          <w:ilvl w:val="0"/>
          <w:numId w:val="15"/>
        </w:numPr>
        <w:tabs>
          <w:tab w:val="left" w:pos="993"/>
          <w:tab w:val="left" w:pos="1418"/>
        </w:tabs>
        <w:ind w:left="0" w:firstLine="567"/>
        <w:jc w:val="both"/>
      </w:pPr>
      <w:r w:rsidRPr="00150DF4">
        <w:t xml:space="preserve">Заказчик вправе принять решение о внесении изменений в извещение о проведении </w:t>
      </w:r>
      <w:r w:rsidR="00C341F8" w:rsidRPr="00150DF4">
        <w:t xml:space="preserve">открытого </w:t>
      </w:r>
      <w:r w:rsidRPr="00150DF4">
        <w:t xml:space="preserve">конкурса и в конкурсную документацию не позднее, чем за 3 дня до даты окончания срока подачи заявок на участие в </w:t>
      </w:r>
      <w:r w:rsidR="00C341F8" w:rsidRPr="00150DF4">
        <w:t xml:space="preserve">открытом </w:t>
      </w:r>
      <w:r w:rsidRPr="00150DF4">
        <w:t xml:space="preserve">конкурсе. </w:t>
      </w:r>
    </w:p>
    <w:p w:rsidR="00854B8F" w:rsidRPr="00150DF4" w:rsidRDefault="003475A9" w:rsidP="00B76A60">
      <w:pPr>
        <w:numPr>
          <w:ilvl w:val="0"/>
          <w:numId w:val="15"/>
        </w:numPr>
        <w:tabs>
          <w:tab w:val="left" w:pos="993"/>
          <w:tab w:val="left" w:pos="1418"/>
        </w:tabs>
        <w:ind w:left="0" w:firstLine="567"/>
        <w:jc w:val="both"/>
      </w:pPr>
      <w:r w:rsidRPr="00150DF4">
        <w:t>Не позднее чем в</w:t>
      </w:r>
      <w:r w:rsidR="00854B8F" w:rsidRPr="00150DF4">
        <w:t xml:space="preserve"> течение </w:t>
      </w:r>
      <w:r w:rsidR="002124F8" w:rsidRPr="00150DF4">
        <w:t xml:space="preserve">3 (трех) дней </w:t>
      </w:r>
      <w:r w:rsidR="00854B8F" w:rsidRPr="00150DF4">
        <w:t xml:space="preserve">со дня принятия указанного решения такие изменения размещаются Заказчиком </w:t>
      </w:r>
      <w:r w:rsidR="004A6947" w:rsidRPr="00150DF4">
        <w:t>в единой</w:t>
      </w:r>
      <w:r w:rsidR="00870992" w:rsidRPr="00150DF4">
        <w:t xml:space="preserve"> информационной системе</w:t>
      </w:r>
      <w:r w:rsidR="00854B8F" w:rsidRPr="00150DF4">
        <w:t xml:space="preserve">. При этом срок подачи заявок на участие в </w:t>
      </w:r>
      <w:r w:rsidR="00C341F8" w:rsidRPr="00150DF4">
        <w:t xml:space="preserve">открытом </w:t>
      </w:r>
      <w:r w:rsidR="00854B8F" w:rsidRPr="00150DF4">
        <w:t xml:space="preserve">конкурсе должен быть продлен так, чтобы со дня размещения </w:t>
      </w:r>
      <w:r w:rsidR="004A6947" w:rsidRPr="00150DF4">
        <w:t>в единой</w:t>
      </w:r>
      <w:r w:rsidR="00870992" w:rsidRPr="00150DF4">
        <w:t xml:space="preserve"> информационной системе </w:t>
      </w:r>
      <w:r w:rsidR="00854B8F" w:rsidRPr="00150DF4">
        <w:t xml:space="preserve">внесенных в извещение </w:t>
      </w:r>
      <w:r w:rsidRPr="00150DF4">
        <w:t>и (или) документацию</w:t>
      </w:r>
      <w:r w:rsidR="00924C3C" w:rsidRPr="00150DF4">
        <w:t xml:space="preserve"> </w:t>
      </w:r>
      <w:r w:rsidR="00854B8F" w:rsidRPr="00150DF4">
        <w:t xml:space="preserve">о проведении </w:t>
      </w:r>
      <w:r w:rsidR="00C341F8" w:rsidRPr="00150DF4">
        <w:t xml:space="preserve">открытого </w:t>
      </w:r>
      <w:r w:rsidR="00854B8F" w:rsidRPr="00150DF4">
        <w:t xml:space="preserve">конкурса изменений до даты окончания подачи заявок на участие в </w:t>
      </w:r>
      <w:r w:rsidR="00C341F8" w:rsidRPr="00150DF4">
        <w:t xml:space="preserve">открытом </w:t>
      </w:r>
      <w:r w:rsidR="00854B8F" w:rsidRPr="00150DF4">
        <w:t xml:space="preserve">конкурсе такой срок </w:t>
      </w:r>
      <w:r w:rsidRPr="00150DF4">
        <w:t xml:space="preserve">составлял не менее </w:t>
      </w:r>
      <w:r w:rsidR="00AC0D9E" w:rsidRPr="00150DF4">
        <w:t>8 (восьми) дней</w:t>
      </w:r>
      <w:r w:rsidRPr="00150DF4">
        <w:t>.</w:t>
      </w:r>
    </w:p>
    <w:p w:rsidR="00DF54FC" w:rsidRPr="00150DF4" w:rsidRDefault="00854B8F" w:rsidP="00B76A60">
      <w:pPr>
        <w:numPr>
          <w:ilvl w:val="0"/>
          <w:numId w:val="15"/>
        </w:numPr>
        <w:tabs>
          <w:tab w:val="left" w:pos="993"/>
          <w:tab w:val="left" w:pos="1418"/>
        </w:tabs>
        <w:ind w:left="0" w:firstLine="567"/>
        <w:jc w:val="both"/>
      </w:pPr>
      <w:r w:rsidRPr="00150DF4">
        <w:t xml:space="preserve">Участники закупки, подавшие заявки на участие в </w:t>
      </w:r>
      <w:r w:rsidR="00C341F8" w:rsidRPr="00150DF4">
        <w:t xml:space="preserve">открытом </w:t>
      </w:r>
      <w:r w:rsidRPr="00150DF4">
        <w:t xml:space="preserve">конкурсе до дня внесения изменений в извещение и документацию о проведении </w:t>
      </w:r>
      <w:r w:rsidR="00C341F8" w:rsidRPr="00150DF4">
        <w:t xml:space="preserve">открытого </w:t>
      </w:r>
      <w:r w:rsidRPr="00150DF4">
        <w:t>конкурса, вправе отозвать свои заявки</w:t>
      </w:r>
      <w:r w:rsidR="00DF54FC" w:rsidRPr="00150DF4">
        <w:t>, или</w:t>
      </w:r>
      <w:r w:rsidRPr="00150DF4">
        <w:t xml:space="preserve"> подать новые заявки на участие в </w:t>
      </w:r>
      <w:r w:rsidR="00C341F8" w:rsidRPr="00150DF4">
        <w:t xml:space="preserve">открытом </w:t>
      </w:r>
      <w:r w:rsidRPr="00150DF4">
        <w:t xml:space="preserve">конкурсе </w:t>
      </w:r>
      <w:r w:rsidR="00DF54FC" w:rsidRPr="00150DF4">
        <w:t xml:space="preserve">с предварительным отзывом первоначально поданных заявок, </w:t>
      </w:r>
      <w:r w:rsidRPr="00150DF4">
        <w:t>или вправе изменить свои заявки на участие в</w:t>
      </w:r>
      <w:r w:rsidR="00C341F8" w:rsidRPr="00150DF4">
        <w:t xml:space="preserve"> открытом</w:t>
      </w:r>
      <w:r w:rsidRPr="00150DF4">
        <w:t xml:space="preserve"> конкурсе. Участники закупки самостоятельно отслеживают </w:t>
      </w:r>
      <w:r w:rsidR="00870992" w:rsidRPr="00150DF4">
        <w:t xml:space="preserve">в единой информационной системе </w:t>
      </w:r>
      <w:r w:rsidRPr="00150DF4">
        <w:t xml:space="preserve">решения Заказчика о внесении изменений в извещение и документацию о проведении </w:t>
      </w:r>
      <w:r w:rsidR="00C341F8" w:rsidRPr="00150DF4">
        <w:t xml:space="preserve">открытого </w:t>
      </w:r>
      <w:r w:rsidRPr="00150DF4">
        <w:t>конкурса.</w:t>
      </w:r>
    </w:p>
    <w:p w:rsidR="00854B8F" w:rsidRPr="00150DF4" w:rsidRDefault="00854B8F" w:rsidP="00D75219">
      <w:pPr>
        <w:autoSpaceDE w:val="0"/>
        <w:autoSpaceDN w:val="0"/>
        <w:adjustRightInd w:val="0"/>
        <w:jc w:val="both"/>
        <w:outlineLvl w:val="1"/>
      </w:pPr>
    </w:p>
    <w:p w:rsidR="00E816E0" w:rsidRPr="00150DF4" w:rsidRDefault="00E816E0" w:rsidP="00D75219">
      <w:pPr>
        <w:autoSpaceDE w:val="0"/>
        <w:autoSpaceDN w:val="0"/>
        <w:adjustRightInd w:val="0"/>
        <w:jc w:val="both"/>
        <w:outlineLvl w:val="1"/>
      </w:pPr>
    </w:p>
    <w:p w:rsidR="00854B8F" w:rsidRPr="00150DF4" w:rsidRDefault="00854B8F" w:rsidP="00CF2991">
      <w:pPr>
        <w:pStyle w:val="afe"/>
        <w:rPr>
          <w:rFonts w:ascii="Times New Roman" w:hAnsi="Times New Roman"/>
          <w:szCs w:val="24"/>
        </w:rPr>
      </w:pPr>
      <w:bookmarkStart w:id="22" w:name="_Toc79506713"/>
      <w:r w:rsidRPr="00150DF4">
        <w:rPr>
          <w:rFonts w:ascii="Times New Roman" w:hAnsi="Times New Roman"/>
          <w:szCs w:val="24"/>
        </w:rPr>
        <w:t xml:space="preserve">ЧАСТЬ 5. ОТКАЗ ОТ ПРОВЕДЕНИЯ </w:t>
      </w:r>
      <w:r w:rsidR="00C341F8" w:rsidRPr="00150DF4">
        <w:rPr>
          <w:rFonts w:ascii="Times New Roman" w:hAnsi="Times New Roman"/>
          <w:szCs w:val="24"/>
        </w:rPr>
        <w:t xml:space="preserve">ОТКРЫТОГО </w:t>
      </w:r>
      <w:r w:rsidRPr="00150DF4">
        <w:rPr>
          <w:rFonts w:ascii="Times New Roman" w:hAnsi="Times New Roman"/>
          <w:szCs w:val="24"/>
        </w:rPr>
        <w:t>КОНКУРСА</w:t>
      </w:r>
      <w:bookmarkEnd w:id="22"/>
    </w:p>
    <w:p w:rsidR="00854B8F" w:rsidRPr="00150DF4" w:rsidRDefault="00854B8F" w:rsidP="00B76A60">
      <w:pPr>
        <w:numPr>
          <w:ilvl w:val="0"/>
          <w:numId w:val="16"/>
        </w:numPr>
        <w:tabs>
          <w:tab w:val="clear" w:pos="567"/>
          <w:tab w:val="num" w:pos="993"/>
          <w:tab w:val="left" w:pos="1418"/>
        </w:tabs>
        <w:ind w:left="0" w:firstLine="567"/>
        <w:jc w:val="both"/>
      </w:pPr>
      <w:r w:rsidRPr="00150DF4">
        <w:t xml:space="preserve">Заказчик вправе отказаться от проведения </w:t>
      </w:r>
      <w:r w:rsidR="00C341F8" w:rsidRPr="00150DF4">
        <w:t xml:space="preserve">открытого </w:t>
      </w:r>
      <w:r w:rsidRPr="00150DF4">
        <w:t xml:space="preserve">конкурса не позднее даты </w:t>
      </w:r>
      <w:r w:rsidR="00840427" w:rsidRPr="00150DF4">
        <w:t xml:space="preserve">и времени </w:t>
      </w:r>
      <w:r w:rsidRPr="00150DF4">
        <w:t xml:space="preserve">окончания срока подачи заявок на участие в </w:t>
      </w:r>
      <w:r w:rsidR="00C341F8" w:rsidRPr="00150DF4">
        <w:t xml:space="preserve">открытом </w:t>
      </w:r>
      <w:r w:rsidRPr="00150DF4">
        <w:t xml:space="preserve">конкурсе. Извещение об отказе от проведения открытого конкурса размещается Заказчиком в день принятия решения об отказе от проведения открытого конкурса </w:t>
      </w:r>
      <w:r w:rsidR="004A6947" w:rsidRPr="00150DF4">
        <w:t>в единой</w:t>
      </w:r>
      <w:r w:rsidR="00870992" w:rsidRPr="00150DF4">
        <w:t xml:space="preserve"> информационной системе</w:t>
      </w:r>
      <w:r w:rsidRPr="00150DF4">
        <w:t>.</w:t>
      </w:r>
    </w:p>
    <w:p w:rsidR="00BB3C85" w:rsidRPr="00150DF4" w:rsidRDefault="00854B8F" w:rsidP="00B76A60">
      <w:pPr>
        <w:numPr>
          <w:ilvl w:val="0"/>
          <w:numId w:val="16"/>
        </w:numPr>
        <w:tabs>
          <w:tab w:val="clear" w:pos="567"/>
          <w:tab w:val="num" w:pos="993"/>
          <w:tab w:val="left" w:pos="1418"/>
        </w:tabs>
        <w:autoSpaceDE w:val="0"/>
        <w:autoSpaceDN w:val="0"/>
        <w:adjustRightInd w:val="0"/>
        <w:ind w:left="0" w:firstLine="567"/>
        <w:jc w:val="both"/>
      </w:pPr>
      <w:r w:rsidRPr="00150DF4">
        <w:t xml:space="preserve">Поступившие заявки на участие в </w:t>
      </w:r>
      <w:r w:rsidR="0000508C" w:rsidRPr="00150DF4">
        <w:t xml:space="preserve">открытом </w:t>
      </w:r>
      <w:r w:rsidRPr="00150DF4">
        <w:t>конкурсе не возвращаются участникам закупки.</w:t>
      </w:r>
    </w:p>
    <w:p w:rsidR="00840427" w:rsidRPr="00150DF4" w:rsidRDefault="00840427" w:rsidP="00B76A60">
      <w:pPr>
        <w:numPr>
          <w:ilvl w:val="0"/>
          <w:numId w:val="16"/>
        </w:numPr>
        <w:tabs>
          <w:tab w:val="clear" w:pos="567"/>
          <w:tab w:val="num" w:pos="993"/>
          <w:tab w:val="left" w:pos="1418"/>
        </w:tabs>
        <w:autoSpaceDE w:val="0"/>
        <w:autoSpaceDN w:val="0"/>
        <w:adjustRightInd w:val="0"/>
        <w:ind w:left="0" w:firstLine="567"/>
        <w:jc w:val="both"/>
      </w:pPr>
      <w:r w:rsidRPr="00150DF4">
        <w:t>По истечении срока отмены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854B8F" w:rsidRPr="00150DF4" w:rsidRDefault="00854B8F" w:rsidP="00BB3C85">
      <w:pPr>
        <w:autoSpaceDE w:val="0"/>
        <w:autoSpaceDN w:val="0"/>
        <w:adjustRightInd w:val="0"/>
        <w:ind w:firstLine="540"/>
        <w:jc w:val="both"/>
        <w:outlineLvl w:val="1"/>
      </w:pPr>
    </w:p>
    <w:p w:rsidR="00840427" w:rsidRPr="00150DF4" w:rsidRDefault="00840427" w:rsidP="008C755C">
      <w:pPr>
        <w:autoSpaceDE w:val="0"/>
        <w:autoSpaceDN w:val="0"/>
        <w:adjustRightInd w:val="0"/>
        <w:ind w:firstLine="540"/>
        <w:jc w:val="both"/>
        <w:outlineLvl w:val="1"/>
      </w:pPr>
    </w:p>
    <w:p w:rsidR="00854B8F" w:rsidRPr="00150DF4" w:rsidRDefault="00854B8F" w:rsidP="00313440">
      <w:pPr>
        <w:pStyle w:val="afe"/>
        <w:rPr>
          <w:rFonts w:ascii="Times New Roman" w:hAnsi="Times New Roman"/>
          <w:szCs w:val="24"/>
        </w:rPr>
      </w:pPr>
      <w:bookmarkStart w:id="23" w:name="_Toc79506714"/>
      <w:r w:rsidRPr="00150DF4">
        <w:rPr>
          <w:rFonts w:ascii="Times New Roman" w:hAnsi="Times New Roman"/>
          <w:szCs w:val="24"/>
        </w:rPr>
        <w:t>ЧАСТЬ 6. ПОРЯДОК ПРЕДОСТАВЛЕНИЯ КОНКУРСНОЙ ДОКУМЕНТАЦИИ</w:t>
      </w:r>
      <w:bookmarkEnd w:id="23"/>
    </w:p>
    <w:p w:rsidR="00854B8F" w:rsidRPr="00150DF4" w:rsidRDefault="00854B8F" w:rsidP="00B76A60">
      <w:pPr>
        <w:numPr>
          <w:ilvl w:val="0"/>
          <w:numId w:val="17"/>
        </w:numPr>
        <w:tabs>
          <w:tab w:val="clear" w:pos="567"/>
          <w:tab w:val="num" w:pos="709"/>
          <w:tab w:val="left" w:pos="993"/>
          <w:tab w:val="left" w:pos="1418"/>
        </w:tabs>
        <w:ind w:left="0" w:firstLine="567"/>
        <w:jc w:val="both"/>
      </w:pPr>
      <w:r w:rsidRPr="00150DF4">
        <w:t xml:space="preserve">В случае проведения </w:t>
      </w:r>
      <w:r w:rsidR="00C341F8" w:rsidRPr="00150DF4">
        <w:t xml:space="preserve">открытого </w:t>
      </w:r>
      <w:r w:rsidRPr="00150DF4">
        <w:t xml:space="preserve">конкурса Заказчик обеспечивает размещение конкурсной документации </w:t>
      </w:r>
      <w:r w:rsidR="00870992" w:rsidRPr="00150DF4">
        <w:t>в единой информационной системе</w:t>
      </w:r>
      <w:r w:rsidR="00924C3C" w:rsidRPr="00150DF4">
        <w:t xml:space="preserve"> </w:t>
      </w:r>
      <w:r w:rsidRPr="00150DF4">
        <w:t xml:space="preserve">одновременно с размещением извещения о проведении </w:t>
      </w:r>
      <w:r w:rsidR="00C341F8" w:rsidRPr="00150DF4">
        <w:t xml:space="preserve">открытого </w:t>
      </w:r>
      <w:r w:rsidRPr="00150DF4">
        <w:t xml:space="preserve">конкурса. Конкурсная документация доступна для ознакомления </w:t>
      </w:r>
      <w:r w:rsidR="004A6947" w:rsidRPr="00150DF4">
        <w:t>в единой</w:t>
      </w:r>
      <w:r w:rsidR="00870992" w:rsidRPr="00150DF4">
        <w:t xml:space="preserve"> информационной системе </w:t>
      </w:r>
      <w:r w:rsidRPr="00150DF4">
        <w:t>без взимания платы.</w:t>
      </w:r>
    </w:p>
    <w:p w:rsidR="00854B8F" w:rsidRPr="00150DF4" w:rsidRDefault="00854B8F" w:rsidP="00B76A60">
      <w:pPr>
        <w:numPr>
          <w:ilvl w:val="0"/>
          <w:numId w:val="17"/>
        </w:numPr>
        <w:tabs>
          <w:tab w:val="clear" w:pos="567"/>
          <w:tab w:val="num" w:pos="709"/>
          <w:tab w:val="left" w:pos="993"/>
          <w:tab w:val="left" w:pos="1418"/>
        </w:tabs>
        <w:ind w:left="0" w:firstLine="567"/>
        <w:jc w:val="both"/>
      </w:pPr>
      <w:r w:rsidRPr="00150DF4">
        <w:t xml:space="preserve">Со дня размещения </w:t>
      </w:r>
      <w:r w:rsidR="00870992" w:rsidRPr="00150DF4">
        <w:t xml:space="preserve">в единой информационной системе </w:t>
      </w:r>
      <w:r w:rsidRPr="00150DF4">
        <w:t xml:space="preserve">информации о проведении </w:t>
      </w:r>
      <w:r w:rsidR="00C341F8" w:rsidRPr="00150DF4">
        <w:t xml:space="preserve">открытого </w:t>
      </w:r>
      <w:r w:rsidRPr="00150DF4">
        <w:t xml:space="preserve">конкурса Заказчик на основании письменного заявления любого заинтересованного лица предоставляет такому лицу конкурсную документацию в порядке, указанном в извещении о проведении </w:t>
      </w:r>
      <w:r w:rsidR="00C341F8" w:rsidRPr="00150DF4">
        <w:t xml:space="preserve">открытого </w:t>
      </w:r>
      <w:r w:rsidRPr="00150DF4">
        <w:t xml:space="preserve">конкурса. При этом конкурсная документация предоставляется на бумажном носителе после внесения лицом, подавшим соответствующее заявление, платы за предоставление конкурсной документации, если такая плата установлена Заказчиком и указание об этом содержится в извещении о проведении </w:t>
      </w:r>
      <w:r w:rsidR="00C341F8" w:rsidRPr="00150DF4">
        <w:t xml:space="preserve">открытого </w:t>
      </w:r>
      <w:r w:rsidRPr="00150DF4">
        <w:t xml:space="preserve">конкурса. Размер указанной платы не должен превышать расходы Заказчика на изготовление копии конкурсной документации и доставки её участнику закупки посредством почтовой связи. </w:t>
      </w:r>
    </w:p>
    <w:p w:rsidR="00854B8F" w:rsidRPr="00150DF4" w:rsidRDefault="00854B8F" w:rsidP="008C755C">
      <w:pPr>
        <w:autoSpaceDE w:val="0"/>
        <w:autoSpaceDN w:val="0"/>
        <w:adjustRightInd w:val="0"/>
        <w:ind w:firstLine="540"/>
        <w:jc w:val="both"/>
        <w:outlineLvl w:val="1"/>
      </w:pPr>
    </w:p>
    <w:p w:rsidR="00854B8F" w:rsidRPr="00150DF4" w:rsidRDefault="00854B8F" w:rsidP="00313440">
      <w:pPr>
        <w:pStyle w:val="afe"/>
        <w:rPr>
          <w:rFonts w:ascii="Times New Roman" w:hAnsi="Times New Roman"/>
          <w:szCs w:val="24"/>
        </w:rPr>
      </w:pPr>
      <w:bookmarkStart w:id="24" w:name="_Toc79506715"/>
      <w:r w:rsidRPr="00150DF4">
        <w:rPr>
          <w:rFonts w:ascii="Times New Roman" w:hAnsi="Times New Roman"/>
          <w:szCs w:val="24"/>
        </w:rPr>
        <w:lastRenderedPageBreak/>
        <w:t>ЧАСТЬ 7. РАЗЪЯСНЕНИЕ ПОЛОЖЕНИЙ КОНКУРСНОЙ ДОКУМЕНТАЦИИ</w:t>
      </w:r>
      <w:bookmarkEnd w:id="24"/>
    </w:p>
    <w:p w:rsidR="00E74447" w:rsidRPr="00150DF4" w:rsidRDefault="00854B8F" w:rsidP="00B76A60">
      <w:pPr>
        <w:numPr>
          <w:ilvl w:val="3"/>
          <w:numId w:val="8"/>
        </w:numPr>
        <w:autoSpaceDE w:val="0"/>
        <w:autoSpaceDN w:val="0"/>
        <w:adjustRightInd w:val="0"/>
        <w:ind w:left="0" w:firstLine="567"/>
        <w:jc w:val="both"/>
      </w:pPr>
      <w:r w:rsidRPr="00150DF4">
        <w:t xml:space="preserve">Любой участник закупки вправе направить в письменной форме Заказчику запрос о </w:t>
      </w:r>
      <w:r w:rsidR="003475A9" w:rsidRPr="00150DF4">
        <w:t xml:space="preserve">даче </w:t>
      </w:r>
      <w:r w:rsidRPr="00150DF4">
        <w:t>разъяснении положений конкурсной документации</w:t>
      </w:r>
      <w:r w:rsidR="003475A9" w:rsidRPr="00150DF4">
        <w:t xml:space="preserve"> и(или) извещения о проведении конкурса</w:t>
      </w:r>
      <w:r w:rsidRPr="00150DF4">
        <w:t xml:space="preserve">. </w:t>
      </w:r>
    </w:p>
    <w:p w:rsidR="00E74447" w:rsidRPr="00150DF4" w:rsidRDefault="00854B8F" w:rsidP="00B76A60">
      <w:pPr>
        <w:numPr>
          <w:ilvl w:val="3"/>
          <w:numId w:val="8"/>
        </w:numPr>
        <w:autoSpaceDE w:val="0"/>
        <w:autoSpaceDN w:val="0"/>
        <w:adjustRightInd w:val="0"/>
        <w:ind w:left="0" w:firstLine="567"/>
        <w:jc w:val="both"/>
      </w:pPr>
      <w:r w:rsidRPr="00150DF4">
        <w:t xml:space="preserve">В течение 3 (трех) рабочих дней со дня поступления указанного запроса Заказчик размещает </w:t>
      </w:r>
      <w:r w:rsidR="004A6947" w:rsidRPr="00150DF4">
        <w:t>в единой</w:t>
      </w:r>
      <w:r w:rsidR="00870992" w:rsidRPr="00150DF4">
        <w:t xml:space="preserve"> информационной системе</w:t>
      </w:r>
      <w:r w:rsidRPr="00150DF4">
        <w:t xml:space="preserve"> разъяснения положений конкурсной документации </w:t>
      </w:r>
      <w:r w:rsidR="00575BD4" w:rsidRPr="00150DF4">
        <w:t xml:space="preserve">и (или) извещения о проведении конкурса </w:t>
      </w:r>
      <w:r w:rsidRPr="00150DF4">
        <w:t xml:space="preserve">с указанием предмета запроса, </w:t>
      </w:r>
      <w:r w:rsidR="00921A1B" w:rsidRPr="00150DF4">
        <w:t xml:space="preserve">но без указания участника такой закупки, от которого поступил указанный запрос, </w:t>
      </w:r>
      <w:r w:rsidRPr="00150DF4">
        <w:t xml:space="preserve">если указанный запрос поступил к Заказчику не позднее, чем за </w:t>
      </w:r>
      <w:r w:rsidR="00840427" w:rsidRPr="00150DF4">
        <w:t xml:space="preserve">3 (три) рабочих дня </w:t>
      </w:r>
      <w:r w:rsidRPr="00150DF4">
        <w:t xml:space="preserve">до дня окончания </w:t>
      </w:r>
      <w:r w:rsidR="00840427" w:rsidRPr="00150DF4">
        <w:t xml:space="preserve">срока </w:t>
      </w:r>
      <w:r w:rsidRPr="00150DF4">
        <w:t xml:space="preserve">подачи заявок на участие в </w:t>
      </w:r>
      <w:r w:rsidR="00C341F8" w:rsidRPr="00150DF4">
        <w:t xml:space="preserve">открытом </w:t>
      </w:r>
      <w:r w:rsidRPr="00150DF4">
        <w:t>конкурсе.</w:t>
      </w:r>
    </w:p>
    <w:p w:rsidR="00840427" w:rsidRPr="00150DF4" w:rsidRDefault="00E74447" w:rsidP="00B76A60">
      <w:pPr>
        <w:numPr>
          <w:ilvl w:val="3"/>
          <w:numId w:val="8"/>
        </w:numPr>
        <w:autoSpaceDE w:val="0"/>
        <w:autoSpaceDN w:val="0"/>
        <w:adjustRightInd w:val="0"/>
        <w:ind w:left="0" w:firstLine="567"/>
        <w:jc w:val="both"/>
      </w:pPr>
      <w:r w:rsidRPr="00150DF4">
        <w:t xml:space="preserve">Разъяснения положений </w:t>
      </w:r>
      <w:r w:rsidR="00575BD4" w:rsidRPr="00150DF4">
        <w:t xml:space="preserve">конкурсной </w:t>
      </w:r>
      <w:r w:rsidRPr="00150DF4">
        <w:t xml:space="preserve">документации </w:t>
      </w:r>
      <w:r w:rsidR="00575BD4" w:rsidRPr="00150DF4">
        <w:t xml:space="preserve">и (или) извещения о проведении конкурса </w:t>
      </w:r>
      <w:r w:rsidRPr="00150DF4">
        <w:t>не должны изменять предмет закупки и существенные условия проекта договора.</w:t>
      </w:r>
    </w:p>
    <w:p w:rsidR="00921A1B" w:rsidRPr="00150DF4" w:rsidRDefault="00921A1B" w:rsidP="008C755C">
      <w:pPr>
        <w:autoSpaceDE w:val="0"/>
        <w:autoSpaceDN w:val="0"/>
        <w:adjustRightInd w:val="0"/>
        <w:ind w:firstLine="540"/>
        <w:jc w:val="both"/>
        <w:outlineLvl w:val="1"/>
      </w:pPr>
    </w:p>
    <w:p w:rsidR="00854B8F" w:rsidRPr="00150DF4" w:rsidRDefault="00854B8F" w:rsidP="007A38BF">
      <w:pPr>
        <w:pStyle w:val="afe"/>
        <w:rPr>
          <w:rFonts w:ascii="Times New Roman" w:hAnsi="Times New Roman"/>
          <w:szCs w:val="24"/>
        </w:rPr>
      </w:pPr>
      <w:bookmarkStart w:id="25" w:name="_Toc79506716"/>
      <w:r w:rsidRPr="00150DF4">
        <w:rPr>
          <w:rFonts w:ascii="Times New Roman" w:hAnsi="Times New Roman"/>
          <w:szCs w:val="24"/>
        </w:rPr>
        <w:t xml:space="preserve">ЧАСТЬ 8. ПОРЯДОК ПОДАЧИ ЗАЯВОК НА УЧАСТИЕ В </w:t>
      </w:r>
      <w:r w:rsidR="00C341F8" w:rsidRPr="00150DF4">
        <w:rPr>
          <w:rFonts w:ascii="Times New Roman" w:hAnsi="Times New Roman"/>
          <w:szCs w:val="24"/>
        </w:rPr>
        <w:t xml:space="preserve">ОТКРЫТОМ </w:t>
      </w:r>
      <w:r w:rsidRPr="00150DF4">
        <w:rPr>
          <w:rFonts w:ascii="Times New Roman" w:hAnsi="Times New Roman"/>
          <w:szCs w:val="24"/>
        </w:rPr>
        <w:t>КОНКУРСЕ</w:t>
      </w:r>
      <w:bookmarkEnd w:id="25"/>
    </w:p>
    <w:p w:rsidR="00854B8F" w:rsidRPr="00150DF4" w:rsidRDefault="00854B8F" w:rsidP="00B76A60">
      <w:pPr>
        <w:numPr>
          <w:ilvl w:val="0"/>
          <w:numId w:val="18"/>
        </w:numPr>
        <w:tabs>
          <w:tab w:val="clear" w:pos="567"/>
          <w:tab w:val="num" w:pos="993"/>
          <w:tab w:val="left" w:pos="1418"/>
        </w:tabs>
        <w:ind w:left="0" w:firstLine="567"/>
        <w:jc w:val="both"/>
      </w:pPr>
      <w:r w:rsidRPr="00150DF4">
        <w:t xml:space="preserve">Для участия в </w:t>
      </w:r>
      <w:r w:rsidR="00C341F8" w:rsidRPr="00150DF4">
        <w:t xml:space="preserve">открытом </w:t>
      </w:r>
      <w:r w:rsidRPr="00150DF4">
        <w:t xml:space="preserve">конкурсе участник закупки подает заявку на участие в </w:t>
      </w:r>
      <w:r w:rsidR="00C341F8" w:rsidRPr="00150DF4">
        <w:t xml:space="preserve">открытом </w:t>
      </w:r>
      <w:r w:rsidRPr="00150DF4">
        <w:t>конкурсе в срок и по форме, которые установлены конкурсной документацией.</w:t>
      </w:r>
    </w:p>
    <w:p w:rsidR="00854B8F" w:rsidRPr="00150DF4" w:rsidRDefault="00854B8F" w:rsidP="00B76A60">
      <w:pPr>
        <w:numPr>
          <w:ilvl w:val="0"/>
          <w:numId w:val="18"/>
        </w:numPr>
        <w:tabs>
          <w:tab w:val="clear" w:pos="567"/>
          <w:tab w:val="num" w:pos="993"/>
          <w:tab w:val="left" w:pos="1418"/>
        </w:tabs>
        <w:ind w:left="0" w:firstLine="567"/>
        <w:jc w:val="both"/>
      </w:pPr>
      <w:r w:rsidRPr="00150DF4">
        <w:t xml:space="preserve">Участник закупки подает заявку на участие в </w:t>
      </w:r>
      <w:r w:rsidR="00C341F8" w:rsidRPr="00150DF4">
        <w:t xml:space="preserve">открытом </w:t>
      </w:r>
      <w:r w:rsidRPr="00150DF4">
        <w:t xml:space="preserve">конкурсе в письменной форме в запечатанном конверте. При этом на таком конверте указывается наименование </w:t>
      </w:r>
      <w:r w:rsidR="00C341F8" w:rsidRPr="00150DF4">
        <w:t xml:space="preserve">предмета открытого </w:t>
      </w:r>
      <w:r w:rsidRPr="00150DF4">
        <w:t>конкурса, на участие в котором подается данная заявка</w:t>
      </w:r>
      <w:r w:rsidR="00DF54FC" w:rsidRPr="00150DF4">
        <w:t xml:space="preserve">, и слова «Заявка на участие в </w:t>
      </w:r>
      <w:r w:rsidR="00C341F8" w:rsidRPr="00150DF4">
        <w:t xml:space="preserve">открытом </w:t>
      </w:r>
      <w:r w:rsidR="00DF54FC" w:rsidRPr="00150DF4">
        <w:t>конкурсе»</w:t>
      </w:r>
      <w:r w:rsidRPr="00150DF4">
        <w:t>.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854B8F" w:rsidRPr="00150DF4" w:rsidRDefault="00854B8F" w:rsidP="00B76A60">
      <w:pPr>
        <w:numPr>
          <w:ilvl w:val="0"/>
          <w:numId w:val="18"/>
        </w:numPr>
        <w:tabs>
          <w:tab w:val="clear" w:pos="567"/>
          <w:tab w:val="num" w:pos="993"/>
          <w:tab w:val="left" w:pos="1418"/>
        </w:tabs>
        <w:ind w:left="0" w:firstLine="567"/>
        <w:jc w:val="both"/>
      </w:pPr>
      <w:r w:rsidRPr="00150DF4">
        <w:t xml:space="preserve">Заявка на участие в </w:t>
      </w:r>
      <w:r w:rsidR="00C341F8" w:rsidRPr="00150DF4">
        <w:t xml:space="preserve">открытом </w:t>
      </w:r>
      <w:r w:rsidRPr="00150DF4">
        <w:t>конкурсе должна содержать:</w:t>
      </w:r>
    </w:p>
    <w:p w:rsidR="00854B8F" w:rsidRPr="00150DF4" w:rsidRDefault="00854B8F" w:rsidP="00B76A60">
      <w:pPr>
        <w:numPr>
          <w:ilvl w:val="1"/>
          <w:numId w:val="18"/>
        </w:numPr>
        <w:tabs>
          <w:tab w:val="left" w:pos="1418"/>
        </w:tabs>
        <w:ind w:firstLine="426"/>
        <w:jc w:val="both"/>
      </w:pPr>
      <w:r w:rsidRPr="00150DF4">
        <w:t xml:space="preserve">Опись документов, входящих в состав заявки на участие в </w:t>
      </w:r>
      <w:r w:rsidR="00C341F8" w:rsidRPr="00150DF4">
        <w:t xml:space="preserve">открытом </w:t>
      </w:r>
      <w:r w:rsidRPr="00150DF4">
        <w:t xml:space="preserve">конкурсе, </w:t>
      </w:r>
    </w:p>
    <w:p w:rsidR="00854B8F" w:rsidRPr="00150DF4" w:rsidRDefault="00854B8F" w:rsidP="00B76A60">
      <w:pPr>
        <w:numPr>
          <w:ilvl w:val="1"/>
          <w:numId w:val="18"/>
        </w:numPr>
        <w:tabs>
          <w:tab w:val="clear" w:pos="567"/>
          <w:tab w:val="num" w:pos="993"/>
          <w:tab w:val="left" w:pos="1418"/>
        </w:tabs>
        <w:ind w:left="993" w:firstLine="0"/>
        <w:jc w:val="both"/>
      </w:pPr>
      <w:r w:rsidRPr="00150DF4">
        <w:t xml:space="preserve">Конкурсное предложение участника закупки, в котором содержится следующая информация, подготовленная участником закупки в соответствии с формой «Конкурсное предложение», разработанной Заказчиком: </w:t>
      </w:r>
    </w:p>
    <w:p w:rsidR="00854B8F" w:rsidRPr="00150DF4" w:rsidRDefault="00854B8F" w:rsidP="00B76A60">
      <w:pPr>
        <w:pStyle w:val="21"/>
        <w:numPr>
          <w:ilvl w:val="0"/>
          <w:numId w:val="40"/>
        </w:numPr>
        <w:spacing w:line="240" w:lineRule="auto"/>
        <w:ind w:left="1497" w:hanging="357"/>
        <w:rPr>
          <w:sz w:val="24"/>
          <w:szCs w:val="24"/>
        </w:rPr>
      </w:pPr>
      <w:r w:rsidRPr="00150DF4">
        <w:rPr>
          <w:sz w:val="24"/>
          <w:szCs w:val="24"/>
        </w:rPr>
        <w:t xml:space="preserve">фирменное наименование (наименование) (для юридического лица), </w:t>
      </w:r>
    </w:p>
    <w:p w:rsidR="00854B8F" w:rsidRPr="00150DF4" w:rsidRDefault="00854B8F" w:rsidP="00B76A60">
      <w:pPr>
        <w:pStyle w:val="21"/>
        <w:numPr>
          <w:ilvl w:val="0"/>
          <w:numId w:val="40"/>
        </w:numPr>
        <w:spacing w:line="240" w:lineRule="auto"/>
        <w:ind w:left="1497" w:hanging="357"/>
        <w:rPr>
          <w:sz w:val="24"/>
          <w:szCs w:val="24"/>
        </w:rPr>
      </w:pPr>
      <w:r w:rsidRPr="00150DF4">
        <w:rPr>
          <w:sz w:val="24"/>
          <w:szCs w:val="24"/>
        </w:rPr>
        <w:t xml:space="preserve">сведения об организационно-правовой форме (для юридического лица), </w:t>
      </w:r>
    </w:p>
    <w:p w:rsidR="00854B8F" w:rsidRPr="00150DF4" w:rsidRDefault="00854B8F" w:rsidP="00B76A60">
      <w:pPr>
        <w:pStyle w:val="21"/>
        <w:numPr>
          <w:ilvl w:val="0"/>
          <w:numId w:val="40"/>
        </w:numPr>
        <w:spacing w:line="240" w:lineRule="auto"/>
        <w:ind w:left="1497" w:hanging="357"/>
        <w:rPr>
          <w:sz w:val="24"/>
          <w:szCs w:val="24"/>
        </w:rPr>
      </w:pPr>
      <w:r w:rsidRPr="00150DF4">
        <w:rPr>
          <w:sz w:val="24"/>
          <w:szCs w:val="24"/>
        </w:rPr>
        <w:t xml:space="preserve">сведения о месте нахождения участника закупки (для юридического лица), </w:t>
      </w:r>
    </w:p>
    <w:p w:rsidR="00854B8F" w:rsidRPr="00150DF4" w:rsidRDefault="00854B8F" w:rsidP="00B76A60">
      <w:pPr>
        <w:pStyle w:val="21"/>
        <w:numPr>
          <w:ilvl w:val="0"/>
          <w:numId w:val="40"/>
        </w:numPr>
        <w:spacing w:line="240" w:lineRule="auto"/>
        <w:ind w:left="1497" w:hanging="357"/>
        <w:rPr>
          <w:sz w:val="24"/>
          <w:szCs w:val="24"/>
        </w:rPr>
      </w:pPr>
      <w:r w:rsidRPr="00150DF4">
        <w:rPr>
          <w:sz w:val="24"/>
          <w:szCs w:val="24"/>
        </w:rPr>
        <w:t xml:space="preserve">почтовый адрес (для юридического лица), </w:t>
      </w:r>
    </w:p>
    <w:p w:rsidR="00854B8F" w:rsidRPr="00150DF4" w:rsidRDefault="00854B8F" w:rsidP="00B76A60">
      <w:pPr>
        <w:pStyle w:val="21"/>
        <w:numPr>
          <w:ilvl w:val="0"/>
          <w:numId w:val="40"/>
        </w:numPr>
        <w:spacing w:line="240" w:lineRule="auto"/>
        <w:ind w:left="1497" w:hanging="357"/>
        <w:rPr>
          <w:sz w:val="24"/>
          <w:szCs w:val="24"/>
        </w:rPr>
      </w:pPr>
      <w:r w:rsidRPr="00150DF4">
        <w:rPr>
          <w:sz w:val="24"/>
          <w:szCs w:val="24"/>
        </w:rPr>
        <w:t xml:space="preserve">номер контактного телефона (для юридического лица), </w:t>
      </w:r>
    </w:p>
    <w:p w:rsidR="00854B8F" w:rsidRPr="00150DF4" w:rsidRDefault="00854B8F" w:rsidP="00B76A60">
      <w:pPr>
        <w:pStyle w:val="21"/>
        <w:numPr>
          <w:ilvl w:val="0"/>
          <w:numId w:val="40"/>
        </w:numPr>
        <w:spacing w:line="240" w:lineRule="auto"/>
        <w:ind w:left="1497" w:hanging="357"/>
        <w:rPr>
          <w:sz w:val="24"/>
          <w:szCs w:val="24"/>
        </w:rPr>
      </w:pPr>
      <w:r w:rsidRPr="00150DF4">
        <w:rPr>
          <w:sz w:val="24"/>
          <w:szCs w:val="24"/>
        </w:rPr>
        <w:t>адрес электронной почты (для юридического лица),</w:t>
      </w:r>
    </w:p>
    <w:p w:rsidR="00854B8F" w:rsidRPr="00150DF4" w:rsidRDefault="00854B8F" w:rsidP="00B76A60">
      <w:pPr>
        <w:pStyle w:val="21"/>
        <w:numPr>
          <w:ilvl w:val="0"/>
          <w:numId w:val="40"/>
        </w:numPr>
        <w:spacing w:line="240" w:lineRule="auto"/>
        <w:ind w:left="1497" w:hanging="357"/>
        <w:rPr>
          <w:sz w:val="24"/>
          <w:szCs w:val="24"/>
        </w:rPr>
      </w:pPr>
      <w:r w:rsidRPr="00150DF4">
        <w:rPr>
          <w:sz w:val="24"/>
          <w:szCs w:val="24"/>
        </w:rPr>
        <w:t xml:space="preserve">фамилия, имя, отчество (для физического лица), </w:t>
      </w:r>
    </w:p>
    <w:p w:rsidR="00854B8F" w:rsidRPr="00150DF4" w:rsidRDefault="00854B8F" w:rsidP="00B76A60">
      <w:pPr>
        <w:pStyle w:val="21"/>
        <w:numPr>
          <w:ilvl w:val="0"/>
          <w:numId w:val="40"/>
        </w:numPr>
        <w:spacing w:line="240" w:lineRule="auto"/>
        <w:ind w:left="1497" w:hanging="357"/>
        <w:rPr>
          <w:sz w:val="24"/>
          <w:szCs w:val="24"/>
        </w:rPr>
      </w:pPr>
      <w:r w:rsidRPr="00150DF4">
        <w:rPr>
          <w:sz w:val="24"/>
          <w:szCs w:val="24"/>
        </w:rPr>
        <w:t xml:space="preserve">паспортные данные (для физического лица), </w:t>
      </w:r>
    </w:p>
    <w:p w:rsidR="00854B8F" w:rsidRPr="00150DF4" w:rsidRDefault="00854B8F" w:rsidP="00B76A60">
      <w:pPr>
        <w:pStyle w:val="21"/>
        <w:numPr>
          <w:ilvl w:val="0"/>
          <w:numId w:val="40"/>
        </w:numPr>
        <w:spacing w:line="240" w:lineRule="auto"/>
        <w:ind w:left="1497" w:hanging="357"/>
        <w:rPr>
          <w:sz w:val="24"/>
          <w:szCs w:val="24"/>
        </w:rPr>
      </w:pPr>
      <w:r w:rsidRPr="00150DF4">
        <w:rPr>
          <w:sz w:val="24"/>
          <w:szCs w:val="24"/>
        </w:rPr>
        <w:t xml:space="preserve">сведения о месте жительства (для физического лица), </w:t>
      </w:r>
    </w:p>
    <w:p w:rsidR="00854B8F" w:rsidRPr="00150DF4" w:rsidRDefault="00854B8F" w:rsidP="00B76A60">
      <w:pPr>
        <w:pStyle w:val="21"/>
        <w:numPr>
          <w:ilvl w:val="0"/>
          <w:numId w:val="40"/>
        </w:numPr>
        <w:spacing w:line="240" w:lineRule="auto"/>
        <w:ind w:left="1497" w:hanging="357"/>
        <w:rPr>
          <w:sz w:val="24"/>
          <w:szCs w:val="24"/>
        </w:rPr>
      </w:pPr>
      <w:r w:rsidRPr="00150DF4">
        <w:rPr>
          <w:sz w:val="24"/>
          <w:szCs w:val="24"/>
        </w:rPr>
        <w:t>номер контактного телефона (для физического лица);</w:t>
      </w:r>
    </w:p>
    <w:p w:rsidR="00854B8F" w:rsidRPr="00150DF4" w:rsidRDefault="00854B8F" w:rsidP="00B76A60">
      <w:pPr>
        <w:pStyle w:val="21"/>
        <w:numPr>
          <w:ilvl w:val="0"/>
          <w:numId w:val="40"/>
        </w:numPr>
        <w:spacing w:line="240" w:lineRule="auto"/>
        <w:ind w:left="1497" w:hanging="357"/>
        <w:rPr>
          <w:sz w:val="24"/>
          <w:szCs w:val="24"/>
        </w:rPr>
      </w:pPr>
      <w:r w:rsidRPr="00150DF4">
        <w:rPr>
          <w:sz w:val="24"/>
          <w:szCs w:val="24"/>
        </w:rPr>
        <w:t xml:space="preserve">адрес электронной почты (для физического лица); </w:t>
      </w:r>
    </w:p>
    <w:p w:rsidR="00854B8F" w:rsidRPr="00150DF4" w:rsidRDefault="00854B8F" w:rsidP="00B76A60">
      <w:pPr>
        <w:pStyle w:val="21"/>
        <w:numPr>
          <w:ilvl w:val="0"/>
          <w:numId w:val="40"/>
        </w:numPr>
        <w:spacing w:line="240" w:lineRule="auto"/>
        <w:ind w:left="1497" w:hanging="357"/>
        <w:rPr>
          <w:sz w:val="24"/>
          <w:szCs w:val="24"/>
        </w:rPr>
      </w:pPr>
      <w:r w:rsidRPr="00150DF4">
        <w:rPr>
          <w:sz w:val="24"/>
          <w:szCs w:val="24"/>
        </w:rPr>
        <w:t xml:space="preserve">предлагаемая цена договора; </w:t>
      </w:r>
    </w:p>
    <w:p w:rsidR="00A54AEB" w:rsidRPr="00150DF4" w:rsidRDefault="00A54AEB" w:rsidP="00B76A60">
      <w:pPr>
        <w:pStyle w:val="21"/>
        <w:numPr>
          <w:ilvl w:val="0"/>
          <w:numId w:val="40"/>
        </w:numPr>
        <w:spacing w:line="240" w:lineRule="auto"/>
        <w:ind w:left="1497" w:hanging="357"/>
        <w:rPr>
          <w:sz w:val="24"/>
          <w:szCs w:val="24"/>
        </w:rPr>
      </w:pPr>
      <w:r w:rsidRPr="00150DF4">
        <w:rPr>
          <w:sz w:val="24"/>
          <w:szCs w:val="24"/>
        </w:rPr>
        <w:t>предлагаемые цены за единицу товара, работы, услуги (при наличии требований в закупочной документации);</w:t>
      </w:r>
    </w:p>
    <w:p w:rsidR="00AA656F" w:rsidRPr="00150DF4" w:rsidRDefault="00AA656F" w:rsidP="00B76A60">
      <w:pPr>
        <w:pStyle w:val="21"/>
        <w:numPr>
          <w:ilvl w:val="0"/>
          <w:numId w:val="40"/>
        </w:numPr>
        <w:spacing w:line="240" w:lineRule="auto"/>
        <w:ind w:left="1497" w:hanging="357"/>
        <w:rPr>
          <w:sz w:val="24"/>
          <w:szCs w:val="24"/>
        </w:rPr>
      </w:pPr>
      <w:r w:rsidRPr="00150DF4">
        <w:rPr>
          <w:sz w:val="24"/>
          <w:szCs w:val="24"/>
          <w:lang w:eastAsia="ru-RU"/>
        </w:rPr>
        <w:t>банковские реквизиты;</w:t>
      </w:r>
    </w:p>
    <w:p w:rsidR="00087355" w:rsidRPr="00150DF4" w:rsidRDefault="00087355" w:rsidP="00B76A60">
      <w:pPr>
        <w:pStyle w:val="21"/>
        <w:numPr>
          <w:ilvl w:val="0"/>
          <w:numId w:val="40"/>
        </w:numPr>
        <w:spacing w:line="240" w:lineRule="auto"/>
        <w:ind w:left="1497" w:hanging="357"/>
        <w:rPr>
          <w:sz w:val="24"/>
          <w:szCs w:val="24"/>
        </w:rPr>
      </w:pPr>
      <w:r w:rsidRPr="00150DF4">
        <w:rPr>
          <w:sz w:val="24"/>
          <w:szCs w:val="24"/>
          <w:lang w:eastAsia="ru-RU"/>
        </w:rPr>
        <w:t>идентификационный номер налогоплательщика;</w:t>
      </w:r>
    </w:p>
    <w:p w:rsidR="00087355" w:rsidRPr="00150DF4" w:rsidRDefault="00087355" w:rsidP="00B76A60">
      <w:pPr>
        <w:pStyle w:val="21"/>
        <w:numPr>
          <w:ilvl w:val="0"/>
          <w:numId w:val="40"/>
        </w:numPr>
        <w:spacing w:line="240" w:lineRule="auto"/>
        <w:ind w:left="1497" w:hanging="357"/>
        <w:rPr>
          <w:sz w:val="24"/>
          <w:szCs w:val="24"/>
        </w:rPr>
      </w:pPr>
      <w:r w:rsidRPr="00150DF4">
        <w:rPr>
          <w:sz w:val="24"/>
          <w:szCs w:val="24"/>
          <w:lang w:eastAsia="ru-RU"/>
        </w:rPr>
        <w:t>код причины постановки на учет (КПП) (для юридического лица);</w:t>
      </w:r>
    </w:p>
    <w:p w:rsidR="002124F8" w:rsidRPr="00150DF4" w:rsidRDefault="002124F8" w:rsidP="00B76A60">
      <w:pPr>
        <w:pStyle w:val="21"/>
        <w:numPr>
          <w:ilvl w:val="0"/>
          <w:numId w:val="40"/>
        </w:numPr>
        <w:spacing w:line="240" w:lineRule="auto"/>
        <w:ind w:left="1497" w:hanging="357"/>
        <w:rPr>
          <w:sz w:val="24"/>
          <w:szCs w:val="24"/>
        </w:rPr>
      </w:pPr>
      <w:r w:rsidRPr="00150DF4">
        <w:rPr>
          <w:sz w:val="24"/>
          <w:szCs w:val="24"/>
          <w:lang w:eastAsia="ru-RU"/>
        </w:rPr>
        <w:t xml:space="preserve">наименование предлагаемых к поставке товаров с указанием товарных знаков (при наличии), и характеристик товаров; </w:t>
      </w:r>
    </w:p>
    <w:p w:rsidR="00854B8F" w:rsidRPr="00150DF4" w:rsidRDefault="00854B8F" w:rsidP="00B76A60">
      <w:pPr>
        <w:pStyle w:val="21"/>
        <w:numPr>
          <w:ilvl w:val="0"/>
          <w:numId w:val="40"/>
        </w:numPr>
        <w:spacing w:line="240" w:lineRule="auto"/>
        <w:ind w:left="1497" w:hanging="357"/>
        <w:rPr>
          <w:sz w:val="24"/>
          <w:szCs w:val="24"/>
        </w:rPr>
      </w:pPr>
      <w:r w:rsidRPr="00150DF4">
        <w:rPr>
          <w:sz w:val="24"/>
          <w:szCs w:val="24"/>
        </w:rPr>
        <w:t>иные предложения участника закупки в отношении условий исполнения договора</w:t>
      </w:r>
      <w:r w:rsidR="00DF54FC" w:rsidRPr="00150DF4">
        <w:rPr>
          <w:sz w:val="24"/>
          <w:szCs w:val="24"/>
        </w:rPr>
        <w:t>, иные сведения в отношении Участника закупки</w:t>
      </w:r>
      <w:r w:rsidRPr="00150DF4">
        <w:rPr>
          <w:sz w:val="24"/>
          <w:szCs w:val="24"/>
        </w:rPr>
        <w:t xml:space="preserve"> в соответствии с формой, установленной Заказчиком.</w:t>
      </w:r>
    </w:p>
    <w:p w:rsidR="00854B8F" w:rsidRPr="00150DF4" w:rsidRDefault="00854B8F" w:rsidP="00B76A60">
      <w:pPr>
        <w:numPr>
          <w:ilvl w:val="1"/>
          <w:numId w:val="18"/>
        </w:numPr>
        <w:tabs>
          <w:tab w:val="left" w:pos="1418"/>
        </w:tabs>
        <w:ind w:firstLine="426"/>
        <w:jc w:val="both"/>
      </w:pPr>
      <w:r w:rsidRPr="00150DF4">
        <w:lastRenderedPageBreak/>
        <w:t xml:space="preserve">Полученную не ранее чем за 6 (шесть) месяцев до дня размещения </w:t>
      </w:r>
      <w:r w:rsidR="00870992" w:rsidRPr="00150DF4">
        <w:t xml:space="preserve">в  единой информационной системе </w:t>
      </w:r>
      <w:r w:rsidRPr="00150DF4">
        <w:t xml:space="preserve">извещения о проведении </w:t>
      </w:r>
      <w:r w:rsidR="00C341F8" w:rsidRPr="00150DF4">
        <w:t xml:space="preserve">открытого </w:t>
      </w:r>
      <w:r w:rsidRPr="00150DF4">
        <w:t xml:space="preserve">конкурса выписку из единого государственного реестра юридических лиц или копию такой выписки (для юридических лиц), полученную не ранее чем за 6 (шесть) месяцев до дня размещения </w:t>
      </w:r>
      <w:r w:rsidR="00870992" w:rsidRPr="00150DF4">
        <w:t xml:space="preserve">в  единой информационной системе </w:t>
      </w:r>
      <w:r w:rsidRPr="00150DF4">
        <w:t xml:space="preserve">извещения о проведении </w:t>
      </w:r>
      <w:r w:rsidR="00C341F8" w:rsidRPr="00150DF4">
        <w:t xml:space="preserve">открытого </w:t>
      </w:r>
      <w:r w:rsidRPr="00150DF4">
        <w:t>конкурса выписку из единого государственного реестра индивидуальных предпринимателей или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854B8F" w:rsidRPr="00150DF4" w:rsidRDefault="00CB77D8" w:rsidP="00B76A60">
      <w:pPr>
        <w:numPr>
          <w:ilvl w:val="1"/>
          <w:numId w:val="18"/>
        </w:numPr>
        <w:tabs>
          <w:tab w:val="left" w:pos="1418"/>
        </w:tabs>
        <w:ind w:firstLine="426"/>
        <w:jc w:val="both"/>
      </w:pPr>
      <w:r w:rsidRPr="00150DF4">
        <w:t>Копия д</w:t>
      </w:r>
      <w:r w:rsidR="00854B8F" w:rsidRPr="00150DF4">
        <w:t>окумент</w:t>
      </w:r>
      <w:r w:rsidRPr="00150DF4">
        <w:t>а</w:t>
      </w:r>
      <w:r w:rsidR="00854B8F" w:rsidRPr="00150DF4">
        <w:t>, подтверждающ</w:t>
      </w:r>
      <w:r w:rsidRPr="00150DF4">
        <w:t>его</w:t>
      </w:r>
      <w:r w:rsidR="00854B8F" w:rsidRPr="00150DF4">
        <w:t xml:space="preserve">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4A6947" w:rsidRPr="00150DF4">
        <w:t>закупки без</w:t>
      </w:r>
      <w:r w:rsidR="00854B8F" w:rsidRPr="00150DF4">
        <w:t xml:space="preserve"> доверенности (далее для целей настоящей части - руководитель). В случае если от имени участника закупки действует иное лицо, заявка на участие в </w:t>
      </w:r>
      <w:r w:rsidR="00C341F8" w:rsidRPr="00150DF4">
        <w:t xml:space="preserve">открытом </w:t>
      </w:r>
      <w:r w:rsidR="00854B8F" w:rsidRPr="00150DF4">
        <w:t xml:space="preserve">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w:t>
      </w:r>
      <w:r w:rsidR="00C341F8" w:rsidRPr="00150DF4">
        <w:t xml:space="preserve">открытом </w:t>
      </w:r>
      <w:r w:rsidR="00854B8F" w:rsidRPr="00150DF4">
        <w:t>конкурсе должна содержать также документ, подтверждающий полномочия такого лица;</w:t>
      </w:r>
    </w:p>
    <w:p w:rsidR="00854B8F" w:rsidRPr="00150DF4" w:rsidRDefault="003475A9" w:rsidP="00B76A60">
      <w:pPr>
        <w:numPr>
          <w:ilvl w:val="1"/>
          <w:numId w:val="18"/>
        </w:numPr>
        <w:tabs>
          <w:tab w:val="left" w:pos="1418"/>
        </w:tabs>
        <w:ind w:firstLine="426"/>
        <w:jc w:val="both"/>
      </w:pPr>
      <w:r w:rsidRPr="00150DF4">
        <w:t>Копии д</w:t>
      </w:r>
      <w:r w:rsidR="00854B8F" w:rsidRPr="00150DF4">
        <w:t>окумент</w:t>
      </w:r>
      <w:r w:rsidRPr="00150DF4">
        <w:t>ов</w:t>
      </w:r>
      <w:r w:rsidR="00854B8F" w:rsidRPr="00150DF4">
        <w:t xml:space="preserve"> и сведени</w:t>
      </w:r>
      <w:r w:rsidRPr="00150DF4">
        <w:t>й</w:t>
      </w:r>
      <w:r w:rsidR="00854B8F" w:rsidRPr="00150DF4">
        <w:t>, подтверждающи</w:t>
      </w:r>
      <w:r w:rsidRPr="00150DF4">
        <w:t>х</w:t>
      </w:r>
      <w:r w:rsidR="00854B8F" w:rsidRPr="00150DF4">
        <w:t xml:space="preserve"> квалификацию участника закупки, если в конкурсной документации указан такой критерий оценки заявок на участие в </w:t>
      </w:r>
      <w:r w:rsidR="00C341F8" w:rsidRPr="00150DF4">
        <w:t xml:space="preserve">открытом </w:t>
      </w:r>
      <w:r w:rsidR="00854B8F" w:rsidRPr="00150DF4">
        <w:t>конкурсе, как квалификация участника закупки;</w:t>
      </w:r>
    </w:p>
    <w:p w:rsidR="00854B8F" w:rsidRPr="00150DF4" w:rsidRDefault="00854B8F" w:rsidP="00B76A60">
      <w:pPr>
        <w:numPr>
          <w:ilvl w:val="1"/>
          <w:numId w:val="18"/>
        </w:numPr>
        <w:tabs>
          <w:tab w:val="left" w:pos="1418"/>
        </w:tabs>
        <w:ind w:firstLine="426"/>
        <w:jc w:val="both"/>
      </w:pPr>
      <w:r w:rsidRPr="00150DF4">
        <w:t>Копии учредительных документов участника закупки (для юридических лиц);</w:t>
      </w:r>
    </w:p>
    <w:p w:rsidR="00854B8F" w:rsidRPr="00150DF4" w:rsidRDefault="00854B8F" w:rsidP="00B76A60">
      <w:pPr>
        <w:numPr>
          <w:ilvl w:val="1"/>
          <w:numId w:val="18"/>
        </w:numPr>
        <w:tabs>
          <w:tab w:val="left" w:pos="1418"/>
        </w:tabs>
        <w:ind w:firstLine="426"/>
        <w:jc w:val="both"/>
      </w:pPr>
      <w:r w:rsidRPr="00150DF4">
        <w:t xml:space="preserve">Предложение о функциональных характеристиках (потребительских свойствах) и качественных характеристиках товара, о </w:t>
      </w:r>
      <w:r w:rsidR="00AE7017" w:rsidRPr="00150DF4">
        <w:t xml:space="preserve">порядке выполнения работ, услуг, о </w:t>
      </w:r>
      <w:r w:rsidRPr="00150DF4">
        <w:t>качестве работ, услуг.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854B8F" w:rsidRPr="00150DF4" w:rsidRDefault="00854B8F" w:rsidP="00B76A60">
      <w:pPr>
        <w:numPr>
          <w:ilvl w:val="1"/>
          <w:numId w:val="18"/>
        </w:numPr>
        <w:tabs>
          <w:tab w:val="left" w:pos="1418"/>
        </w:tabs>
        <w:ind w:firstLine="426"/>
        <w:jc w:val="both"/>
      </w:pPr>
      <w:r w:rsidRPr="00150DF4">
        <w:t xml:space="preserve">Документы или копии документов, подтверждающих соответствие участника закупки установленным требованиям и условиям допуска к участию в </w:t>
      </w:r>
      <w:r w:rsidR="00C341F8" w:rsidRPr="00150DF4">
        <w:t xml:space="preserve">открытом </w:t>
      </w:r>
      <w:r w:rsidRPr="00150DF4">
        <w:t>конкурсе:</w:t>
      </w:r>
    </w:p>
    <w:p w:rsidR="00854B8F" w:rsidRPr="00150DF4" w:rsidRDefault="00854B8F" w:rsidP="00A97862">
      <w:pPr>
        <w:pStyle w:val="21"/>
        <w:spacing w:line="240" w:lineRule="auto"/>
        <w:rPr>
          <w:sz w:val="24"/>
          <w:szCs w:val="24"/>
        </w:rPr>
      </w:pPr>
      <w:r w:rsidRPr="00150DF4">
        <w:rPr>
          <w:sz w:val="24"/>
          <w:szCs w:val="24"/>
        </w:rPr>
        <w:t xml:space="preserve">б) копии документов, подтверждающих соответствие участника закупки требованиям, установленным </w:t>
      </w:r>
      <w:r w:rsidR="00762169" w:rsidRPr="00150DF4">
        <w:rPr>
          <w:sz w:val="24"/>
          <w:szCs w:val="24"/>
        </w:rPr>
        <w:t xml:space="preserve">подпунктом 1 пункта 1 </w:t>
      </w:r>
      <w:r w:rsidR="00E305F6" w:rsidRPr="00150DF4">
        <w:rPr>
          <w:sz w:val="24"/>
          <w:szCs w:val="24"/>
        </w:rPr>
        <w:t>и пункт</w:t>
      </w:r>
      <w:r w:rsidR="00CB6292" w:rsidRPr="00150DF4">
        <w:rPr>
          <w:sz w:val="24"/>
          <w:szCs w:val="24"/>
        </w:rPr>
        <w:t>ом</w:t>
      </w:r>
      <w:r w:rsidR="00BB3C85" w:rsidRPr="00150DF4">
        <w:rPr>
          <w:sz w:val="24"/>
          <w:szCs w:val="24"/>
        </w:rPr>
        <w:t>2</w:t>
      </w:r>
      <w:r w:rsidR="00762169" w:rsidRPr="00150DF4">
        <w:rPr>
          <w:sz w:val="24"/>
          <w:szCs w:val="24"/>
        </w:rPr>
        <w:t xml:space="preserve">части </w:t>
      </w:r>
      <w:r w:rsidRPr="00150DF4">
        <w:rPr>
          <w:sz w:val="24"/>
          <w:szCs w:val="24"/>
        </w:rPr>
        <w:t>10 раздела 1 настоящего Положения</w:t>
      </w:r>
      <w:r w:rsidR="00762169" w:rsidRPr="00150DF4">
        <w:rPr>
          <w:sz w:val="24"/>
          <w:szCs w:val="24"/>
        </w:rPr>
        <w:t xml:space="preserve"> (при наличии таких требований), и декларацию о соответствии участника закупки требованиям, установленным подпунктами 2</w:t>
      </w:r>
      <w:r w:rsidR="00E305F6" w:rsidRPr="00150DF4">
        <w:rPr>
          <w:sz w:val="24"/>
          <w:szCs w:val="24"/>
        </w:rPr>
        <w:t>-5</w:t>
      </w:r>
      <w:r w:rsidR="00762169" w:rsidRPr="00150DF4">
        <w:rPr>
          <w:sz w:val="24"/>
          <w:szCs w:val="24"/>
        </w:rPr>
        <w:t xml:space="preserve"> пункта 1 части 10 раздела 1 настоящего Положения</w:t>
      </w:r>
      <w:r w:rsidRPr="00150DF4">
        <w:rPr>
          <w:sz w:val="24"/>
          <w:szCs w:val="24"/>
        </w:rPr>
        <w:t xml:space="preserve">. </w:t>
      </w:r>
    </w:p>
    <w:p w:rsidR="00A54AEB" w:rsidRPr="00150DF4" w:rsidRDefault="00883676" w:rsidP="00B76A60">
      <w:pPr>
        <w:numPr>
          <w:ilvl w:val="1"/>
          <w:numId w:val="18"/>
        </w:numPr>
        <w:tabs>
          <w:tab w:val="left" w:pos="1418"/>
        </w:tabs>
        <w:ind w:firstLine="426"/>
        <w:jc w:val="both"/>
      </w:pPr>
      <w:r w:rsidRPr="00150DF4">
        <w:t xml:space="preserve">Указание </w:t>
      </w:r>
      <w:r w:rsidR="00A54AEB" w:rsidRPr="00150DF4">
        <w:t>(декларирование) наименования страны происхождения поставляемых товаров</w:t>
      </w:r>
      <w:r w:rsidR="00E564DE" w:rsidRPr="00150DF4">
        <w:t>.</w:t>
      </w:r>
    </w:p>
    <w:p w:rsidR="002124F8" w:rsidRPr="00150DF4" w:rsidRDefault="00924C3C" w:rsidP="00B76A60">
      <w:pPr>
        <w:numPr>
          <w:ilvl w:val="1"/>
          <w:numId w:val="18"/>
        </w:numPr>
        <w:tabs>
          <w:tab w:val="left" w:pos="1418"/>
        </w:tabs>
        <w:ind w:firstLine="426"/>
        <w:jc w:val="both"/>
      </w:pPr>
      <w:r w:rsidRPr="00150DF4">
        <w:t xml:space="preserve"> </w:t>
      </w:r>
      <w:r w:rsidR="002124F8" w:rsidRPr="00150DF4">
        <w:t>Иные документы и сведения в соответствии с требования</w:t>
      </w:r>
      <w:r w:rsidR="003475A9" w:rsidRPr="00150DF4">
        <w:t>ми</w:t>
      </w:r>
      <w:r w:rsidR="002124F8" w:rsidRPr="00150DF4">
        <w:t xml:space="preserve"> конкурсной документации. </w:t>
      </w:r>
    </w:p>
    <w:p w:rsidR="00854B8F" w:rsidRPr="00150DF4" w:rsidRDefault="00854B8F" w:rsidP="004A6947">
      <w:pPr>
        <w:numPr>
          <w:ilvl w:val="0"/>
          <w:numId w:val="18"/>
        </w:numPr>
        <w:tabs>
          <w:tab w:val="clear" w:pos="567"/>
          <w:tab w:val="num" w:pos="142"/>
          <w:tab w:val="left" w:pos="851"/>
        </w:tabs>
        <w:ind w:left="0" w:firstLine="993"/>
        <w:jc w:val="both"/>
      </w:pPr>
      <w:r w:rsidRPr="00150DF4">
        <w:t xml:space="preserve">Все листы заявки на участие в </w:t>
      </w:r>
      <w:r w:rsidR="00C341F8" w:rsidRPr="00150DF4">
        <w:t xml:space="preserve">открытом </w:t>
      </w:r>
      <w:r w:rsidRPr="00150DF4">
        <w:t xml:space="preserve">конкурсе должны быть прошиты и пронумерованы. Заявка на участие в </w:t>
      </w:r>
      <w:r w:rsidR="00C341F8" w:rsidRPr="00150DF4">
        <w:t xml:space="preserve">открытом </w:t>
      </w:r>
      <w:r w:rsidRPr="00150DF4">
        <w:t xml:space="preserve">конкурсе должна быть скреплена печатью участника закупки (для юридических лиц) и подписана участником закупки или лицом, уполномоченным таким участником закупки. Соблюдение участником закупки указанных </w:t>
      </w:r>
      <w:r w:rsidRPr="00150DF4">
        <w:lastRenderedPageBreak/>
        <w:t xml:space="preserve">требований означает, что все документы и сведения, входящие в состав заявки на участие в </w:t>
      </w:r>
      <w:r w:rsidR="00C341F8" w:rsidRPr="00150DF4">
        <w:t xml:space="preserve">открытом </w:t>
      </w:r>
      <w:r w:rsidRPr="00150DF4">
        <w:t xml:space="preserve">конкурсе, поданы от имени участника закупки, а также подтверждает подлинность и достоверность представленных в составе заявки на участие в </w:t>
      </w:r>
      <w:r w:rsidR="00C341F8" w:rsidRPr="00150DF4">
        <w:t xml:space="preserve">открытом </w:t>
      </w:r>
      <w:r w:rsidRPr="00150DF4">
        <w:t>конкурсе документов и сведений.</w:t>
      </w:r>
    </w:p>
    <w:p w:rsidR="00854B8F" w:rsidRPr="00150DF4" w:rsidRDefault="00854B8F" w:rsidP="00B76A60">
      <w:pPr>
        <w:numPr>
          <w:ilvl w:val="0"/>
          <w:numId w:val="18"/>
        </w:numPr>
        <w:tabs>
          <w:tab w:val="clear" w:pos="567"/>
          <w:tab w:val="num" w:pos="142"/>
          <w:tab w:val="left" w:pos="851"/>
        </w:tabs>
        <w:ind w:left="0" w:firstLine="567"/>
        <w:jc w:val="both"/>
      </w:pPr>
      <w:r w:rsidRPr="00150DF4">
        <w:t xml:space="preserve">Участник закупки вправе подать только 1 (одну) заявку на участие в </w:t>
      </w:r>
      <w:r w:rsidR="00C341F8" w:rsidRPr="00150DF4">
        <w:t xml:space="preserve">открытом </w:t>
      </w:r>
      <w:r w:rsidRPr="00150DF4">
        <w:t xml:space="preserve">конкурсе в отношении каждого предмета конкурса. </w:t>
      </w:r>
    </w:p>
    <w:p w:rsidR="00854B8F" w:rsidRPr="00150DF4" w:rsidRDefault="00854B8F" w:rsidP="00B76A60">
      <w:pPr>
        <w:numPr>
          <w:ilvl w:val="0"/>
          <w:numId w:val="18"/>
        </w:numPr>
        <w:tabs>
          <w:tab w:val="clear" w:pos="567"/>
          <w:tab w:val="num" w:pos="142"/>
          <w:tab w:val="left" w:pos="851"/>
        </w:tabs>
        <w:ind w:left="0" w:firstLine="567"/>
        <w:jc w:val="both"/>
      </w:pPr>
      <w:r w:rsidRPr="00150DF4">
        <w:t xml:space="preserve">Прием заявок на участие в </w:t>
      </w:r>
      <w:r w:rsidR="00C341F8" w:rsidRPr="00150DF4">
        <w:t xml:space="preserve">открытом </w:t>
      </w:r>
      <w:r w:rsidRPr="00150DF4">
        <w:t xml:space="preserve">конкурсе прекращается в день вскрытия конвертов с такими заявками непосредственно перед вскрытием первого конверта с заявкой на участие </w:t>
      </w:r>
      <w:r w:rsidR="007D31E3" w:rsidRPr="00150DF4">
        <w:t>в закупке</w:t>
      </w:r>
      <w:r w:rsidRPr="00150DF4">
        <w:t>.</w:t>
      </w:r>
    </w:p>
    <w:p w:rsidR="00840427" w:rsidRPr="00150DF4" w:rsidRDefault="00854B8F" w:rsidP="00B76A60">
      <w:pPr>
        <w:numPr>
          <w:ilvl w:val="0"/>
          <w:numId w:val="18"/>
        </w:numPr>
        <w:tabs>
          <w:tab w:val="clear" w:pos="567"/>
          <w:tab w:val="num" w:pos="142"/>
          <w:tab w:val="left" w:pos="851"/>
        </w:tabs>
        <w:autoSpaceDE w:val="0"/>
        <w:autoSpaceDN w:val="0"/>
        <w:adjustRightInd w:val="0"/>
        <w:ind w:left="0" w:firstLine="567"/>
        <w:jc w:val="both"/>
      </w:pPr>
      <w:r w:rsidRPr="00150DF4">
        <w:t xml:space="preserve">Заказчик обеспечивает конфиденциальность сведений, содержащихся в таких заявках до вскрытия конвертов с заявками на участие в </w:t>
      </w:r>
      <w:r w:rsidR="00C341F8" w:rsidRPr="00150DF4">
        <w:t xml:space="preserve">открытом </w:t>
      </w:r>
      <w:r w:rsidRPr="00150DF4">
        <w:t xml:space="preserve">конкурсе. Лица, осуществляющие хранение конвертов с заявками на участие в </w:t>
      </w:r>
      <w:r w:rsidR="00C341F8" w:rsidRPr="00150DF4">
        <w:t xml:space="preserve">открытом </w:t>
      </w:r>
      <w:r w:rsidRPr="00150DF4">
        <w:t xml:space="preserve">конкурсе не вправе допускать повреждение таких конвертов и заявок до момента их вскрытия. </w:t>
      </w:r>
    </w:p>
    <w:p w:rsidR="00840427" w:rsidRPr="00150DF4" w:rsidRDefault="00854B8F" w:rsidP="00B76A60">
      <w:pPr>
        <w:numPr>
          <w:ilvl w:val="0"/>
          <w:numId w:val="18"/>
        </w:numPr>
        <w:tabs>
          <w:tab w:val="clear" w:pos="567"/>
          <w:tab w:val="num" w:pos="142"/>
          <w:tab w:val="left" w:pos="851"/>
        </w:tabs>
        <w:autoSpaceDE w:val="0"/>
        <w:autoSpaceDN w:val="0"/>
        <w:adjustRightInd w:val="0"/>
        <w:ind w:left="0" w:firstLine="567"/>
        <w:jc w:val="both"/>
      </w:pPr>
      <w:r w:rsidRPr="00150DF4">
        <w:t xml:space="preserve">Участник закупки, подавший заявку на участие в </w:t>
      </w:r>
      <w:r w:rsidR="00C341F8" w:rsidRPr="00150DF4">
        <w:t xml:space="preserve">открытом </w:t>
      </w:r>
      <w:r w:rsidRPr="00150DF4">
        <w:t xml:space="preserve">конкурсе, вправе изменить или отозвать заявку на участие в </w:t>
      </w:r>
      <w:r w:rsidR="00C341F8" w:rsidRPr="00150DF4">
        <w:t xml:space="preserve">открытом </w:t>
      </w:r>
      <w:r w:rsidRPr="00150DF4">
        <w:t>конкурсе в любое время</w:t>
      </w:r>
      <w:r w:rsidR="0046643B" w:rsidRPr="00150DF4">
        <w:t xml:space="preserve"> </w:t>
      </w:r>
      <w:r w:rsidR="00840427" w:rsidRPr="00150DF4">
        <w:t xml:space="preserve">с момента размещения извещения </w:t>
      </w:r>
      <w:r w:rsidR="004A6947" w:rsidRPr="00150DF4">
        <w:t>о проведении</w:t>
      </w:r>
      <w:r w:rsidR="00840427" w:rsidRPr="00150DF4">
        <w:t xml:space="preserve"> </w:t>
      </w:r>
      <w:r w:rsidR="00C341F8" w:rsidRPr="00150DF4">
        <w:t xml:space="preserve">открытого </w:t>
      </w:r>
      <w:r w:rsidR="00840427" w:rsidRPr="00150DF4">
        <w:t>конкурса до предусмотренных конкурсной документацией даты и времени окончания срока подачи заявок на участие в такой закупке</w:t>
      </w:r>
      <w:r w:rsidR="00BB3C85" w:rsidRPr="00150DF4">
        <w:t xml:space="preserve">. </w:t>
      </w:r>
      <w:r w:rsidR="00840427" w:rsidRPr="00150DF4">
        <w:t>Заявка на участие в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854B8F" w:rsidRPr="00150DF4" w:rsidRDefault="00854B8F" w:rsidP="00B76A60">
      <w:pPr>
        <w:numPr>
          <w:ilvl w:val="0"/>
          <w:numId w:val="18"/>
        </w:numPr>
        <w:tabs>
          <w:tab w:val="clear" w:pos="567"/>
          <w:tab w:val="num" w:pos="142"/>
          <w:tab w:val="left" w:pos="851"/>
        </w:tabs>
        <w:autoSpaceDE w:val="0"/>
        <w:autoSpaceDN w:val="0"/>
        <w:adjustRightInd w:val="0"/>
        <w:ind w:left="0" w:firstLine="567"/>
        <w:jc w:val="both"/>
      </w:pPr>
      <w:r w:rsidRPr="00150DF4">
        <w:t xml:space="preserve">Каждый конверт с заявкой на участие в </w:t>
      </w:r>
      <w:r w:rsidR="00C341F8" w:rsidRPr="00150DF4">
        <w:t xml:space="preserve">открытом </w:t>
      </w:r>
      <w:r w:rsidRPr="00150DF4">
        <w:t xml:space="preserve">конкурсе, поступивший в срок, указанный в конкурсной документации, регистрируется Заказчиком в Журнале регистрации заявок. По требованию участника закупки, подавшего конверт с заявкой на участие в </w:t>
      </w:r>
      <w:r w:rsidR="00C341F8" w:rsidRPr="00150DF4">
        <w:t xml:space="preserve">открытом </w:t>
      </w:r>
      <w:r w:rsidRPr="00150DF4">
        <w:t>конкурсе, Заказчик выдаёт расписку в получении конверта с такой заявкой с указанием даты и времени его получения.</w:t>
      </w:r>
    </w:p>
    <w:p w:rsidR="00854B8F" w:rsidRPr="00150DF4" w:rsidRDefault="00C341F8" w:rsidP="00B76A60">
      <w:pPr>
        <w:numPr>
          <w:ilvl w:val="0"/>
          <w:numId w:val="18"/>
        </w:numPr>
        <w:tabs>
          <w:tab w:val="clear" w:pos="567"/>
          <w:tab w:val="num" w:pos="142"/>
          <w:tab w:val="left" w:pos="851"/>
          <w:tab w:val="left" w:pos="993"/>
        </w:tabs>
        <w:autoSpaceDE w:val="0"/>
        <w:autoSpaceDN w:val="0"/>
        <w:adjustRightInd w:val="0"/>
        <w:ind w:left="0" w:firstLine="567"/>
        <w:jc w:val="both"/>
      </w:pPr>
      <w:r w:rsidRPr="00150DF4">
        <w:t>Открытый к</w:t>
      </w:r>
      <w:r w:rsidR="00854B8F" w:rsidRPr="00150DF4">
        <w:t xml:space="preserve">онкурс признается несостоявшимся на этапе подачи заявок на участие в </w:t>
      </w:r>
      <w:r w:rsidRPr="00150DF4">
        <w:t xml:space="preserve">открытом </w:t>
      </w:r>
      <w:r w:rsidR="00854B8F" w:rsidRPr="00150DF4">
        <w:t xml:space="preserve">конкурсе в следующих случаях: </w:t>
      </w:r>
    </w:p>
    <w:p w:rsidR="00C02B28" w:rsidRPr="00150DF4" w:rsidRDefault="00840427" w:rsidP="004A6947">
      <w:pPr>
        <w:tabs>
          <w:tab w:val="left" w:pos="851"/>
        </w:tabs>
        <w:autoSpaceDE w:val="0"/>
        <w:autoSpaceDN w:val="0"/>
        <w:adjustRightInd w:val="0"/>
        <w:ind w:firstLine="567"/>
        <w:jc w:val="both"/>
        <w:rPr>
          <w:strike/>
        </w:rPr>
      </w:pPr>
      <w:r w:rsidRPr="00150DF4">
        <w:t>10.1. в</w:t>
      </w:r>
      <w:r w:rsidR="00C02B28" w:rsidRPr="00150DF4">
        <w:t xml:space="preserve"> случае если по окончании срока подачи заявок на участие в </w:t>
      </w:r>
      <w:r w:rsidR="00C341F8" w:rsidRPr="00150DF4">
        <w:t xml:space="preserve">открытом </w:t>
      </w:r>
      <w:r w:rsidR="00C02B28" w:rsidRPr="00150DF4">
        <w:t xml:space="preserve">конкурсе подана только 1 (одна) заявка на участие в </w:t>
      </w:r>
      <w:r w:rsidR="00C341F8" w:rsidRPr="00150DF4">
        <w:t xml:space="preserve">открытом </w:t>
      </w:r>
      <w:r w:rsidR="00C02B28" w:rsidRPr="00150DF4">
        <w:t xml:space="preserve">конкурсе. Конверт с указанной заявкой </w:t>
      </w:r>
      <w:proofErr w:type="gramStart"/>
      <w:r w:rsidR="004A6947" w:rsidRPr="00150DF4">
        <w:t>вскрывается</w:t>
      </w:r>
      <w:proofErr w:type="gramEnd"/>
      <w:r w:rsidR="00C02B28" w:rsidRPr="00150DF4">
        <w:t xml:space="preserve"> и указанная заявка рассматривается в установленном порядке. В случае, если указанная заявка соответствует требованиям и условиям, предусмотренным конкурсной документацией, участник закупки, подавший указанную заявку, признается победителем </w:t>
      </w:r>
      <w:r w:rsidR="00C341F8" w:rsidRPr="00150DF4">
        <w:t xml:space="preserve">открытого </w:t>
      </w:r>
      <w:r w:rsidR="00C02B28" w:rsidRPr="00150DF4">
        <w:t xml:space="preserve">конкурса. Заказчик в течение 3 (трех) рабочих дней со дня рассмотрения заявки на участие в </w:t>
      </w:r>
      <w:r w:rsidR="00C341F8" w:rsidRPr="00150DF4">
        <w:t xml:space="preserve">открытом </w:t>
      </w:r>
      <w:r w:rsidR="00C02B28" w:rsidRPr="00150DF4">
        <w:t xml:space="preserve">конкурсе обязан передать победителю, проект договора, который составляется путем включения условий исполнения договора, предложенных таким участником в заявке на участие в </w:t>
      </w:r>
      <w:r w:rsidR="00C341F8" w:rsidRPr="00150DF4">
        <w:t xml:space="preserve">открытом </w:t>
      </w:r>
      <w:r w:rsidR="00C02B28" w:rsidRPr="00150DF4">
        <w:t xml:space="preserve">конкурсе, в проект договора, прилагаемого к конкурсной документации. При этом договор заключается с победителем на условиях и по цене договора, которые предусмотрены заявкой на участие в </w:t>
      </w:r>
      <w:r w:rsidR="00C341F8" w:rsidRPr="00150DF4">
        <w:t xml:space="preserve">открытом </w:t>
      </w:r>
      <w:r w:rsidR="00C02B28" w:rsidRPr="00150DF4">
        <w:t>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открытого конкурса. Победитель не вправе отказаться от заключения договора. При непредставлении Заказчику победителем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победитель признается уклонившимся от заключения договора.</w:t>
      </w:r>
    </w:p>
    <w:p w:rsidR="00C02B28" w:rsidRPr="00150DF4" w:rsidRDefault="00C02B28" w:rsidP="004A6947">
      <w:pPr>
        <w:numPr>
          <w:ilvl w:val="1"/>
          <w:numId w:val="59"/>
        </w:numPr>
        <w:tabs>
          <w:tab w:val="left" w:pos="851"/>
          <w:tab w:val="left" w:pos="1134"/>
        </w:tabs>
        <w:autoSpaceDE w:val="0"/>
        <w:autoSpaceDN w:val="0"/>
        <w:adjustRightInd w:val="0"/>
        <w:ind w:left="0" w:firstLine="567"/>
        <w:jc w:val="both"/>
      </w:pPr>
      <w:r w:rsidRPr="00150DF4">
        <w:t xml:space="preserve">в случае, если не подана ни одна заявка на участие в </w:t>
      </w:r>
      <w:r w:rsidR="00C341F8" w:rsidRPr="00150DF4">
        <w:t xml:space="preserve">открытом </w:t>
      </w:r>
      <w:r w:rsidRPr="00150DF4">
        <w:t>конкурсе. В данном случае Заказчик проводит закупку повторно. При этом Заказчиком может быть изменен способ закупки, в том числе может быть произведена закупка у единственного поставщика (исполнителя, подрядчика).</w:t>
      </w:r>
    </w:p>
    <w:p w:rsidR="00854B8F" w:rsidRPr="00150DF4" w:rsidRDefault="00854B8F" w:rsidP="008C755C">
      <w:pPr>
        <w:autoSpaceDE w:val="0"/>
        <w:autoSpaceDN w:val="0"/>
        <w:adjustRightInd w:val="0"/>
        <w:ind w:firstLine="540"/>
        <w:jc w:val="both"/>
        <w:outlineLvl w:val="1"/>
      </w:pPr>
    </w:p>
    <w:p w:rsidR="00621E23" w:rsidRDefault="00621E23" w:rsidP="007A38BF">
      <w:pPr>
        <w:pStyle w:val="afe"/>
        <w:rPr>
          <w:rFonts w:ascii="Times New Roman" w:hAnsi="Times New Roman"/>
          <w:szCs w:val="24"/>
        </w:rPr>
      </w:pPr>
    </w:p>
    <w:p w:rsidR="004A6947" w:rsidRDefault="004A6947" w:rsidP="007A38BF">
      <w:pPr>
        <w:pStyle w:val="afe"/>
        <w:rPr>
          <w:rFonts w:ascii="Times New Roman" w:hAnsi="Times New Roman"/>
          <w:szCs w:val="24"/>
        </w:rPr>
      </w:pPr>
    </w:p>
    <w:p w:rsidR="004A6947" w:rsidRPr="00150DF4" w:rsidRDefault="004A6947" w:rsidP="007A38BF">
      <w:pPr>
        <w:pStyle w:val="afe"/>
        <w:rPr>
          <w:rFonts w:ascii="Times New Roman" w:hAnsi="Times New Roman"/>
          <w:szCs w:val="24"/>
        </w:rPr>
      </w:pPr>
    </w:p>
    <w:p w:rsidR="00854B8F" w:rsidRPr="00150DF4" w:rsidRDefault="00854B8F" w:rsidP="007A38BF">
      <w:pPr>
        <w:pStyle w:val="afe"/>
        <w:rPr>
          <w:rFonts w:ascii="Times New Roman" w:hAnsi="Times New Roman"/>
          <w:szCs w:val="24"/>
        </w:rPr>
      </w:pPr>
      <w:bookmarkStart w:id="26" w:name="_Toc79506717"/>
      <w:r w:rsidRPr="00150DF4">
        <w:rPr>
          <w:rFonts w:ascii="Times New Roman" w:hAnsi="Times New Roman"/>
          <w:szCs w:val="24"/>
        </w:rPr>
        <w:lastRenderedPageBreak/>
        <w:t xml:space="preserve">ЧАСТЬ 9. ПОРЯДОК ВСКРЫТИЯ КОНВЕРТОВ С ЗАЯВКАМИ НА УЧАСТИЕ В </w:t>
      </w:r>
      <w:r w:rsidR="00C341F8" w:rsidRPr="00150DF4">
        <w:rPr>
          <w:rFonts w:ascii="Times New Roman" w:hAnsi="Times New Roman"/>
          <w:szCs w:val="24"/>
        </w:rPr>
        <w:t xml:space="preserve">ОТКРЫТОМ </w:t>
      </w:r>
      <w:r w:rsidRPr="00150DF4">
        <w:rPr>
          <w:rFonts w:ascii="Times New Roman" w:hAnsi="Times New Roman"/>
          <w:szCs w:val="24"/>
        </w:rPr>
        <w:t>КОНКУРСЕ</w:t>
      </w:r>
      <w:bookmarkEnd w:id="26"/>
    </w:p>
    <w:p w:rsidR="00854B8F" w:rsidRPr="00150DF4" w:rsidRDefault="00854B8F" w:rsidP="00B76A60">
      <w:pPr>
        <w:numPr>
          <w:ilvl w:val="0"/>
          <w:numId w:val="38"/>
        </w:numPr>
        <w:tabs>
          <w:tab w:val="clear" w:pos="567"/>
          <w:tab w:val="num" w:pos="142"/>
          <w:tab w:val="left" w:pos="851"/>
        </w:tabs>
        <w:ind w:left="0" w:firstLine="567"/>
        <w:jc w:val="both"/>
      </w:pPr>
      <w:r w:rsidRPr="00150DF4">
        <w:t xml:space="preserve">Публично в день, </w:t>
      </w:r>
      <w:proofErr w:type="gramStart"/>
      <w:r w:rsidRPr="00150DF4">
        <w:t>во время</w:t>
      </w:r>
      <w:proofErr w:type="gramEnd"/>
      <w:r w:rsidRPr="00150DF4">
        <w:t xml:space="preserve"> и в месте, указанные в извещении о проведении открытого конкурса, закупочной комиссией вскрываются конверты с заявками на участие в </w:t>
      </w:r>
      <w:r w:rsidR="00C341F8" w:rsidRPr="00150DF4">
        <w:t xml:space="preserve">открытом </w:t>
      </w:r>
      <w:r w:rsidRPr="00150DF4">
        <w:t xml:space="preserve">конкурсе. Вскрытие конвертов с заявками на участие в </w:t>
      </w:r>
      <w:r w:rsidR="00C341F8" w:rsidRPr="00150DF4">
        <w:t xml:space="preserve">открытом </w:t>
      </w:r>
      <w:r w:rsidRPr="00150DF4">
        <w:t>конкурсе осуществля</w:t>
      </w:r>
      <w:r w:rsidR="003475A9" w:rsidRPr="00150DF4">
        <w:t>е</w:t>
      </w:r>
      <w:r w:rsidRPr="00150DF4">
        <w:t>тся в один день.</w:t>
      </w:r>
    </w:p>
    <w:p w:rsidR="00854B8F" w:rsidRPr="00150DF4" w:rsidRDefault="00AE7017" w:rsidP="00B76A60">
      <w:pPr>
        <w:numPr>
          <w:ilvl w:val="0"/>
          <w:numId w:val="38"/>
        </w:numPr>
        <w:tabs>
          <w:tab w:val="clear" w:pos="567"/>
          <w:tab w:val="num" w:pos="142"/>
          <w:tab w:val="left" w:pos="851"/>
        </w:tabs>
        <w:ind w:left="0" w:firstLine="567"/>
        <w:jc w:val="both"/>
      </w:pPr>
      <w:r w:rsidRPr="00150DF4">
        <w:t xml:space="preserve">Закупочной </w:t>
      </w:r>
      <w:r w:rsidR="00854B8F" w:rsidRPr="00150DF4">
        <w:t xml:space="preserve">комиссией вскрываются конверты с заявками на участие в </w:t>
      </w:r>
      <w:r w:rsidR="00C341F8" w:rsidRPr="00150DF4">
        <w:t xml:space="preserve">открытом </w:t>
      </w:r>
      <w:r w:rsidR="00854B8F" w:rsidRPr="00150DF4">
        <w:t xml:space="preserve">конкурсе, которые поступили Заказчику до </w:t>
      </w:r>
      <w:r w:rsidR="002124F8" w:rsidRPr="00150DF4">
        <w:t xml:space="preserve">даты и времени </w:t>
      </w:r>
      <w:r w:rsidR="00854B8F" w:rsidRPr="00150DF4">
        <w:t xml:space="preserve">вскрытия </w:t>
      </w:r>
      <w:r w:rsidR="002124F8" w:rsidRPr="00150DF4">
        <w:t xml:space="preserve">конвертов с </w:t>
      </w:r>
      <w:r w:rsidR="00854B8F" w:rsidRPr="00150DF4">
        <w:t>заявк</w:t>
      </w:r>
      <w:r w:rsidR="002124F8" w:rsidRPr="00150DF4">
        <w:t>ами</w:t>
      </w:r>
      <w:r w:rsidR="00854B8F" w:rsidRPr="00150DF4">
        <w:t xml:space="preserve"> на участие в </w:t>
      </w:r>
      <w:r w:rsidR="00C341F8" w:rsidRPr="00150DF4">
        <w:t xml:space="preserve">открытом </w:t>
      </w:r>
      <w:r w:rsidR="00854B8F" w:rsidRPr="00150DF4">
        <w:t xml:space="preserve">конкурсе. В случае установления факта подачи одним участником закупки двух и более заявок на участие в </w:t>
      </w:r>
      <w:r w:rsidR="00C341F8" w:rsidRPr="00150DF4">
        <w:t xml:space="preserve">открытом </w:t>
      </w:r>
      <w:r w:rsidR="00854B8F" w:rsidRPr="00150DF4">
        <w:t xml:space="preserve">конкурсе при условии, что поданные ранее заявки таким участником не отозваны, все заявки на участие в </w:t>
      </w:r>
      <w:r w:rsidR="00C341F8" w:rsidRPr="00150DF4">
        <w:t xml:space="preserve">открытом </w:t>
      </w:r>
      <w:r w:rsidR="00854B8F" w:rsidRPr="00150DF4">
        <w:t>конкурсе такого участника закупки</w:t>
      </w:r>
      <w:r w:rsidR="00304D55" w:rsidRPr="00150DF4">
        <w:t xml:space="preserve"> </w:t>
      </w:r>
      <w:r w:rsidR="00854B8F" w:rsidRPr="00150DF4">
        <w:t>не рассматриваются и возвращаются такому участнику.</w:t>
      </w:r>
    </w:p>
    <w:p w:rsidR="00AE7017" w:rsidRPr="00150DF4" w:rsidRDefault="00AE7017" w:rsidP="00B76A60">
      <w:pPr>
        <w:numPr>
          <w:ilvl w:val="0"/>
          <w:numId w:val="38"/>
        </w:numPr>
        <w:tabs>
          <w:tab w:val="clear" w:pos="567"/>
          <w:tab w:val="num" w:pos="142"/>
          <w:tab w:val="left" w:pos="851"/>
        </w:tabs>
        <w:ind w:left="0" w:firstLine="567"/>
        <w:jc w:val="both"/>
      </w:pPr>
      <w:r w:rsidRPr="00150DF4">
        <w:t xml:space="preserve">Информация, которая объявляется при вскрытии конвертов с заявками на участие в </w:t>
      </w:r>
      <w:r w:rsidR="00C341F8" w:rsidRPr="00150DF4">
        <w:t xml:space="preserve">открытом </w:t>
      </w:r>
      <w:r w:rsidRPr="00150DF4">
        <w:t>конкурсе и вносится</w:t>
      </w:r>
      <w:r w:rsidR="003475A9" w:rsidRPr="00150DF4">
        <w:t>,</w:t>
      </w:r>
      <w:r w:rsidRPr="00150DF4">
        <w:t xml:space="preserve"> соответственно</w:t>
      </w:r>
      <w:r w:rsidR="003475A9" w:rsidRPr="00150DF4">
        <w:t>,</w:t>
      </w:r>
      <w:r w:rsidRPr="00150DF4">
        <w:t xml:space="preserve"> в протокол вскрытия конвертов с заявками на участие в </w:t>
      </w:r>
      <w:r w:rsidR="00C341F8" w:rsidRPr="00150DF4">
        <w:t xml:space="preserve">открытом </w:t>
      </w:r>
      <w:r w:rsidRPr="00150DF4">
        <w:t xml:space="preserve">конкурсе, указывается в конкурсной документации. </w:t>
      </w:r>
    </w:p>
    <w:p w:rsidR="00854B8F" w:rsidRPr="00150DF4" w:rsidRDefault="00854B8F" w:rsidP="00B76A60">
      <w:pPr>
        <w:numPr>
          <w:ilvl w:val="0"/>
          <w:numId w:val="38"/>
        </w:numPr>
        <w:tabs>
          <w:tab w:val="clear" w:pos="567"/>
          <w:tab w:val="num" w:pos="142"/>
          <w:tab w:val="left" w:pos="851"/>
        </w:tabs>
        <w:ind w:left="0" w:firstLine="567"/>
        <w:jc w:val="both"/>
      </w:pPr>
      <w:r w:rsidRPr="00150DF4">
        <w:t xml:space="preserve">При вскрытии конвертов с заявками на участие в </w:t>
      </w:r>
      <w:r w:rsidR="00C341F8" w:rsidRPr="00150DF4">
        <w:t xml:space="preserve">открытом </w:t>
      </w:r>
      <w:r w:rsidRPr="00150DF4">
        <w:t xml:space="preserve">конкурсе закупочной комиссией ведётся протокол вскрытия конвертов с заявками на участие в </w:t>
      </w:r>
      <w:r w:rsidR="00C341F8" w:rsidRPr="00150DF4">
        <w:t xml:space="preserve">открытом </w:t>
      </w:r>
      <w:r w:rsidRPr="00150DF4">
        <w:t>конкурсе.</w:t>
      </w:r>
    </w:p>
    <w:p w:rsidR="00762169" w:rsidRPr="00150DF4" w:rsidRDefault="00762169" w:rsidP="008715F2">
      <w:pPr>
        <w:autoSpaceDE w:val="0"/>
        <w:autoSpaceDN w:val="0"/>
        <w:adjustRightInd w:val="0"/>
        <w:ind w:firstLine="567"/>
        <w:jc w:val="both"/>
      </w:pPr>
      <w:r w:rsidRPr="00150DF4">
        <w:t xml:space="preserve">Протокол вскрытия конвертов с заявками на участие в </w:t>
      </w:r>
      <w:r w:rsidR="00C341F8" w:rsidRPr="00150DF4">
        <w:t xml:space="preserve">открытом </w:t>
      </w:r>
      <w:r w:rsidRPr="00150DF4">
        <w:t>конкурсе должен содержать следующие сведения:</w:t>
      </w:r>
    </w:p>
    <w:p w:rsidR="00A32D34" w:rsidRPr="00150DF4" w:rsidRDefault="00A32D34" w:rsidP="00A32D34">
      <w:pPr>
        <w:autoSpaceDE w:val="0"/>
        <w:autoSpaceDN w:val="0"/>
        <w:adjustRightInd w:val="0"/>
        <w:ind w:left="567"/>
      </w:pPr>
      <w:r w:rsidRPr="00150DF4">
        <w:t>1) дату подписания протокола;</w:t>
      </w:r>
    </w:p>
    <w:p w:rsidR="00A32D34" w:rsidRPr="00613A1F" w:rsidRDefault="00A32D34" w:rsidP="00A32D34">
      <w:pPr>
        <w:autoSpaceDE w:val="0"/>
        <w:autoSpaceDN w:val="0"/>
        <w:adjustRightInd w:val="0"/>
        <w:ind w:left="567"/>
      </w:pPr>
      <w:r w:rsidRPr="00613A1F">
        <w:t>2) сведения об объеме, цене закупаемых товаров, работ, услуг, сроке исполнения договора;</w:t>
      </w:r>
    </w:p>
    <w:p w:rsidR="00A32D34" w:rsidRPr="00613A1F" w:rsidRDefault="00A32D34" w:rsidP="00A32D34">
      <w:pPr>
        <w:autoSpaceDE w:val="0"/>
        <w:autoSpaceDN w:val="0"/>
        <w:adjustRightInd w:val="0"/>
        <w:ind w:left="567"/>
      </w:pPr>
      <w:r w:rsidRPr="00613A1F">
        <w:t>3) количество поданных на участие в закупке заявок, а также дата и время регистрации каждой такой заявки;</w:t>
      </w:r>
    </w:p>
    <w:p w:rsidR="00A32D34" w:rsidRPr="00613A1F" w:rsidRDefault="00A32D34" w:rsidP="00A32D34">
      <w:pPr>
        <w:autoSpaceDE w:val="0"/>
        <w:autoSpaceDN w:val="0"/>
        <w:adjustRightInd w:val="0"/>
        <w:ind w:left="567"/>
      </w:pPr>
      <w:r w:rsidRPr="00613A1F">
        <w:t xml:space="preserve">4) сведения об участниках закупки, подавших заявки на участие в открытом конкурсе; </w:t>
      </w:r>
    </w:p>
    <w:p w:rsidR="00A32D34" w:rsidRPr="00613A1F" w:rsidRDefault="00A32D34" w:rsidP="00A32D34">
      <w:pPr>
        <w:autoSpaceDE w:val="0"/>
        <w:autoSpaceDN w:val="0"/>
        <w:adjustRightInd w:val="0"/>
        <w:ind w:left="567"/>
      </w:pPr>
      <w:r w:rsidRPr="00613A1F">
        <w:t xml:space="preserve">5) предложение о цене договора участника закупки, а также предложения об исполнении договора, являющиеся критериями оценки заявок, информация о квалификации участника закупки (если такие критерии оценки заявок установлены конкурсной документацией); </w:t>
      </w:r>
    </w:p>
    <w:p w:rsidR="00A32D34" w:rsidRPr="00613A1F" w:rsidRDefault="00A32D34" w:rsidP="00A32D34">
      <w:pPr>
        <w:autoSpaceDE w:val="0"/>
        <w:autoSpaceDN w:val="0"/>
        <w:adjustRightInd w:val="0"/>
        <w:ind w:left="567"/>
      </w:pPr>
      <w:r w:rsidRPr="00613A1F">
        <w:t xml:space="preserve">6) перечень документов, входящих в состав заявки на участие в открытом конкурсе, требование о предоставлении которых установлено конкурсной документацией; </w:t>
      </w:r>
    </w:p>
    <w:p w:rsidR="00A32D34" w:rsidRPr="00613A1F" w:rsidRDefault="00A32D34" w:rsidP="00A32D34">
      <w:pPr>
        <w:autoSpaceDE w:val="0"/>
        <w:autoSpaceDN w:val="0"/>
        <w:adjustRightInd w:val="0"/>
        <w:ind w:left="567"/>
      </w:pPr>
      <w:r w:rsidRPr="00613A1F">
        <w:t>7) причины, по которым открытый конкурс признан несостоявшимся, в случае признания его таковым</w:t>
      </w:r>
      <w:r w:rsidR="0087304D" w:rsidRPr="00613A1F">
        <w:t xml:space="preserve"> (см. Раздел 1 Часть 9 Пункт 9)</w:t>
      </w:r>
      <w:r w:rsidRPr="00613A1F">
        <w:t>.</w:t>
      </w:r>
    </w:p>
    <w:p w:rsidR="00854B8F" w:rsidRDefault="00854B8F" w:rsidP="00A32D34">
      <w:pPr>
        <w:numPr>
          <w:ilvl w:val="0"/>
          <w:numId w:val="38"/>
        </w:numPr>
        <w:tabs>
          <w:tab w:val="clear" w:pos="567"/>
          <w:tab w:val="num" w:pos="142"/>
          <w:tab w:val="left" w:pos="851"/>
        </w:tabs>
        <w:ind w:left="0" w:firstLine="567"/>
        <w:jc w:val="both"/>
      </w:pPr>
      <w:r w:rsidRPr="00613A1F">
        <w:t>В случае</w:t>
      </w:r>
      <w:r w:rsidR="002744EE" w:rsidRPr="00613A1F">
        <w:t>,</w:t>
      </w:r>
      <w:r w:rsidRPr="00613A1F">
        <w:t xml:space="preserve"> если по окончании срока подачи заявок на участие в </w:t>
      </w:r>
      <w:r w:rsidR="00C341F8" w:rsidRPr="00613A1F">
        <w:t xml:space="preserve">открытом </w:t>
      </w:r>
      <w:r w:rsidRPr="00613A1F">
        <w:t>конкурсе подана только одна заявка на участие</w:t>
      </w:r>
      <w:r w:rsidRPr="00150DF4">
        <w:t xml:space="preserve"> в</w:t>
      </w:r>
      <w:r w:rsidR="00C341F8" w:rsidRPr="00150DF4">
        <w:t xml:space="preserve"> открытом</w:t>
      </w:r>
      <w:r w:rsidRPr="00150DF4">
        <w:t xml:space="preserve"> конкурсе или не подано ни одной заявки на участие в</w:t>
      </w:r>
      <w:r w:rsidR="00C341F8" w:rsidRPr="00150DF4">
        <w:t xml:space="preserve"> открытом</w:t>
      </w:r>
      <w:r w:rsidRPr="00150DF4">
        <w:t xml:space="preserve"> конкурсе, в указанный протокол вносится информация о признании </w:t>
      </w:r>
      <w:r w:rsidR="00C341F8" w:rsidRPr="00150DF4">
        <w:t xml:space="preserve">открытого </w:t>
      </w:r>
      <w:r w:rsidRPr="00150DF4">
        <w:t>конкурса несостоявшимся.</w:t>
      </w:r>
    </w:p>
    <w:p w:rsidR="00854B8F" w:rsidRDefault="00854B8F" w:rsidP="00A32D34">
      <w:pPr>
        <w:numPr>
          <w:ilvl w:val="0"/>
          <w:numId w:val="38"/>
        </w:numPr>
        <w:tabs>
          <w:tab w:val="clear" w:pos="567"/>
          <w:tab w:val="num" w:pos="142"/>
          <w:tab w:val="left" w:pos="851"/>
        </w:tabs>
        <w:ind w:left="0" w:firstLine="567"/>
        <w:jc w:val="both"/>
      </w:pPr>
      <w:r w:rsidRPr="00150DF4">
        <w:t xml:space="preserve">Протокол вскрытия конвертов с заявками на участие в </w:t>
      </w:r>
      <w:r w:rsidR="00C341F8" w:rsidRPr="00150DF4">
        <w:t xml:space="preserve">открытом </w:t>
      </w:r>
      <w:r w:rsidRPr="00150DF4">
        <w:t xml:space="preserve">конкурсе подписывается всеми присутствующими членами закупочной комиссии в день вскрытия конвертов с заявками на участие в </w:t>
      </w:r>
      <w:r w:rsidR="00C341F8" w:rsidRPr="00150DF4">
        <w:t xml:space="preserve">открытом </w:t>
      </w:r>
      <w:r w:rsidRPr="00150DF4">
        <w:t xml:space="preserve">конкурсе. Указанный протокол размещается Заказчиком </w:t>
      </w:r>
      <w:r w:rsidR="00A32D34" w:rsidRPr="00150DF4">
        <w:t>в единой</w:t>
      </w:r>
      <w:r w:rsidR="00870992" w:rsidRPr="00150DF4">
        <w:t xml:space="preserve"> информационной системе </w:t>
      </w:r>
      <w:r w:rsidR="008D3377" w:rsidRPr="00150DF4">
        <w:t>не позднее чем через три дня со дня подписания так</w:t>
      </w:r>
      <w:r w:rsidR="007F26F1" w:rsidRPr="00150DF4">
        <w:t>ого</w:t>
      </w:r>
      <w:r w:rsidR="008D3377" w:rsidRPr="00150DF4">
        <w:t xml:space="preserve"> протокол</w:t>
      </w:r>
      <w:r w:rsidR="007F26F1" w:rsidRPr="00150DF4">
        <w:t>а</w:t>
      </w:r>
      <w:r w:rsidR="008D3377" w:rsidRPr="00150DF4">
        <w:t>.</w:t>
      </w:r>
    </w:p>
    <w:p w:rsidR="00854B8F" w:rsidRPr="00150DF4" w:rsidRDefault="002124F8" w:rsidP="00A32D34">
      <w:pPr>
        <w:numPr>
          <w:ilvl w:val="0"/>
          <w:numId w:val="38"/>
        </w:numPr>
        <w:tabs>
          <w:tab w:val="clear" w:pos="567"/>
          <w:tab w:val="num" w:pos="142"/>
          <w:tab w:val="left" w:pos="851"/>
        </w:tabs>
        <w:ind w:left="0" w:firstLine="567"/>
        <w:jc w:val="both"/>
      </w:pPr>
      <w:r w:rsidRPr="00150DF4">
        <w:t xml:space="preserve">Полученные после окончания срока приема заявок на участие в открытом конкурсе конверты не возвращаются участникам закупки. </w:t>
      </w:r>
    </w:p>
    <w:p w:rsidR="00854B8F" w:rsidRPr="00150DF4" w:rsidRDefault="00854B8F" w:rsidP="008C755C">
      <w:pPr>
        <w:autoSpaceDE w:val="0"/>
        <w:autoSpaceDN w:val="0"/>
        <w:adjustRightInd w:val="0"/>
        <w:ind w:firstLine="540"/>
        <w:jc w:val="both"/>
        <w:outlineLvl w:val="1"/>
      </w:pPr>
    </w:p>
    <w:p w:rsidR="00854B8F" w:rsidRPr="00150DF4" w:rsidRDefault="00854B8F" w:rsidP="007A38BF">
      <w:pPr>
        <w:pStyle w:val="afe"/>
        <w:rPr>
          <w:rFonts w:ascii="Times New Roman" w:hAnsi="Times New Roman"/>
          <w:szCs w:val="24"/>
        </w:rPr>
      </w:pPr>
      <w:bookmarkStart w:id="27" w:name="_Toc79506718"/>
      <w:r w:rsidRPr="00150DF4">
        <w:rPr>
          <w:rFonts w:ascii="Times New Roman" w:hAnsi="Times New Roman"/>
          <w:szCs w:val="24"/>
        </w:rPr>
        <w:t xml:space="preserve">ЧАСТЬ 10. ПОРЯДОК РАССМОТРЕНИЯ ЗАЯВОК НА УЧАСТИЕ В </w:t>
      </w:r>
      <w:r w:rsidR="00C341F8" w:rsidRPr="00150DF4">
        <w:rPr>
          <w:rFonts w:ascii="Times New Roman" w:hAnsi="Times New Roman"/>
          <w:szCs w:val="24"/>
        </w:rPr>
        <w:t xml:space="preserve">ОТКРЫТОМ </w:t>
      </w:r>
      <w:r w:rsidRPr="00150DF4">
        <w:rPr>
          <w:rFonts w:ascii="Times New Roman" w:hAnsi="Times New Roman"/>
          <w:szCs w:val="24"/>
        </w:rPr>
        <w:t>КОНКУРСЕ</w:t>
      </w:r>
      <w:bookmarkEnd w:id="27"/>
    </w:p>
    <w:p w:rsidR="00854B8F" w:rsidRPr="00150DF4" w:rsidRDefault="00854B8F" w:rsidP="00B76A60">
      <w:pPr>
        <w:numPr>
          <w:ilvl w:val="0"/>
          <w:numId w:val="39"/>
        </w:numPr>
        <w:tabs>
          <w:tab w:val="clear" w:pos="567"/>
          <w:tab w:val="num" w:pos="142"/>
          <w:tab w:val="left" w:pos="851"/>
        </w:tabs>
        <w:ind w:left="0" w:firstLine="567"/>
        <w:jc w:val="both"/>
      </w:pPr>
      <w:r w:rsidRPr="00150DF4">
        <w:t xml:space="preserve">Закупочная комиссия рассматривает заявки на участие в </w:t>
      </w:r>
      <w:r w:rsidR="00C341F8" w:rsidRPr="00150DF4">
        <w:t xml:space="preserve">открытом </w:t>
      </w:r>
      <w:r w:rsidRPr="00150DF4">
        <w:t xml:space="preserve">конкурсе на соответствие требованиям, установленным конкурсной документацией, и соответствие участников закупки требованиям, установленным в соответствии с частью 10 раздела 1 настоящего Положения. Срок рассмотрения заявок на участие в </w:t>
      </w:r>
      <w:r w:rsidR="00C341F8" w:rsidRPr="00150DF4">
        <w:t xml:space="preserve">открытом </w:t>
      </w:r>
      <w:r w:rsidRPr="00150DF4">
        <w:t xml:space="preserve">конкурсе не может превышать 10 (десять) рабочих дней со дня вскрытия конвертов с заявками на участие в </w:t>
      </w:r>
      <w:r w:rsidR="00C341F8" w:rsidRPr="00150DF4">
        <w:t xml:space="preserve">открытом </w:t>
      </w:r>
      <w:r w:rsidRPr="00150DF4">
        <w:t>конкурсе.</w:t>
      </w:r>
    </w:p>
    <w:p w:rsidR="00854B8F" w:rsidRPr="00150DF4" w:rsidRDefault="00854B8F" w:rsidP="00A32D34">
      <w:pPr>
        <w:numPr>
          <w:ilvl w:val="0"/>
          <w:numId w:val="39"/>
        </w:numPr>
        <w:tabs>
          <w:tab w:val="clear" w:pos="567"/>
          <w:tab w:val="num" w:pos="142"/>
          <w:tab w:val="left" w:pos="1134"/>
        </w:tabs>
        <w:ind w:left="0" w:firstLine="567"/>
        <w:jc w:val="both"/>
      </w:pPr>
      <w:r w:rsidRPr="00150DF4">
        <w:lastRenderedPageBreak/>
        <w:t xml:space="preserve">На основании результатов рассмотрения заявок на участие в </w:t>
      </w:r>
      <w:r w:rsidR="00C341F8" w:rsidRPr="00150DF4">
        <w:t xml:space="preserve">открытом </w:t>
      </w:r>
      <w:r w:rsidRPr="00150DF4">
        <w:t>конкурсе закупочной комиссией:</w:t>
      </w:r>
    </w:p>
    <w:p w:rsidR="00854B8F" w:rsidRPr="00150DF4" w:rsidRDefault="00854B8F" w:rsidP="00A32D34">
      <w:pPr>
        <w:numPr>
          <w:ilvl w:val="1"/>
          <w:numId w:val="39"/>
        </w:numPr>
        <w:tabs>
          <w:tab w:val="left" w:pos="851"/>
          <w:tab w:val="left" w:pos="1134"/>
          <w:tab w:val="left" w:pos="1418"/>
        </w:tabs>
        <w:ind w:left="0" w:firstLine="567"/>
        <w:jc w:val="both"/>
      </w:pPr>
      <w:r w:rsidRPr="00150DF4">
        <w:t xml:space="preserve">принимается решение о допуске к участию в </w:t>
      </w:r>
      <w:r w:rsidR="00C341F8" w:rsidRPr="00150DF4">
        <w:t xml:space="preserve">открытом </w:t>
      </w:r>
      <w:r w:rsidRPr="00150DF4">
        <w:t xml:space="preserve">конкурсе участника закупки и о признании участника закупки, подавшего заявку на участие в </w:t>
      </w:r>
      <w:r w:rsidR="00C341F8" w:rsidRPr="00150DF4">
        <w:t xml:space="preserve">открытом </w:t>
      </w:r>
      <w:r w:rsidRPr="00150DF4">
        <w:t xml:space="preserve">конкурсе, участником </w:t>
      </w:r>
      <w:r w:rsidR="00C341F8" w:rsidRPr="00150DF4">
        <w:t xml:space="preserve">открытого </w:t>
      </w:r>
      <w:r w:rsidRPr="00150DF4">
        <w:t xml:space="preserve">конкурса; </w:t>
      </w:r>
    </w:p>
    <w:p w:rsidR="00854B8F" w:rsidRPr="00150DF4" w:rsidRDefault="00854B8F" w:rsidP="00A32D34">
      <w:pPr>
        <w:numPr>
          <w:ilvl w:val="1"/>
          <w:numId w:val="39"/>
        </w:numPr>
        <w:tabs>
          <w:tab w:val="left" w:pos="851"/>
          <w:tab w:val="left" w:pos="1134"/>
          <w:tab w:val="left" w:pos="1418"/>
        </w:tabs>
        <w:ind w:left="0" w:firstLine="567"/>
        <w:jc w:val="both"/>
      </w:pPr>
      <w:r w:rsidRPr="00150DF4">
        <w:t xml:space="preserve">принимается решение об отказе в допуске участника закупки к участию в </w:t>
      </w:r>
      <w:r w:rsidR="00C341F8" w:rsidRPr="00150DF4">
        <w:t xml:space="preserve">открытом </w:t>
      </w:r>
      <w:r w:rsidRPr="00150DF4">
        <w:t xml:space="preserve">конкурсе, если заявка участника закупки не соответствует требованиям конкурсной документации, или участник закупки не соответствует требованиям к участникам закупки, или заявка на участие в </w:t>
      </w:r>
      <w:r w:rsidR="00C341F8" w:rsidRPr="00150DF4">
        <w:t xml:space="preserve">открытом </w:t>
      </w:r>
      <w:r w:rsidRPr="00150DF4">
        <w:t>конкурсе содержит недостоверные сведения об участнике закупки, и об условиях исполнения договора, в том числе о предлагаемой к поставке продукции;</w:t>
      </w:r>
    </w:p>
    <w:p w:rsidR="00237999" w:rsidRPr="00150DF4" w:rsidRDefault="00854B8F" w:rsidP="00A32D34">
      <w:pPr>
        <w:numPr>
          <w:ilvl w:val="1"/>
          <w:numId w:val="39"/>
        </w:numPr>
        <w:tabs>
          <w:tab w:val="left" w:pos="851"/>
          <w:tab w:val="left" w:pos="1134"/>
        </w:tabs>
        <w:ind w:left="0" w:firstLine="567"/>
        <w:jc w:val="both"/>
      </w:pPr>
      <w:r w:rsidRPr="00150DF4">
        <w:t xml:space="preserve">оформляется протокол рассмотрения заявок на участие в </w:t>
      </w:r>
      <w:r w:rsidR="00C341F8" w:rsidRPr="00150DF4">
        <w:t xml:space="preserve">открытом </w:t>
      </w:r>
      <w:r w:rsidRPr="00150DF4">
        <w:t xml:space="preserve">конкурсе, который ведется закупочной комиссией и подписывается всеми присутствующими на заседании членами закупочной комиссии в день окончания рассмотрения заявок на участие в </w:t>
      </w:r>
      <w:r w:rsidR="00C341F8" w:rsidRPr="00150DF4">
        <w:t xml:space="preserve">открытом </w:t>
      </w:r>
      <w:r w:rsidRPr="00150DF4">
        <w:t xml:space="preserve">конкурсе. </w:t>
      </w:r>
    </w:p>
    <w:p w:rsidR="00E74447" w:rsidRPr="00A32D34" w:rsidRDefault="00854B8F" w:rsidP="00A32D34">
      <w:pPr>
        <w:numPr>
          <w:ilvl w:val="0"/>
          <w:numId w:val="39"/>
        </w:numPr>
        <w:tabs>
          <w:tab w:val="num" w:pos="142"/>
          <w:tab w:val="left" w:pos="851"/>
        </w:tabs>
        <w:ind w:left="0" w:firstLine="567"/>
        <w:jc w:val="both"/>
      </w:pPr>
      <w:r w:rsidRPr="00A32D34">
        <w:t>Протокол должен содержать</w:t>
      </w:r>
      <w:r w:rsidR="00237999" w:rsidRPr="00A32D34">
        <w:t xml:space="preserve"> следующие сведения:</w:t>
      </w:r>
    </w:p>
    <w:p w:rsidR="00A32D34" w:rsidRPr="00A32D34" w:rsidRDefault="00A32D34" w:rsidP="004B27C3">
      <w:pPr>
        <w:pStyle w:val="23"/>
        <w:numPr>
          <w:ilvl w:val="0"/>
          <w:numId w:val="40"/>
        </w:numPr>
        <w:tabs>
          <w:tab w:val="left" w:pos="142"/>
          <w:tab w:val="left" w:pos="1134"/>
        </w:tabs>
        <w:spacing w:line="240" w:lineRule="auto"/>
        <w:ind w:left="0" w:firstLine="567"/>
        <w:rPr>
          <w:sz w:val="24"/>
          <w:szCs w:val="24"/>
        </w:rPr>
      </w:pPr>
      <w:r w:rsidRPr="00A32D34">
        <w:rPr>
          <w:sz w:val="24"/>
          <w:szCs w:val="24"/>
        </w:rPr>
        <w:t xml:space="preserve">дату подписания протокола; </w:t>
      </w:r>
    </w:p>
    <w:p w:rsidR="00A32D34" w:rsidRPr="00613A1F" w:rsidRDefault="00A32D34" w:rsidP="004B27C3">
      <w:pPr>
        <w:pStyle w:val="23"/>
        <w:numPr>
          <w:ilvl w:val="0"/>
          <w:numId w:val="40"/>
        </w:numPr>
        <w:tabs>
          <w:tab w:val="left" w:pos="142"/>
          <w:tab w:val="left" w:pos="1134"/>
        </w:tabs>
        <w:spacing w:line="240" w:lineRule="auto"/>
        <w:ind w:left="0" w:firstLine="567"/>
        <w:rPr>
          <w:sz w:val="24"/>
          <w:szCs w:val="24"/>
        </w:rPr>
      </w:pPr>
      <w:r w:rsidRPr="00613A1F">
        <w:rPr>
          <w:sz w:val="24"/>
          <w:szCs w:val="24"/>
        </w:rPr>
        <w:t>сведения об объеме, цене закупаемых товаров, работ, услуг, сроке исполнения договора;</w:t>
      </w:r>
    </w:p>
    <w:p w:rsidR="00A32D34" w:rsidRPr="00613A1F" w:rsidRDefault="00A32D34" w:rsidP="004B27C3">
      <w:pPr>
        <w:pStyle w:val="23"/>
        <w:numPr>
          <w:ilvl w:val="0"/>
          <w:numId w:val="40"/>
        </w:numPr>
        <w:tabs>
          <w:tab w:val="left" w:pos="142"/>
          <w:tab w:val="left" w:pos="1134"/>
        </w:tabs>
        <w:spacing w:line="240" w:lineRule="auto"/>
        <w:ind w:left="0" w:firstLine="567"/>
        <w:rPr>
          <w:sz w:val="24"/>
          <w:szCs w:val="24"/>
        </w:rPr>
      </w:pPr>
      <w:r w:rsidRPr="00613A1F">
        <w:rPr>
          <w:sz w:val="24"/>
          <w:szCs w:val="24"/>
        </w:rPr>
        <w:t xml:space="preserve">количество поданных на участие в открытом конкурсе заявок, а также дату и время регистрации каждой такой заявки; </w:t>
      </w:r>
    </w:p>
    <w:p w:rsidR="00A32D34" w:rsidRPr="00613A1F" w:rsidRDefault="00A32D34" w:rsidP="004B27C3">
      <w:pPr>
        <w:pStyle w:val="23"/>
        <w:numPr>
          <w:ilvl w:val="0"/>
          <w:numId w:val="40"/>
        </w:numPr>
        <w:tabs>
          <w:tab w:val="left" w:pos="142"/>
          <w:tab w:val="left" w:pos="1134"/>
        </w:tabs>
        <w:spacing w:line="240" w:lineRule="auto"/>
        <w:ind w:left="0" w:firstLine="567"/>
        <w:rPr>
          <w:sz w:val="24"/>
          <w:szCs w:val="24"/>
        </w:rPr>
      </w:pPr>
      <w:r w:rsidRPr="00613A1F">
        <w:rPr>
          <w:sz w:val="24"/>
          <w:szCs w:val="24"/>
        </w:rPr>
        <w:t>сведения об участниках закупки, подавших заявки на участие в открытом конкурсе;</w:t>
      </w:r>
    </w:p>
    <w:p w:rsidR="00A32D34" w:rsidRPr="00613A1F" w:rsidRDefault="00A32D34" w:rsidP="004B27C3">
      <w:pPr>
        <w:pStyle w:val="23"/>
        <w:numPr>
          <w:ilvl w:val="0"/>
          <w:numId w:val="40"/>
        </w:numPr>
        <w:tabs>
          <w:tab w:val="left" w:pos="142"/>
          <w:tab w:val="left" w:pos="1134"/>
        </w:tabs>
        <w:spacing w:line="240" w:lineRule="auto"/>
        <w:ind w:left="0" w:firstLine="567"/>
        <w:rPr>
          <w:sz w:val="24"/>
          <w:szCs w:val="24"/>
        </w:rPr>
      </w:pPr>
      <w:r w:rsidRPr="00613A1F">
        <w:rPr>
          <w:sz w:val="24"/>
          <w:szCs w:val="24"/>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A32D34" w:rsidRPr="00A32D34" w:rsidRDefault="00A32D34" w:rsidP="004B27C3">
      <w:pPr>
        <w:pStyle w:val="23"/>
        <w:numPr>
          <w:ilvl w:val="0"/>
          <w:numId w:val="40"/>
        </w:numPr>
        <w:tabs>
          <w:tab w:val="left" w:pos="142"/>
          <w:tab w:val="left" w:pos="1134"/>
        </w:tabs>
        <w:spacing w:line="240" w:lineRule="auto"/>
        <w:ind w:left="0" w:firstLine="567"/>
        <w:rPr>
          <w:sz w:val="24"/>
          <w:szCs w:val="24"/>
        </w:rPr>
      </w:pPr>
      <w:r w:rsidRPr="00613A1F">
        <w:rPr>
          <w:sz w:val="24"/>
          <w:szCs w:val="24"/>
        </w:rPr>
        <w:t>результаты рассмотрения заявок на участие в закупке с указанием: решения о допуске участника закупки к участию в открытом конкурсе</w:t>
      </w:r>
      <w:r w:rsidRPr="00A32D34">
        <w:rPr>
          <w:sz w:val="24"/>
          <w:szCs w:val="24"/>
        </w:rPr>
        <w:t xml:space="preserve"> и о признании его участником открытого конкурса или об отказе в допуске (отклонении) участника закупки к участию в открытом конкурсе с обоснованием такого решения и с указанием положений конкурсной документации, которым не соответствует заявка на участие в открытом конкурсе этого участника закупки, положений такой заявки, не соответствующих требованиям конкурсной документации;</w:t>
      </w:r>
    </w:p>
    <w:p w:rsidR="00A32D34" w:rsidRPr="00A32D34" w:rsidRDefault="00A32D34" w:rsidP="004B27C3">
      <w:pPr>
        <w:pStyle w:val="23"/>
        <w:numPr>
          <w:ilvl w:val="0"/>
          <w:numId w:val="40"/>
        </w:numPr>
        <w:tabs>
          <w:tab w:val="left" w:pos="142"/>
          <w:tab w:val="left" w:pos="1134"/>
        </w:tabs>
        <w:spacing w:line="240" w:lineRule="auto"/>
        <w:ind w:left="0" w:firstLine="567"/>
        <w:rPr>
          <w:sz w:val="24"/>
          <w:szCs w:val="24"/>
        </w:rPr>
      </w:pPr>
      <w:r w:rsidRPr="00A32D34">
        <w:rPr>
          <w:sz w:val="24"/>
          <w:szCs w:val="24"/>
        </w:rPr>
        <w:t xml:space="preserve">количество заявок на участие в закупке, которые отклонены; </w:t>
      </w:r>
    </w:p>
    <w:p w:rsidR="00A32D34" w:rsidRPr="00A32D34" w:rsidRDefault="00A32D34" w:rsidP="004B27C3">
      <w:pPr>
        <w:pStyle w:val="23"/>
        <w:numPr>
          <w:ilvl w:val="0"/>
          <w:numId w:val="40"/>
        </w:numPr>
        <w:tabs>
          <w:tab w:val="left" w:pos="142"/>
          <w:tab w:val="left" w:pos="1134"/>
        </w:tabs>
        <w:spacing w:line="240" w:lineRule="auto"/>
        <w:ind w:left="0" w:firstLine="567"/>
        <w:rPr>
          <w:sz w:val="24"/>
          <w:szCs w:val="24"/>
        </w:rPr>
      </w:pPr>
      <w:r w:rsidRPr="00A32D34">
        <w:rPr>
          <w:sz w:val="24"/>
          <w:szCs w:val="24"/>
        </w:rPr>
        <w:t xml:space="preserve">сведения о решении каждого члена закупочной комиссии о допуске участника закупки к участию в открытом конкурсе или об отказе ему в допуске к участию в открытом конкурсе; </w:t>
      </w:r>
    </w:p>
    <w:p w:rsidR="00A32D34" w:rsidRPr="00613A1F" w:rsidRDefault="00A32D34" w:rsidP="004B27C3">
      <w:pPr>
        <w:pStyle w:val="23"/>
        <w:numPr>
          <w:ilvl w:val="0"/>
          <w:numId w:val="40"/>
        </w:numPr>
        <w:tabs>
          <w:tab w:val="left" w:pos="142"/>
          <w:tab w:val="left" w:pos="1134"/>
        </w:tabs>
        <w:spacing w:line="240" w:lineRule="auto"/>
        <w:ind w:left="0" w:firstLine="567"/>
        <w:rPr>
          <w:sz w:val="24"/>
          <w:szCs w:val="24"/>
        </w:rPr>
      </w:pPr>
      <w:r w:rsidRPr="00A32D34">
        <w:rPr>
          <w:sz w:val="24"/>
          <w:szCs w:val="24"/>
        </w:rPr>
        <w:t xml:space="preserve">причины, по которым открытый конкурс признан несостоявшимся, в случае признания его </w:t>
      </w:r>
      <w:r w:rsidRPr="00613A1F">
        <w:rPr>
          <w:sz w:val="24"/>
          <w:szCs w:val="24"/>
        </w:rPr>
        <w:t>таковым (см. Раздел 1 Часть 9 Пункт 9).</w:t>
      </w:r>
    </w:p>
    <w:p w:rsidR="00854B8F" w:rsidRPr="00613A1F" w:rsidRDefault="00854B8F" w:rsidP="004B27C3">
      <w:pPr>
        <w:tabs>
          <w:tab w:val="num" w:pos="567"/>
          <w:tab w:val="left" w:pos="851"/>
        </w:tabs>
        <w:ind w:firstLine="567"/>
        <w:jc w:val="both"/>
      </w:pPr>
      <w:r w:rsidRPr="00613A1F">
        <w:t xml:space="preserve">Указанный протокол </w:t>
      </w:r>
      <w:r w:rsidR="0064798E" w:rsidRPr="00613A1F">
        <w:t xml:space="preserve">не позднее чем через три дня со дня подписания </w:t>
      </w:r>
      <w:r w:rsidRPr="00613A1F">
        <w:t xml:space="preserve">размещается Заказчиком </w:t>
      </w:r>
      <w:r w:rsidR="004B27C3" w:rsidRPr="00613A1F">
        <w:t>в единой</w:t>
      </w:r>
      <w:r w:rsidR="00870992" w:rsidRPr="00613A1F">
        <w:t xml:space="preserve"> информационной системе</w:t>
      </w:r>
      <w:r w:rsidRPr="00613A1F">
        <w:t xml:space="preserve">. </w:t>
      </w:r>
    </w:p>
    <w:p w:rsidR="00C02B28" w:rsidRPr="00613A1F" w:rsidRDefault="00C341F8" w:rsidP="004B27C3">
      <w:pPr>
        <w:numPr>
          <w:ilvl w:val="0"/>
          <w:numId w:val="39"/>
        </w:numPr>
        <w:tabs>
          <w:tab w:val="num" w:pos="142"/>
          <w:tab w:val="left" w:pos="851"/>
        </w:tabs>
        <w:ind w:left="0" w:firstLine="567"/>
        <w:jc w:val="both"/>
      </w:pPr>
      <w:r w:rsidRPr="00613A1F">
        <w:t>Открытый к</w:t>
      </w:r>
      <w:r w:rsidR="00C02B28" w:rsidRPr="00613A1F">
        <w:t xml:space="preserve">онкурс признаётся несостоявшимся на этапе рассмотрения заявок на участие в </w:t>
      </w:r>
      <w:r w:rsidRPr="00613A1F">
        <w:t xml:space="preserve">открытом </w:t>
      </w:r>
      <w:r w:rsidR="00C02B28" w:rsidRPr="00613A1F">
        <w:t>конкурсе в следующих случаях:</w:t>
      </w:r>
    </w:p>
    <w:p w:rsidR="008E2FAE" w:rsidRPr="00613A1F" w:rsidRDefault="008E2FAE" w:rsidP="0087304D">
      <w:pPr>
        <w:widowControl w:val="0"/>
        <w:numPr>
          <w:ilvl w:val="0"/>
          <w:numId w:val="79"/>
        </w:numPr>
        <w:tabs>
          <w:tab w:val="left" w:pos="462"/>
        </w:tabs>
        <w:autoSpaceDE w:val="0"/>
        <w:autoSpaceDN w:val="0"/>
        <w:adjustRightInd w:val="0"/>
        <w:ind w:left="36" w:firstLine="531"/>
        <w:jc w:val="both"/>
      </w:pPr>
      <w:r w:rsidRPr="00613A1F">
        <w:t>в случае, если не подано ни одной заявки на участие в открытом конкурсе;</w:t>
      </w:r>
    </w:p>
    <w:p w:rsidR="008E2FAE" w:rsidRPr="00613A1F" w:rsidRDefault="008E2FAE" w:rsidP="0087304D">
      <w:pPr>
        <w:widowControl w:val="0"/>
        <w:numPr>
          <w:ilvl w:val="0"/>
          <w:numId w:val="79"/>
        </w:numPr>
        <w:tabs>
          <w:tab w:val="left" w:pos="462"/>
        </w:tabs>
        <w:autoSpaceDE w:val="0"/>
        <w:autoSpaceDN w:val="0"/>
        <w:adjustRightInd w:val="0"/>
        <w:ind w:left="36" w:firstLine="531"/>
        <w:jc w:val="both"/>
      </w:pPr>
      <w:r w:rsidRPr="00613A1F">
        <w:t>в случае, если на основании результатов рассмотрения заявок на участие в открытом конкурсе все заявки на участие в закупке отклонены;</w:t>
      </w:r>
    </w:p>
    <w:p w:rsidR="008E2FAE" w:rsidRPr="00613A1F" w:rsidRDefault="008E2FAE" w:rsidP="0087304D">
      <w:pPr>
        <w:widowControl w:val="0"/>
        <w:numPr>
          <w:ilvl w:val="0"/>
          <w:numId w:val="79"/>
        </w:numPr>
        <w:tabs>
          <w:tab w:val="left" w:pos="462"/>
        </w:tabs>
        <w:autoSpaceDE w:val="0"/>
        <w:autoSpaceDN w:val="0"/>
        <w:adjustRightInd w:val="0"/>
        <w:ind w:left="36" w:firstLine="531"/>
        <w:jc w:val="both"/>
      </w:pPr>
      <w:r w:rsidRPr="00613A1F">
        <w:t>в связи с тем, что на участие в открытом конкурсе подана только одна заявка;</w:t>
      </w:r>
    </w:p>
    <w:p w:rsidR="008E2FAE" w:rsidRPr="00613A1F" w:rsidRDefault="008E2FAE" w:rsidP="0087304D">
      <w:pPr>
        <w:widowControl w:val="0"/>
        <w:numPr>
          <w:ilvl w:val="0"/>
          <w:numId w:val="79"/>
        </w:numPr>
        <w:tabs>
          <w:tab w:val="left" w:pos="462"/>
        </w:tabs>
        <w:autoSpaceDE w:val="0"/>
        <w:autoSpaceDN w:val="0"/>
        <w:adjustRightInd w:val="0"/>
        <w:ind w:left="36" w:firstLine="531"/>
        <w:jc w:val="both"/>
      </w:pPr>
      <w:r w:rsidRPr="00613A1F">
        <w:t>в случае, если на основании результатов рассмотрения заявок на участие в открытом конкурсе отклонены все заявки, за исключением одной заявки на участие в закупке.</w:t>
      </w:r>
    </w:p>
    <w:p w:rsidR="00C02B28" w:rsidRPr="00150DF4" w:rsidRDefault="00494D17" w:rsidP="00B76A60">
      <w:pPr>
        <w:numPr>
          <w:ilvl w:val="0"/>
          <w:numId w:val="39"/>
        </w:numPr>
        <w:tabs>
          <w:tab w:val="num" w:pos="142"/>
          <w:tab w:val="left" w:pos="851"/>
        </w:tabs>
        <w:ind w:left="0" w:firstLine="567"/>
        <w:jc w:val="both"/>
      </w:pPr>
      <w:r w:rsidRPr="00613A1F">
        <w:t>В случае, если открытый конкурс признан несостоявшимся и только один участник закупки, подавший заявку на участие в открытом конкурсе, а также в случае отклонения всех заявок, за исключением одной заявки на участие в закупке,</w:t>
      </w:r>
      <w:r w:rsidR="00C02B28" w:rsidRPr="00613A1F">
        <w:t xml:space="preserve"> признан участником </w:t>
      </w:r>
      <w:r w:rsidR="00C341F8" w:rsidRPr="00613A1F">
        <w:t xml:space="preserve">открытого </w:t>
      </w:r>
      <w:r w:rsidR="00C02B28" w:rsidRPr="00613A1F">
        <w:t xml:space="preserve">конкурса, участник закупки признается </w:t>
      </w:r>
      <w:r w:rsidR="00536B9B" w:rsidRPr="00613A1F">
        <w:t>единственным участником конкурса, с которым планируется заключить договор (далее – победитель</w:t>
      </w:r>
      <w:r w:rsidR="00536B9B" w:rsidRPr="00150DF4">
        <w:t xml:space="preserve"> </w:t>
      </w:r>
      <w:r w:rsidR="00C341F8" w:rsidRPr="00150DF4">
        <w:t xml:space="preserve">открытого </w:t>
      </w:r>
      <w:r w:rsidR="00C02B28" w:rsidRPr="00150DF4">
        <w:t>конкурса</w:t>
      </w:r>
      <w:r w:rsidR="00536B9B" w:rsidRPr="00150DF4">
        <w:t>)</w:t>
      </w:r>
      <w:r w:rsidR="00C02B28" w:rsidRPr="00150DF4">
        <w:t xml:space="preserve">. Заказчик в течение 3 (трех) рабочих дней со дня подписания протокола рассмотрения заявок на участие в </w:t>
      </w:r>
      <w:r w:rsidR="00C341F8" w:rsidRPr="00150DF4">
        <w:t xml:space="preserve">открытом </w:t>
      </w:r>
      <w:r w:rsidR="00C02B28" w:rsidRPr="00150DF4">
        <w:lastRenderedPageBreak/>
        <w:t xml:space="preserve">конкурсе передаёт победителю </w:t>
      </w:r>
      <w:r w:rsidR="00C341F8" w:rsidRPr="00150DF4">
        <w:t xml:space="preserve">открытого </w:t>
      </w:r>
      <w:r w:rsidR="00C02B28" w:rsidRPr="00150DF4">
        <w:t xml:space="preserve">конкурса проект договора, который составляется путем включения условий исполнения договора, предложенных победителем в заявке на участие в </w:t>
      </w:r>
      <w:r w:rsidR="00C341F8" w:rsidRPr="00150DF4">
        <w:t xml:space="preserve">открытом </w:t>
      </w:r>
      <w:r w:rsidR="00C02B28" w:rsidRPr="00150DF4">
        <w:t xml:space="preserve">конкурсе, в проект договора, прилагаемый к конкурсной документации. При этом договор заключается по цене договора, которая предусмотрена заявкой на участие в </w:t>
      </w:r>
      <w:r w:rsidR="00C341F8" w:rsidRPr="00150DF4">
        <w:t xml:space="preserve">открытом </w:t>
      </w:r>
      <w:r w:rsidR="00C02B28" w:rsidRPr="00150DF4">
        <w:t xml:space="preserve">конкурсе, но цена такого договора не может превышать начальную (максимальную) цену договора, указанную в извещении о проведении открытого конкурса. Победитель не вправе отказаться от заключения договора. При непредставлении Заказчику победителем </w:t>
      </w:r>
      <w:r w:rsidR="00C341F8" w:rsidRPr="00150DF4">
        <w:t xml:space="preserve">открытого </w:t>
      </w:r>
      <w:r w:rsidR="00C02B28" w:rsidRPr="00150DF4">
        <w:t xml:space="preserve">конкурса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победитель признается уклонившимся от заключения договора. </w:t>
      </w:r>
    </w:p>
    <w:p w:rsidR="00854B8F" w:rsidRPr="00150DF4" w:rsidRDefault="00C02B28" w:rsidP="00B76A60">
      <w:pPr>
        <w:numPr>
          <w:ilvl w:val="0"/>
          <w:numId w:val="39"/>
        </w:numPr>
        <w:tabs>
          <w:tab w:val="num" w:pos="142"/>
          <w:tab w:val="left" w:pos="851"/>
        </w:tabs>
        <w:ind w:left="0" w:firstLine="567"/>
        <w:jc w:val="both"/>
      </w:pPr>
      <w:r w:rsidRPr="00150DF4">
        <w:t xml:space="preserve">В случае если </w:t>
      </w:r>
      <w:r w:rsidR="00C341F8" w:rsidRPr="00150DF4">
        <w:t xml:space="preserve">открытый </w:t>
      </w:r>
      <w:r w:rsidRPr="00150DF4">
        <w:t xml:space="preserve">конкурс признан несостоявшимся в связи с тем, что на основании результатов рассмотрения заявок на участие в </w:t>
      </w:r>
      <w:r w:rsidR="00C341F8" w:rsidRPr="00150DF4">
        <w:t xml:space="preserve">открытом </w:t>
      </w:r>
      <w:r w:rsidRPr="00150DF4">
        <w:t xml:space="preserve">конкурсе принято решение об отказе в допуске к участию в </w:t>
      </w:r>
      <w:r w:rsidR="00C341F8" w:rsidRPr="00613A1F">
        <w:t xml:space="preserve">открытом </w:t>
      </w:r>
      <w:r w:rsidRPr="00613A1F">
        <w:t xml:space="preserve">конкурсе всех участников закупки, подавших заявки на участие в </w:t>
      </w:r>
      <w:r w:rsidR="00C341F8" w:rsidRPr="00613A1F">
        <w:t xml:space="preserve">открытом </w:t>
      </w:r>
      <w:r w:rsidRPr="00613A1F">
        <w:t xml:space="preserve">конкурсе, </w:t>
      </w:r>
      <w:r w:rsidR="00494D17" w:rsidRPr="00613A1F">
        <w:t>или в связи с тем, что по результатам ее проведения от заключения договора уклонились все участники закупки, Заказчик</w:t>
      </w:r>
      <w:r w:rsidRPr="00613A1F">
        <w:t xml:space="preserve"> проводит закупку повторно. При этом Заказчиком может быть изменен способ закупки, в том числе может быть проведена закупка у единственного поставщика (</w:t>
      </w:r>
      <w:r w:rsidRPr="00150DF4">
        <w:t>исполнителя, подрядчика).</w:t>
      </w:r>
    </w:p>
    <w:p w:rsidR="00854B8F" w:rsidRPr="00150DF4" w:rsidRDefault="00854B8F" w:rsidP="008C755C">
      <w:pPr>
        <w:autoSpaceDE w:val="0"/>
        <w:autoSpaceDN w:val="0"/>
        <w:adjustRightInd w:val="0"/>
        <w:ind w:firstLine="540"/>
        <w:jc w:val="both"/>
        <w:outlineLvl w:val="1"/>
      </w:pPr>
    </w:p>
    <w:p w:rsidR="00854B8F" w:rsidRPr="00150DF4" w:rsidRDefault="00854B8F" w:rsidP="007A38BF">
      <w:pPr>
        <w:pStyle w:val="afe"/>
        <w:rPr>
          <w:rFonts w:ascii="Times New Roman" w:hAnsi="Times New Roman"/>
          <w:szCs w:val="24"/>
        </w:rPr>
      </w:pPr>
      <w:bookmarkStart w:id="28" w:name="_Toc79506719"/>
      <w:r w:rsidRPr="00150DF4">
        <w:rPr>
          <w:rFonts w:ascii="Times New Roman" w:hAnsi="Times New Roman"/>
          <w:szCs w:val="24"/>
        </w:rPr>
        <w:t xml:space="preserve">ЧАСТЬ 11. ОЦЕНКА И СОПОСТАВЛЕНИЕ ЗАЯВОК НА УЧАСТИЕ В </w:t>
      </w:r>
      <w:r w:rsidR="00C341F8" w:rsidRPr="00150DF4">
        <w:rPr>
          <w:rFonts w:ascii="Times New Roman" w:hAnsi="Times New Roman"/>
          <w:szCs w:val="24"/>
        </w:rPr>
        <w:t xml:space="preserve">ОТКРЫТОМ </w:t>
      </w:r>
      <w:r w:rsidRPr="00150DF4">
        <w:rPr>
          <w:rFonts w:ascii="Times New Roman" w:hAnsi="Times New Roman"/>
          <w:szCs w:val="24"/>
        </w:rPr>
        <w:t>КОНКУРСЕ</w:t>
      </w:r>
      <w:bookmarkEnd w:id="28"/>
    </w:p>
    <w:p w:rsidR="00854B8F" w:rsidRPr="00150DF4" w:rsidRDefault="00854B8F" w:rsidP="00B76A60">
      <w:pPr>
        <w:numPr>
          <w:ilvl w:val="0"/>
          <w:numId w:val="19"/>
        </w:numPr>
        <w:tabs>
          <w:tab w:val="clear" w:pos="567"/>
          <w:tab w:val="num" w:pos="851"/>
        </w:tabs>
        <w:ind w:left="0" w:firstLine="567"/>
        <w:jc w:val="both"/>
      </w:pPr>
      <w:r w:rsidRPr="00150DF4">
        <w:t xml:space="preserve">Закупочная комиссия осуществляет оценку и сопоставление заявок на участие в </w:t>
      </w:r>
      <w:r w:rsidR="00C341F8" w:rsidRPr="00150DF4">
        <w:t xml:space="preserve">открытом </w:t>
      </w:r>
      <w:r w:rsidRPr="00150DF4">
        <w:t xml:space="preserve">конкурсе, поданных участниками закупки, признанными участниками </w:t>
      </w:r>
      <w:r w:rsidR="00C341F8" w:rsidRPr="00150DF4">
        <w:t xml:space="preserve">открытого </w:t>
      </w:r>
      <w:r w:rsidRPr="00150DF4">
        <w:t xml:space="preserve">конкурса. Срок оценки и сопоставления таких заявок не может превышать 10 (десять) рабочих дней со дня подписания протокола рассмотрения заявок на участие в </w:t>
      </w:r>
      <w:r w:rsidR="00C341F8" w:rsidRPr="00150DF4">
        <w:t xml:space="preserve">открытом </w:t>
      </w:r>
      <w:r w:rsidRPr="00150DF4">
        <w:t xml:space="preserve">конкурсе. </w:t>
      </w:r>
    </w:p>
    <w:p w:rsidR="00854B8F" w:rsidRPr="00150DF4" w:rsidRDefault="00854B8F" w:rsidP="00B76A60">
      <w:pPr>
        <w:numPr>
          <w:ilvl w:val="0"/>
          <w:numId w:val="19"/>
        </w:numPr>
        <w:tabs>
          <w:tab w:val="clear" w:pos="567"/>
          <w:tab w:val="num" w:pos="0"/>
          <w:tab w:val="num" w:pos="142"/>
          <w:tab w:val="num" w:pos="851"/>
        </w:tabs>
        <w:ind w:left="0" w:firstLine="567"/>
        <w:jc w:val="both"/>
      </w:pPr>
      <w:r w:rsidRPr="00150DF4">
        <w:t xml:space="preserve">Оценка и сопоставление заявок на участие в </w:t>
      </w:r>
      <w:r w:rsidR="00C341F8" w:rsidRPr="00150DF4">
        <w:t xml:space="preserve">открытом </w:t>
      </w:r>
      <w:r w:rsidRPr="00150DF4">
        <w:t>конкурсе осуществляются закупочной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100 % (сто процентов).</w:t>
      </w:r>
    </w:p>
    <w:p w:rsidR="008578A8" w:rsidRPr="00150DF4" w:rsidRDefault="00854B8F" w:rsidP="00B76A60">
      <w:pPr>
        <w:numPr>
          <w:ilvl w:val="0"/>
          <w:numId w:val="19"/>
        </w:numPr>
        <w:tabs>
          <w:tab w:val="clear" w:pos="567"/>
          <w:tab w:val="num" w:pos="0"/>
          <w:tab w:val="num" w:pos="142"/>
          <w:tab w:val="num" w:pos="851"/>
        </w:tabs>
        <w:ind w:left="0" w:firstLine="567"/>
        <w:jc w:val="both"/>
      </w:pPr>
      <w:r w:rsidRPr="00150DF4">
        <w:t xml:space="preserve">Для определения лучших условий исполнения договора, предложенных в заявках на участие в </w:t>
      </w:r>
      <w:r w:rsidR="00C341F8" w:rsidRPr="00150DF4">
        <w:t xml:space="preserve">открытом </w:t>
      </w:r>
      <w:r w:rsidRPr="00150DF4">
        <w:t xml:space="preserve">конкурсе, закупочная комиссия оценивает и сопоставляет такие заявки по критериям, указанным в конкурсной документации. </w:t>
      </w:r>
    </w:p>
    <w:p w:rsidR="00A54AEB" w:rsidRPr="00150DF4" w:rsidRDefault="00A54AEB" w:rsidP="00B76A60">
      <w:pPr>
        <w:numPr>
          <w:ilvl w:val="0"/>
          <w:numId w:val="19"/>
        </w:numPr>
        <w:tabs>
          <w:tab w:val="clear" w:pos="567"/>
          <w:tab w:val="num" w:pos="0"/>
          <w:tab w:val="num" w:pos="142"/>
          <w:tab w:val="num" w:pos="851"/>
        </w:tabs>
        <w:ind w:left="0" w:firstLine="567"/>
        <w:jc w:val="both"/>
      </w:pPr>
      <w:r w:rsidRPr="00150DF4">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6A674C" w:rsidRPr="00150DF4" w:rsidRDefault="006A674C" w:rsidP="006A674C">
      <w:pPr>
        <w:tabs>
          <w:tab w:val="num" w:pos="567"/>
          <w:tab w:val="num" w:pos="851"/>
        </w:tabs>
        <w:ind w:firstLine="567"/>
        <w:jc w:val="both"/>
      </w:pPr>
      <w:r w:rsidRPr="00150DF4">
        <w:t xml:space="preserve">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854B8F" w:rsidRPr="00150DF4" w:rsidRDefault="00230585" w:rsidP="00B76A60">
      <w:pPr>
        <w:numPr>
          <w:ilvl w:val="0"/>
          <w:numId w:val="19"/>
        </w:numPr>
        <w:tabs>
          <w:tab w:val="clear" w:pos="567"/>
          <w:tab w:val="num" w:pos="0"/>
          <w:tab w:val="num" w:pos="142"/>
          <w:tab w:val="num" w:pos="851"/>
        </w:tabs>
        <w:ind w:left="0" w:firstLine="567"/>
        <w:jc w:val="both"/>
      </w:pPr>
      <w:r w:rsidRPr="00150DF4">
        <w:t>Значимость критериев устанавливается Заказчиком по его усмотрению</w:t>
      </w:r>
      <w:r w:rsidR="008578A8" w:rsidRPr="00150DF4">
        <w:t>.</w:t>
      </w:r>
    </w:p>
    <w:p w:rsidR="00854B8F" w:rsidRPr="00150DF4" w:rsidRDefault="00854B8F" w:rsidP="00B76A60">
      <w:pPr>
        <w:numPr>
          <w:ilvl w:val="0"/>
          <w:numId w:val="19"/>
        </w:numPr>
        <w:tabs>
          <w:tab w:val="clear" w:pos="567"/>
          <w:tab w:val="num" w:pos="0"/>
          <w:tab w:val="num" w:pos="142"/>
          <w:tab w:val="num" w:pos="851"/>
        </w:tabs>
        <w:ind w:left="0" w:firstLine="567"/>
        <w:jc w:val="both"/>
      </w:pPr>
      <w:r w:rsidRPr="00150DF4">
        <w:t xml:space="preserve">На основании результатов оценки и сопоставления заявок на участие в </w:t>
      </w:r>
      <w:r w:rsidR="00C341F8" w:rsidRPr="00150DF4">
        <w:t xml:space="preserve">открытом </w:t>
      </w:r>
      <w:r w:rsidRPr="00150DF4">
        <w:t xml:space="preserve">конкурсе закупочной комиссией каждой заявке на участие в </w:t>
      </w:r>
      <w:r w:rsidR="00C341F8" w:rsidRPr="00150DF4">
        <w:t xml:space="preserve">открытом </w:t>
      </w:r>
      <w:r w:rsidRPr="00150DF4">
        <w:t xml:space="preserve">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w:t>
      </w:r>
      <w:r w:rsidR="0000508C" w:rsidRPr="00150DF4">
        <w:t xml:space="preserve">открытом </w:t>
      </w:r>
      <w:r w:rsidRPr="00150DF4">
        <w:t xml:space="preserve">конкурсе, в которой содержатся лучшие условия исполнения договора, присваивается первый номер. В случае если в нескольких заявках на участие в </w:t>
      </w:r>
      <w:r w:rsidR="00C341F8" w:rsidRPr="00150DF4">
        <w:t xml:space="preserve">открытом </w:t>
      </w:r>
      <w:r w:rsidRPr="00150DF4">
        <w:t xml:space="preserve">конкурсе содержатся одинаковые условия исполнения договора, меньший порядковый номер присваивается заявке на участие в </w:t>
      </w:r>
      <w:r w:rsidR="0000508C" w:rsidRPr="00150DF4">
        <w:t xml:space="preserve">открытом </w:t>
      </w:r>
      <w:r w:rsidRPr="00150DF4">
        <w:t xml:space="preserve">конкурсе, которая поступила ранее других заявок на участие в </w:t>
      </w:r>
      <w:r w:rsidR="00C341F8" w:rsidRPr="00150DF4">
        <w:t xml:space="preserve">открытом </w:t>
      </w:r>
      <w:r w:rsidRPr="00150DF4">
        <w:t>конкурсе, содержащих такие условия.</w:t>
      </w:r>
    </w:p>
    <w:p w:rsidR="00854B8F" w:rsidRPr="00150DF4" w:rsidRDefault="00854B8F" w:rsidP="00B76A60">
      <w:pPr>
        <w:numPr>
          <w:ilvl w:val="0"/>
          <w:numId w:val="19"/>
        </w:numPr>
        <w:tabs>
          <w:tab w:val="clear" w:pos="567"/>
          <w:tab w:val="num" w:pos="0"/>
          <w:tab w:val="num" w:pos="142"/>
          <w:tab w:val="num" w:pos="851"/>
        </w:tabs>
        <w:ind w:left="0" w:firstLine="567"/>
        <w:jc w:val="both"/>
      </w:pPr>
      <w:r w:rsidRPr="00150DF4">
        <w:lastRenderedPageBreak/>
        <w:t xml:space="preserve">Победителем </w:t>
      </w:r>
      <w:r w:rsidR="00C341F8" w:rsidRPr="00150DF4">
        <w:t xml:space="preserve">открытого </w:t>
      </w:r>
      <w:r w:rsidRPr="00150DF4">
        <w:t xml:space="preserve">конкурса признается участник </w:t>
      </w:r>
      <w:r w:rsidR="00C341F8" w:rsidRPr="00150DF4">
        <w:t xml:space="preserve">открытого </w:t>
      </w:r>
      <w:r w:rsidRPr="00150DF4">
        <w:t xml:space="preserve">конкурса, который предложил лучшие условия исполнения договора и заявке </w:t>
      </w:r>
      <w:proofErr w:type="gramStart"/>
      <w:r w:rsidRPr="00150DF4">
        <w:t>на участие</w:t>
      </w:r>
      <w:proofErr w:type="gramEnd"/>
      <w:r w:rsidRPr="00150DF4">
        <w:t xml:space="preserve"> в </w:t>
      </w:r>
      <w:r w:rsidR="00C341F8" w:rsidRPr="00150DF4">
        <w:t xml:space="preserve">открытом </w:t>
      </w:r>
      <w:r w:rsidRPr="00150DF4">
        <w:t>конкурсе которого присвоен первый номер.</w:t>
      </w:r>
    </w:p>
    <w:p w:rsidR="00854B8F" w:rsidRPr="00150DF4" w:rsidRDefault="00854B8F" w:rsidP="00B76A60">
      <w:pPr>
        <w:numPr>
          <w:ilvl w:val="0"/>
          <w:numId w:val="19"/>
        </w:numPr>
        <w:tabs>
          <w:tab w:val="clear" w:pos="567"/>
          <w:tab w:val="num" w:pos="0"/>
          <w:tab w:val="num" w:pos="142"/>
          <w:tab w:val="num" w:pos="851"/>
        </w:tabs>
        <w:ind w:left="0" w:firstLine="567"/>
        <w:jc w:val="both"/>
      </w:pPr>
      <w:r w:rsidRPr="00150DF4">
        <w:t xml:space="preserve">Закупочная комиссия ведет протокол оценки и сопоставления заявок на участие в </w:t>
      </w:r>
      <w:r w:rsidR="00C341F8" w:rsidRPr="00150DF4">
        <w:t xml:space="preserve">открытом </w:t>
      </w:r>
      <w:r w:rsidRPr="00150DF4">
        <w:t xml:space="preserve">конкурсе, в котором должны содержаться: </w:t>
      </w:r>
    </w:p>
    <w:p w:rsidR="00A26E23" w:rsidRPr="00613A1F" w:rsidRDefault="00304D55" w:rsidP="00B76A60">
      <w:pPr>
        <w:pStyle w:val="21"/>
        <w:numPr>
          <w:ilvl w:val="0"/>
          <w:numId w:val="40"/>
        </w:numPr>
        <w:tabs>
          <w:tab w:val="left" w:pos="1418"/>
        </w:tabs>
        <w:spacing w:line="240" w:lineRule="auto"/>
        <w:ind w:left="1140" w:firstLine="0"/>
        <w:rPr>
          <w:sz w:val="24"/>
          <w:szCs w:val="24"/>
          <w:lang w:eastAsia="ru-RU"/>
        </w:rPr>
      </w:pPr>
      <w:r w:rsidRPr="00150DF4">
        <w:rPr>
          <w:sz w:val="24"/>
          <w:szCs w:val="24"/>
          <w:lang w:eastAsia="ru-RU"/>
        </w:rPr>
        <w:t>Д</w:t>
      </w:r>
      <w:r w:rsidR="008578A8" w:rsidRPr="00150DF4">
        <w:rPr>
          <w:sz w:val="24"/>
          <w:szCs w:val="24"/>
          <w:lang w:eastAsia="ru-RU"/>
        </w:rPr>
        <w:t>ат</w:t>
      </w:r>
      <w:r w:rsidR="003475A9" w:rsidRPr="00150DF4">
        <w:rPr>
          <w:sz w:val="24"/>
          <w:szCs w:val="24"/>
          <w:lang w:eastAsia="ru-RU"/>
        </w:rPr>
        <w:t>а</w:t>
      </w:r>
      <w:r w:rsidRPr="00150DF4">
        <w:rPr>
          <w:sz w:val="24"/>
          <w:szCs w:val="24"/>
          <w:lang w:eastAsia="ru-RU"/>
        </w:rPr>
        <w:t xml:space="preserve"> </w:t>
      </w:r>
      <w:r w:rsidR="00A26E23" w:rsidRPr="00150DF4">
        <w:rPr>
          <w:sz w:val="24"/>
          <w:szCs w:val="24"/>
          <w:lang w:eastAsia="ru-RU"/>
        </w:rPr>
        <w:t xml:space="preserve">подписания </w:t>
      </w:r>
      <w:r w:rsidR="00A26E23" w:rsidRPr="00613A1F">
        <w:rPr>
          <w:sz w:val="24"/>
          <w:szCs w:val="24"/>
          <w:lang w:eastAsia="ru-RU"/>
        </w:rPr>
        <w:t>протокола</w:t>
      </w:r>
      <w:r w:rsidR="008578A8" w:rsidRPr="00613A1F">
        <w:rPr>
          <w:sz w:val="24"/>
          <w:szCs w:val="24"/>
          <w:lang w:eastAsia="ru-RU"/>
        </w:rPr>
        <w:t>,</w:t>
      </w:r>
    </w:p>
    <w:p w:rsidR="002124F8" w:rsidRPr="00613A1F" w:rsidRDefault="002124F8" w:rsidP="00B76A60">
      <w:pPr>
        <w:pStyle w:val="21"/>
        <w:numPr>
          <w:ilvl w:val="0"/>
          <w:numId w:val="40"/>
        </w:numPr>
        <w:tabs>
          <w:tab w:val="left" w:pos="1418"/>
        </w:tabs>
        <w:spacing w:line="240" w:lineRule="auto"/>
        <w:ind w:left="1140" w:firstLine="0"/>
        <w:rPr>
          <w:sz w:val="24"/>
          <w:szCs w:val="24"/>
          <w:lang w:eastAsia="ru-RU"/>
        </w:rPr>
      </w:pPr>
      <w:r w:rsidRPr="00613A1F">
        <w:rPr>
          <w:sz w:val="24"/>
          <w:szCs w:val="24"/>
          <w:lang w:eastAsia="ru-RU"/>
        </w:rPr>
        <w:t>существенные условия договора</w:t>
      </w:r>
      <w:r w:rsidR="00494D17" w:rsidRPr="00613A1F">
        <w:rPr>
          <w:sz w:val="24"/>
          <w:szCs w:val="24"/>
          <w:lang w:eastAsia="ru-RU"/>
        </w:rPr>
        <w:t>,</w:t>
      </w:r>
      <w:r w:rsidR="00494D17" w:rsidRPr="00613A1F">
        <w:rPr>
          <w:rFonts w:asciiTheme="minorHAnsi" w:eastAsiaTheme="minorHAnsi" w:hAnsiTheme="minorHAnsi" w:cstheme="minorBidi"/>
          <w:sz w:val="22"/>
          <w:szCs w:val="22"/>
          <w:lang w:eastAsia="en-US"/>
        </w:rPr>
        <w:t xml:space="preserve"> </w:t>
      </w:r>
      <w:r w:rsidR="00494D17" w:rsidRPr="00613A1F">
        <w:rPr>
          <w:sz w:val="24"/>
          <w:szCs w:val="24"/>
          <w:lang w:eastAsia="ru-RU"/>
        </w:rPr>
        <w:t>включая сведения об объеме, цене закупаемых товаров, работ, услуг, сроке исполнения договора</w:t>
      </w:r>
      <w:r w:rsidRPr="00613A1F">
        <w:rPr>
          <w:sz w:val="24"/>
          <w:szCs w:val="24"/>
          <w:lang w:eastAsia="ru-RU"/>
        </w:rPr>
        <w:t>;</w:t>
      </w:r>
    </w:p>
    <w:p w:rsidR="008578A8" w:rsidRPr="00150DF4" w:rsidRDefault="00A26E23" w:rsidP="00B76A60">
      <w:pPr>
        <w:pStyle w:val="21"/>
        <w:numPr>
          <w:ilvl w:val="0"/>
          <w:numId w:val="40"/>
        </w:numPr>
        <w:tabs>
          <w:tab w:val="left" w:pos="1418"/>
        </w:tabs>
        <w:spacing w:line="240" w:lineRule="auto"/>
        <w:ind w:left="1140" w:firstLine="0"/>
        <w:rPr>
          <w:sz w:val="24"/>
          <w:szCs w:val="24"/>
          <w:lang w:eastAsia="ru-RU"/>
        </w:rPr>
      </w:pPr>
      <w:r w:rsidRPr="00613A1F">
        <w:rPr>
          <w:sz w:val="24"/>
          <w:szCs w:val="24"/>
          <w:lang w:eastAsia="ru-RU"/>
        </w:rPr>
        <w:t>количество поданных заявок на участие в закупке, а также дата и время регистрации каждой такой заявки</w:t>
      </w:r>
      <w:r w:rsidRPr="00150DF4">
        <w:rPr>
          <w:sz w:val="24"/>
          <w:szCs w:val="24"/>
          <w:lang w:eastAsia="ru-RU"/>
        </w:rPr>
        <w:t>;</w:t>
      </w:r>
    </w:p>
    <w:p w:rsidR="008578A8" w:rsidRPr="00150DF4" w:rsidRDefault="00E74447" w:rsidP="00B76A60">
      <w:pPr>
        <w:pStyle w:val="21"/>
        <w:numPr>
          <w:ilvl w:val="0"/>
          <w:numId w:val="40"/>
        </w:numPr>
        <w:tabs>
          <w:tab w:val="left" w:pos="1418"/>
        </w:tabs>
        <w:spacing w:line="240" w:lineRule="auto"/>
        <w:ind w:left="1140" w:firstLine="0"/>
        <w:rPr>
          <w:sz w:val="24"/>
          <w:szCs w:val="24"/>
          <w:lang w:eastAsia="ru-RU"/>
        </w:rPr>
      </w:pPr>
      <w:r w:rsidRPr="00150DF4">
        <w:rPr>
          <w:sz w:val="24"/>
          <w:szCs w:val="24"/>
          <w:lang w:eastAsia="ru-RU"/>
        </w:rPr>
        <w:t>сведения об участниках</w:t>
      </w:r>
      <w:r w:rsidR="00304D55" w:rsidRPr="00150DF4">
        <w:rPr>
          <w:sz w:val="24"/>
          <w:szCs w:val="24"/>
          <w:lang w:eastAsia="ru-RU"/>
        </w:rPr>
        <w:t xml:space="preserve"> </w:t>
      </w:r>
      <w:r w:rsidR="00C341F8" w:rsidRPr="00150DF4">
        <w:rPr>
          <w:sz w:val="24"/>
          <w:szCs w:val="24"/>
          <w:lang w:eastAsia="ru-RU"/>
        </w:rPr>
        <w:t xml:space="preserve">открытого </w:t>
      </w:r>
      <w:r w:rsidR="008578A8" w:rsidRPr="00150DF4">
        <w:rPr>
          <w:sz w:val="24"/>
          <w:szCs w:val="24"/>
          <w:lang w:eastAsia="ru-RU"/>
        </w:rPr>
        <w:t xml:space="preserve">конкурса, заявки на участие в </w:t>
      </w:r>
      <w:r w:rsidR="00C341F8" w:rsidRPr="00150DF4">
        <w:rPr>
          <w:sz w:val="24"/>
          <w:szCs w:val="24"/>
          <w:lang w:eastAsia="ru-RU"/>
        </w:rPr>
        <w:t xml:space="preserve">открытом </w:t>
      </w:r>
      <w:r w:rsidR="008578A8" w:rsidRPr="00150DF4">
        <w:rPr>
          <w:sz w:val="24"/>
          <w:szCs w:val="24"/>
          <w:lang w:eastAsia="ru-RU"/>
        </w:rPr>
        <w:t xml:space="preserve">конкурсе которых </w:t>
      </w:r>
      <w:r w:rsidR="003C6DD6" w:rsidRPr="00150DF4">
        <w:rPr>
          <w:sz w:val="24"/>
          <w:szCs w:val="24"/>
          <w:lang w:eastAsia="ru-RU"/>
        </w:rPr>
        <w:t>оценивались</w:t>
      </w:r>
      <w:r w:rsidR="008578A8" w:rsidRPr="00150DF4">
        <w:rPr>
          <w:sz w:val="24"/>
          <w:szCs w:val="24"/>
          <w:lang w:eastAsia="ru-RU"/>
        </w:rPr>
        <w:t xml:space="preserve">, </w:t>
      </w:r>
    </w:p>
    <w:p w:rsidR="002124F8" w:rsidRPr="00150DF4" w:rsidRDefault="002124F8" w:rsidP="00B76A60">
      <w:pPr>
        <w:pStyle w:val="21"/>
        <w:numPr>
          <w:ilvl w:val="0"/>
          <w:numId w:val="40"/>
        </w:numPr>
        <w:tabs>
          <w:tab w:val="left" w:pos="1418"/>
        </w:tabs>
        <w:spacing w:line="240" w:lineRule="auto"/>
        <w:ind w:left="1140" w:firstLine="0"/>
        <w:rPr>
          <w:sz w:val="24"/>
          <w:szCs w:val="24"/>
          <w:lang w:eastAsia="ru-RU"/>
        </w:rPr>
      </w:pPr>
      <w:r w:rsidRPr="00150DF4">
        <w:rPr>
          <w:sz w:val="24"/>
          <w:szCs w:val="24"/>
          <w:lang w:eastAsia="ru-RU"/>
        </w:rPr>
        <w:t xml:space="preserve">порядок оценки </w:t>
      </w:r>
      <w:r w:rsidR="00C9234E" w:rsidRPr="00150DF4">
        <w:rPr>
          <w:sz w:val="24"/>
          <w:szCs w:val="24"/>
          <w:lang w:eastAsia="ru-RU"/>
        </w:rPr>
        <w:t>и сопоставления</w:t>
      </w:r>
      <w:r w:rsidRPr="00150DF4">
        <w:rPr>
          <w:sz w:val="24"/>
          <w:szCs w:val="24"/>
          <w:lang w:eastAsia="ru-RU"/>
        </w:rPr>
        <w:t xml:space="preserve"> заявок на участие в открытом конкурсе, результаты оценки заявок на участие в закупке, с указанием решения комиссии о присвоении каждой заявке значения по каждому из предусмотренных критериев оценки заявок;</w:t>
      </w:r>
    </w:p>
    <w:p w:rsidR="008578A8" w:rsidRPr="00150DF4" w:rsidRDefault="002124F8" w:rsidP="00B76A60">
      <w:pPr>
        <w:pStyle w:val="21"/>
        <w:numPr>
          <w:ilvl w:val="0"/>
          <w:numId w:val="40"/>
        </w:numPr>
        <w:tabs>
          <w:tab w:val="left" w:pos="1418"/>
        </w:tabs>
        <w:spacing w:line="240" w:lineRule="auto"/>
        <w:ind w:left="1140" w:firstLine="0"/>
        <w:rPr>
          <w:sz w:val="24"/>
          <w:szCs w:val="24"/>
          <w:lang w:eastAsia="ru-RU"/>
        </w:rPr>
      </w:pPr>
      <w:r w:rsidRPr="00150DF4">
        <w:rPr>
          <w:sz w:val="24"/>
          <w:szCs w:val="24"/>
          <w:lang w:eastAsia="ru-RU"/>
        </w:rPr>
        <w:t xml:space="preserve">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8578A8" w:rsidRPr="00150DF4" w:rsidRDefault="008578A8" w:rsidP="00B76A60">
      <w:pPr>
        <w:pStyle w:val="21"/>
        <w:numPr>
          <w:ilvl w:val="0"/>
          <w:numId w:val="40"/>
        </w:numPr>
        <w:tabs>
          <w:tab w:val="left" w:pos="1418"/>
        </w:tabs>
        <w:spacing w:line="240" w:lineRule="auto"/>
        <w:ind w:left="1140" w:firstLine="0"/>
        <w:rPr>
          <w:sz w:val="24"/>
          <w:szCs w:val="24"/>
          <w:lang w:eastAsia="ru-RU"/>
        </w:rPr>
      </w:pPr>
      <w:r w:rsidRPr="00150DF4">
        <w:rPr>
          <w:sz w:val="24"/>
          <w:szCs w:val="24"/>
          <w:lang w:eastAsia="ru-RU"/>
        </w:rPr>
        <w:t xml:space="preserve">сведения о решении каждого члена комиссии о присвоении заявкам на участие в </w:t>
      </w:r>
      <w:r w:rsidR="00C341F8" w:rsidRPr="00150DF4">
        <w:rPr>
          <w:sz w:val="24"/>
          <w:szCs w:val="24"/>
          <w:lang w:eastAsia="ru-RU"/>
        </w:rPr>
        <w:t xml:space="preserve">открытом </w:t>
      </w:r>
      <w:r w:rsidRPr="00150DF4">
        <w:rPr>
          <w:sz w:val="24"/>
          <w:szCs w:val="24"/>
          <w:lang w:eastAsia="ru-RU"/>
        </w:rPr>
        <w:t xml:space="preserve">конкурсе значений по каждому из предусмотренных критериев оценки заявок на участие в </w:t>
      </w:r>
      <w:r w:rsidR="00C341F8" w:rsidRPr="00150DF4">
        <w:rPr>
          <w:sz w:val="24"/>
          <w:szCs w:val="24"/>
          <w:lang w:eastAsia="ru-RU"/>
        </w:rPr>
        <w:t xml:space="preserve">открытом </w:t>
      </w:r>
      <w:r w:rsidR="00291FE9" w:rsidRPr="00150DF4">
        <w:rPr>
          <w:sz w:val="24"/>
          <w:szCs w:val="24"/>
          <w:lang w:eastAsia="ru-RU"/>
        </w:rPr>
        <w:t>конкурсе;</w:t>
      </w:r>
    </w:p>
    <w:p w:rsidR="00291FE9" w:rsidRPr="00150DF4" w:rsidRDefault="00291FE9" w:rsidP="00B76A60">
      <w:pPr>
        <w:pStyle w:val="21"/>
        <w:numPr>
          <w:ilvl w:val="0"/>
          <w:numId w:val="40"/>
        </w:numPr>
        <w:tabs>
          <w:tab w:val="left" w:pos="1418"/>
        </w:tabs>
        <w:spacing w:line="240" w:lineRule="auto"/>
        <w:ind w:left="1140" w:firstLine="0"/>
        <w:rPr>
          <w:sz w:val="24"/>
          <w:szCs w:val="24"/>
          <w:lang w:eastAsia="ru-RU"/>
        </w:rPr>
      </w:pPr>
      <w:r w:rsidRPr="00150DF4">
        <w:rPr>
          <w:sz w:val="24"/>
          <w:szCs w:val="24"/>
          <w:lang w:eastAsia="ru-RU"/>
        </w:rPr>
        <w:t>причины, по которым конкурентная закупка признана несостоявшейся, в случае ее признания таковой;</w:t>
      </w:r>
    </w:p>
    <w:p w:rsidR="00854B8F" w:rsidRPr="00150DF4" w:rsidRDefault="002124F8" w:rsidP="00B76A60">
      <w:pPr>
        <w:pStyle w:val="21"/>
        <w:numPr>
          <w:ilvl w:val="0"/>
          <w:numId w:val="40"/>
        </w:numPr>
        <w:tabs>
          <w:tab w:val="left" w:pos="1418"/>
        </w:tabs>
        <w:spacing w:line="240" w:lineRule="auto"/>
        <w:ind w:left="1140" w:firstLine="0"/>
        <w:rPr>
          <w:sz w:val="24"/>
          <w:szCs w:val="24"/>
          <w:lang w:eastAsia="ru-RU"/>
        </w:rPr>
      </w:pPr>
      <w:r w:rsidRPr="00150DF4">
        <w:rPr>
          <w:sz w:val="24"/>
          <w:szCs w:val="24"/>
          <w:lang w:eastAsia="ru-RU"/>
        </w:rPr>
        <w:t xml:space="preserve">наименование (для юридических лиц), фамилия, имя, </w:t>
      </w:r>
      <w:r w:rsidR="00C9234E" w:rsidRPr="00150DF4">
        <w:rPr>
          <w:sz w:val="24"/>
          <w:szCs w:val="24"/>
          <w:lang w:eastAsia="ru-RU"/>
        </w:rPr>
        <w:t>отчество (</w:t>
      </w:r>
      <w:r w:rsidRPr="00150DF4">
        <w:rPr>
          <w:sz w:val="24"/>
          <w:szCs w:val="24"/>
          <w:lang w:eastAsia="ru-RU"/>
        </w:rPr>
        <w:t xml:space="preserve">последнее - при наличии) (для физических лиц) и почтовый адрес участника закупки, с которым планируется заключить договор </w:t>
      </w:r>
      <w:r w:rsidR="00C9234E" w:rsidRPr="00150DF4">
        <w:rPr>
          <w:sz w:val="24"/>
          <w:szCs w:val="24"/>
          <w:lang w:eastAsia="ru-RU"/>
        </w:rPr>
        <w:t>и участника</w:t>
      </w:r>
      <w:r w:rsidRPr="00150DF4">
        <w:rPr>
          <w:sz w:val="24"/>
          <w:szCs w:val="24"/>
          <w:lang w:eastAsia="ru-RU"/>
        </w:rPr>
        <w:t xml:space="preserve"> открытого конкурса, заявке </w:t>
      </w:r>
      <w:proofErr w:type="gramStart"/>
      <w:r w:rsidRPr="00150DF4">
        <w:rPr>
          <w:sz w:val="24"/>
          <w:szCs w:val="24"/>
          <w:lang w:eastAsia="ru-RU"/>
        </w:rPr>
        <w:t>на участие</w:t>
      </w:r>
      <w:proofErr w:type="gramEnd"/>
      <w:r w:rsidRPr="00150DF4">
        <w:rPr>
          <w:sz w:val="24"/>
          <w:szCs w:val="24"/>
          <w:lang w:eastAsia="ru-RU"/>
        </w:rPr>
        <w:t xml:space="preserve"> в открытом конкурсе которого присвоен второй номер.</w:t>
      </w:r>
    </w:p>
    <w:p w:rsidR="00854B8F" w:rsidRPr="00150DF4" w:rsidRDefault="00854B8F" w:rsidP="00A96B6E">
      <w:pPr>
        <w:tabs>
          <w:tab w:val="num" w:pos="142"/>
          <w:tab w:val="num" w:pos="851"/>
        </w:tabs>
        <w:jc w:val="both"/>
      </w:pPr>
      <w:r w:rsidRPr="00150DF4">
        <w:t xml:space="preserve">Протокол подписывается всеми присутствующими членами закупочной комиссии в день оценки и сопоставления </w:t>
      </w:r>
      <w:r w:rsidR="00C9234E" w:rsidRPr="00150DF4">
        <w:t>заявок на</w:t>
      </w:r>
      <w:r w:rsidRPr="00150DF4">
        <w:t xml:space="preserve"> участие в </w:t>
      </w:r>
      <w:r w:rsidR="00C341F8" w:rsidRPr="00150DF4">
        <w:t xml:space="preserve">открытом </w:t>
      </w:r>
      <w:r w:rsidRPr="00150DF4">
        <w:t>конкурсе.</w:t>
      </w:r>
    </w:p>
    <w:p w:rsidR="00854B8F" w:rsidRPr="00150DF4" w:rsidRDefault="00854B8F" w:rsidP="00B76A60">
      <w:pPr>
        <w:numPr>
          <w:ilvl w:val="0"/>
          <w:numId w:val="19"/>
        </w:numPr>
        <w:tabs>
          <w:tab w:val="clear" w:pos="567"/>
          <w:tab w:val="num" w:pos="0"/>
          <w:tab w:val="num" w:pos="142"/>
          <w:tab w:val="num" w:pos="851"/>
        </w:tabs>
        <w:ind w:left="0" w:firstLine="567"/>
        <w:jc w:val="both"/>
      </w:pPr>
      <w:r w:rsidRPr="00150DF4">
        <w:t xml:space="preserve">Заказчик в течение 3 (трех) рабочих дней со дня подписания протокола передает победителю </w:t>
      </w:r>
      <w:r w:rsidR="00C341F8" w:rsidRPr="00150DF4">
        <w:t xml:space="preserve">открытого </w:t>
      </w:r>
      <w:r w:rsidRPr="00150DF4">
        <w:t xml:space="preserve">конкурса проект договора, который составляется путем включения условий исполнения договора, предложенных победителем </w:t>
      </w:r>
      <w:r w:rsidR="00C341F8" w:rsidRPr="00150DF4">
        <w:t xml:space="preserve">открытого </w:t>
      </w:r>
      <w:r w:rsidRPr="00150DF4">
        <w:t xml:space="preserve">конкурса в заявке на участие в </w:t>
      </w:r>
      <w:r w:rsidR="00C341F8" w:rsidRPr="00150DF4">
        <w:t xml:space="preserve">открытом </w:t>
      </w:r>
      <w:r w:rsidRPr="00150DF4">
        <w:t>конкурсе, в проект договора, прилагаемый к конкурсной документации.</w:t>
      </w:r>
    </w:p>
    <w:p w:rsidR="00854B8F" w:rsidRPr="00150DF4" w:rsidRDefault="00854B8F" w:rsidP="00B76A60">
      <w:pPr>
        <w:numPr>
          <w:ilvl w:val="0"/>
          <w:numId w:val="19"/>
        </w:numPr>
        <w:tabs>
          <w:tab w:val="clear" w:pos="567"/>
          <w:tab w:val="num" w:pos="0"/>
          <w:tab w:val="num" w:pos="142"/>
          <w:tab w:val="left" w:pos="993"/>
        </w:tabs>
        <w:ind w:left="0" w:firstLine="567"/>
        <w:jc w:val="both"/>
      </w:pPr>
      <w:r w:rsidRPr="00150DF4">
        <w:t xml:space="preserve">Протокол оценки и сопоставления заявок на участие в </w:t>
      </w:r>
      <w:r w:rsidR="00C341F8" w:rsidRPr="00150DF4">
        <w:t xml:space="preserve">открытом </w:t>
      </w:r>
      <w:r w:rsidRPr="00150DF4">
        <w:t xml:space="preserve">конкурсе размещается </w:t>
      </w:r>
      <w:r w:rsidR="00C9234E" w:rsidRPr="00150DF4">
        <w:t>в единой</w:t>
      </w:r>
      <w:r w:rsidR="00870992" w:rsidRPr="00150DF4">
        <w:t xml:space="preserve"> информационной системе </w:t>
      </w:r>
      <w:r w:rsidRPr="00150DF4">
        <w:t xml:space="preserve">Заказчиком </w:t>
      </w:r>
      <w:r w:rsidR="0064798E" w:rsidRPr="00150DF4">
        <w:t>не позднее чем через три дня со дня подписания такого протокола</w:t>
      </w:r>
      <w:r w:rsidRPr="00150DF4">
        <w:t>.</w:t>
      </w:r>
    </w:p>
    <w:p w:rsidR="00854B8F" w:rsidRPr="00150DF4" w:rsidRDefault="00854B8F" w:rsidP="00B76A60">
      <w:pPr>
        <w:numPr>
          <w:ilvl w:val="0"/>
          <w:numId w:val="19"/>
        </w:numPr>
        <w:tabs>
          <w:tab w:val="clear" w:pos="567"/>
          <w:tab w:val="num" w:pos="0"/>
          <w:tab w:val="num" w:pos="142"/>
          <w:tab w:val="left" w:pos="993"/>
        </w:tabs>
        <w:ind w:left="0" w:firstLine="567"/>
        <w:jc w:val="both"/>
      </w:pPr>
      <w:r w:rsidRPr="00150DF4">
        <w:t xml:space="preserve">Протоколы, составленные в ходе проведения </w:t>
      </w:r>
      <w:r w:rsidR="00C341F8" w:rsidRPr="00150DF4">
        <w:t xml:space="preserve">открытого </w:t>
      </w:r>
      <w:r w:rsidRPr="00150DF4">
        <w:t xml:space="preserve">конкурса, заявки на участие в </w:t>
      </w:r>
      <w:r w:rsidR="00C341F8" w:rsidRPr="00150DF4">
        <w:t xml:space="preserve">открытом </w:t>
      </w:r>
      <w:r w:rsidRPr="00150DF4">
        <w:t>конкурсе, конкурсная документация, изменения, внесенные в конкурсную документацию, и разъяснения конкурсной документации хранятся Заказчиком не менее чем 3 (три) года.</w:t>
      </w:r>
    </w:p>
    <w:p w:rsidR="00854B8F" w:rsidRPr="00150DF4" w:rsidRDefault="00854B8F" w:rsidP="008C755C">
      <w:pPr>
        <w:autoSpaceDE w:val="0"/>
        <w:autoSpaceDN w:val="0"/>
        <w:adjustRightInd w:val="0"/>
        <w:ind w:firstLine="540"/>
        <w:jc w:val="both"/>
        <w:outlineLvl w:val="1"/>
      </w:pPr>
    </w:p>
    <w:p w:rsidR="00854B8F" w:rsidRPr="00150DF4" w:rsidRDefault="00854B8F" w:rsidP="007A38BF">
      <w:pPr>
        <w:pStyle w:val="afe"/>
        <w:rPr>
          <w:rFonts w:ascii="Times New Roman" w:hAnsi="Times New Roman"/>
          <w:szCs w:val="24"/>
        </w:rPr>
      </w:pPr>
      <w:bookmarkStart w:id="29" w:name="_Toc79506720"/>
      <w:r w:rsidRPr="00150DF4">
        <w:rPr>
          <w:rFonts w:ascii="Times New Roman" w:hAnsi="Times New Roman"/>
          <w:szCs w:val="24"/>
        </w:rPr>
        <w:t xml:space="preserve">ЧАСТЬ 12. ЗАКЛЮЧЕНИЕ ДОГОВОРА ПО РЕЗУЛЬТАТАМ ПРОВЕДЕНИЯ </w:t>
      </w:r>
      <w:r w:rsidR="00C341F8" w:rsidRPr="00150DF4">
        <w:rPr>
          <w:rFonts w:ascii="Times New Roman" w:hAnsi="Times New Roman"/>
          <w:szCs w:val="24"/>
        </w:rPr>
        <w:t xml:space="preserve">ОТКРЫТОГО </w:t>
      </w:r>
      <w:r w:rsidRPr="00150DF4">
        <w:rPr>
          <w:rFonts w:ascii="Times New Roman" w:hAnsi="Times New Roman"/>
          <w:szCs w:val="24"/>
        </w:rPr>
        <w:t>КОНКУРСА</w:t>
      </w:r>
      <w:bookmarkEnd w:id="29"/>
    </w:p>
    <w:p w:rsidR="00854B8F" w:rsidRPr="00150DF4" w:rsidRDefault="00854B8F" w:rsidP="00B76A60">
      <w:pPr>
        <w:numPr>
          <w:ilvl w:val="0"/>
          <w:numId w:val="20"/>
        </w:numPr>
        <w:tabs>
          <w:tab w:val="clear" w:pos="567"/>
          <w:tab w:val="num" w:pos="709"/>
          <w:tab w:val="left" w:pos="993"/>
        </w:tabs>
        <w:ind w:left="0" w:firstLine="567"/>
        <w:jc w:val="both"/>
      </w:pPr>
      <w:r w:rsidRPr="00150DF4">
        <w:t xml:space="preserve">В случае если победитель </w:t>
      </w:r>
      <w:r w:rsidR="00C341F8" w:rsidRPr="00150DF4">
        <w:t xml:space="preserve">открытого </w:t>
      </w:r>
      <w:r w:rsidRPr="00150DF4">
        <w:t xml:space="preserve">конкурса или участник </w:t>
      </w:r>
      <w:r w:rsidR="00D6790E" w:rsidRPr="00150DF4">
        <w:t xml:space="preserve">открытого </w:t>
      </w:r>
      <w:r w:rsidRPr="00150DF4">
        <w:t xml:space="preserve">конкурса, заявке на участие в </w:t>
      </w:r>
      <w:r w:rsidR="00D6790E" w:rsidRPr="00150DF4">
        <w:t xml:space="preserve">открытом </w:t>
      </w:r>
      <w:r w:rsidRPr="00150DF4">
        <w:t xml:space="preserve">конкурсе которого присвоен </w:t>
      </w:r>
      <w:r w:rsidR="002124F8" w:rsidRPr="00150DF4">
        <w:t xml:space="preserve">второй </w:t>
      </w:r>
      <w:r w:rsidRPr="00150DF4">
        <w:t>номер, в срок, предусмотренный конкурсной документацией, не представил Заказчику подписанный договор, переданный ему в соответствии с п.</w:t>
      </w:r>
      <w:r w:rsidR="00F41FDF" w:rsidRPr="00150DF4">
        <w:t>9</w:t>
      </w:r>
      <w:r w:rsidRPr="00150DF4">
        <w:t xml:space="preserve"> части 11 настоящего раздела или п.2 настоящей части, а также обеспечение исполнения договора в случае, если Заказчиком установлено требование обеспечения исполнения договора, победитель </w:t>
      </w:r>
      <w:r w:rsidR="00D6790E" w:rsidRPr="00150DF4">
        <w:t xml:space="preserve">открытого </w:t>
      </w:r>
      <w:r w:rsidRPr="00150DF4">
        <w:t xml:space="preserve">конкурса или участник </w:t>
      </w:r>
      <w:r w:rsidR="00536B9B" w:rsidRPr="00150DF4">
        <w:t xml:space="preserve">открытого </w:t>
      </w:r>
      <w:r w:rsidRPr="00150DF4">
        <w:t xml:space="preserve">конкурса, заявке на участие в </w:t>
      </w:r>
      <w:r w:rsidR="00D6790E" w:rsidRPr="00150DF4">
        <w:t xml:space="preserve">открытом </w:t>
      </w:r>
      <w:r w:rsidRPr="00150DF4">
        <w:t>конкурсе которого присвоен второй номер, признается уклонившимся от заключения договора.</w:t>
      </w:r>
    </w:p>
    <w:p w:rsidR="00854B8F" w:rsidRPr="00150DF4" w:rsidRDefault="00854B8F" w:rsidP="00B76A60">
      <w:pPr>
        <w:numPr>
          <w:ilvl w:val="0"/>
          <w:numId w:val="20"/>
        </w:numPr>
        <w:tabs>
          <w:tab w:val="clear" w:pos="567"/>
          <w:tab w:val="num" w:pos="0"/>
          <w:tab w:val="num" w:pos="142"/>
          <w:tab w:val="num" w:pos="709"/>
          <w:tab w:val="left" w:pos="993"/>
        </w:tabs>
        <w:ind w:left="0" w:firstLine="567"/>
        <w:jc w:val="both"/>
      </w:pPr>
      <w:r w:rsidRPr="00150DF4">
        <w:lastRenderedPageBreak/>
        <w:t xml:space="preserve">В случае если победитель </w:t>
      </w:r>
      <w:r w:rsidR="00D6790E" w:rsidRPr="00150DF4">
        <w:t xml:space="preserve">открытого </w:t>
      </w:r>
      <w:r w:rsidRPr="00150DF4">
        <w:t xml:space="preserve">конкурса признан уклонившимся от заключения договора Заказчик вправе заключить договор с участником </w:t>
      </w:r>
      <w:r w:rsidR="00D6790E" w:rsidRPr="00150DF4">
        <w:t xml:space="preserve">открытого </w:t>
      </w:r>
      <w:r w:rsidRPr="00150DF4">
        <w:t xml:space="preserve">конкурса, заявке </w:t>
      </w:r>
      <w:proofErr w:type="gramStart"/>
      <w:r w:rsidRPr="00150DF4">
        <w:t>на участие</w:t>
      </w:r>
      <w:proofErr w:type="gramEnd"/>
      <w:r w:rsidRPr="00150DF4">
        <w:t xml:space="preserve"> в </w:t>
      </w:r>
      <w:r w:rsidR="00D6790E" w:rsidRPr="00150DF4">
        <w:t xml:space="preserve">открытом </w:t>
      </w:r>
      <w:r w:rsidRPr="00150DF4">
        <w:t>конкурсе которого присвоен второй номер. При этом заключение договора для участника</w:t>
      </w:r>
      <w:r w:rsidR="00D6790E" w:rsidRPr="00150DF4">
        <w:t xml:space="preserve"> открытого</w:t>
      </w:r>
      <w:r w:rsidRPr="00150DF4">
        <w:t xml:space="preserve"> конкурса, заявке </w:t>
      </w:r>
      <w:proofErr w:type="gramStart"/>
      <w:r w:rsidRPr="00150DF4">
        <w:t>на участие</w:t>
      </w:r>
      <w:proofErr w:type="gramEnd"/>
      <w:r w:rsidRPr="00150DF4">
        <w:t xml:space="preserve"> в </w:t>
      </w:r>
      <w:r w:rsidR="00D6790E" w:rsidRPr="00150DF4">
        <w:t xml:space="preserve">открытом </w:t>
      </w:r>
      <w:r w:rsidRPr="00150DF4">
        <w:t xml:space="preserve">конкурсе которого присвоен второй номер, является обязательным. Участнику </w:t>
      </w:r>
      <w:r w:rsidR="00D6790E" w:rsidRPr="00150DF4">
        <w:t xml:space="preserve">открытого </w:t>
      </w:r>
      <w:r w:rsidRPr="00150DF4">
        <w:t xml:space="preserve">конкурса, заявке </w:t>
      </w:r>
      <w:proofErr w:type="gramStart"/>
      <w:r w:rsidRPr="00150DF4">
        <w:t>на участие</w:t>
      </w:r>
      <w:proofErr w:type="gramEnd"/>
      <w:r w:rsidRPr="00150DF4">
        <w:t xml:space="preserve"> в </w:t>
      </w:r>
      <w:r w:rsidR="00D6790E" w:rsidRPr="00150DF4">
        <w:t xml:space="preserve">открытом </w:t>
      </w:r>
      <w:r w:rsidRPr="00150DF4">
        <w:t xml:space="preserve">конкурсе которого присвоен второй номер, Заказчиком передается заполненный проект договора в течение 3 (трех) рабочих дней с даты признания победителя </w:t>
      </w:r>
      <w:r w:rsidR="00D6790E" w:rsidRPr="00150DF4">
        <w:t xml:space="preserve">открытого </w:t>
      </w:r>
      <w:r w:rsidRPr="00150DF4">
        <w:t xml:space="preserve">конкурса уклонившимся от заключения договора. В данном случае в проект договора, предусмотренный конкурсной документацией, включаются предложение о цене договора и условия заявки на участие в </w:t>
      </w:r>
      <w:r w:rsidR="00D6790E" w:rsidRPr="00150DF4">
        <w:t xml:space="preserve">открытом </w:t>
      </w:r>
      <w:r w:rsidRPr="00150DF4">
        <w:t xml:space="preserve">конкурсе участника закупки, заявке </w:t>
      </w:r>
      <w:proofErr w:type="gramStart"/>
      <w:r w:rsidRPr="00150DF4">
        <w:t>на участие</w:t>
      </w:r>
      <w:proofErr w:type="gramEnd"/>
      <w:r w:rsidRPr="00150DF4">
        <w:t xml:space="preserve"> в </w:t>
      </w:r>
      <w:r w:rsidR="00D6790E" w:rsidRPr="00150DF4">
        <w:t xml:space="preserve">открытом </w:t>
      </w:r>
      <w:r w:rsidRPr="00150DF4">
        <w:t xml:space="preserve">конкурсе которого присвоен второй номер. </w:t>
      </w:r>
    </w:p>
    <w:p w:rsidR="00854B8F" w:rsidRPr="00150DF4" w:rsidRDefault="00854B8F" w:rsidP="00B76A60">
      <w:pPr>
        <w:numPr>
          <w:ilvl w:val="0"/>
          <w:numId w:val="20"/>
        </w:numPr>
        <w:tabs>
          <w:tab w:val="clear" w:pos="567"/>
          <w:tab w:val="num" w:pos="0"/>
          <w:tab w:val="num" w:pos="142"/>
          <w:tab w:val="num" w:pos="709"/>
          <w:tab w:val="left" w:pos="993"/>
        </w:tabs>
        <w:ind w:left="0" w:firstLine="567"/>
        <w:jc w:val="both"/>
      </w:pPr>
      <w:r w:rsidRPr="00150DF4">
        <w:t xml:space="preserve">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 </w:t>
      </w:r>
    </w:p>
    <w:p w:rsidR="00854B8F" w:rsidRPr="00150DF4" w:rsidRDefault="00854B8F" w:rsidP="00B76A60">
      <w:pPr>
        <w:numPr>
          <w:ilvl w:val="0"/>
          <w:numId w:val="20"/>
        </w:numPr>
        <w:tabs>
          <w:tab w:val="clear" w:pos="567"/>
          <w:tab w:val="num" w:pos="0"/>
          <w:tab w:val="num" w:pos="142"/>
          <w:tab w:val="num" w:pos="709"/>
          <w:tab w:val="left" w:pos="993"/>
        </w:tabs>
        <w:ind w:left="0" w:firstLine="567"/>
        <w:jc w:val="both"/>
      </w:pPr>
      <w:r w:rsidRPr="00150DF4">
        <w:t xml:space="preserve">В случае, если Заказчиком установлено требование обеспечения исполнения договора, договор заключается только после предоставления участником </w:t>
      </w:r>
      <w:r w:rsidR="00D6790E" w:rsidRPr="00150DF4">
        <w:t xml:space="preserve">открытого </w:t>
      </w:r>
      <w:r w:rsidRPr="00150DF4">
        <w:t xml:space="preserve">конкурса, с которым заключается договор, обеспечения исполнения договора. Если участником </w:t>
      </w:r>
      <w:r w:rsidR="00D6790E" w:rsidRPr="00150DF4">
        <w:t xml:space="preserve">открытого </w:t>
      </w:r>
      <w:r w:rsidRPr="00150DF4">
        <w:t xml:space="preserve">конкурса, с которым заключается договор, предложена цена договора на 25 и более процентов ниже, чем начальная (максимальная) цена договора, с таким участником </w:t>
      </w:r>
      <w:r w:rsidR="00D6790E" w:rsidRPr="00150DF4">
        <w:t xml:space="preserve">открытого </w:t>
      </w:r>
      <w:r w:rsidRPr="00150DF4">
        <w:t xml:space="preserve">конкурса договор заключается после того, как им будет представлено обеспечение исполнения договора в полтора раза превышающее размер обеспечения исполнения договора, указанный в конкурсной документации. </w:t>
      </w:r>
    </w:p>
    <w:p w:rsidR="00854B8F" w:rsidRPr="00150DF4" w:rsidRDefault="00854B8F" w:rsidP="004E0EF3">
      <w:pPr>
        <w:tabs>
          <w:tab w:val="num" w:pos="142"/>
          <w:tab w:val="num" w:pos="709"/>
          <w:tab w:val="left" w:pos="993"/>
        </w:tabs>
        <w:ind w:firstLine="993"/>
        <w:jc w:val="both"/>
      </w:pPr>
      <w:r w:rsidRPr="00150DF4">
        <w:t>Способ обеспечения исполнения договора определяется Заказчиком в конкурсной документации. Требование обеспечения исполнения договора распространяется на всех участников закупки в соответствии с частью 6 статьи 3 Закона 223-ФЗ.</w:t>
      </w:r>
    </w:p>
    <w:p w:rsidR="00854B8F" w:rsidRPr="00150DF4" w:rsidRDefault="00854B8F" w:rsidP="003B7F00">
      <w:pPr>
        <w:tabs>
          <w:tab w:val="left" w:pos="540"/>
          <w:tab w:val="left" w:pos="900"/>
        </w:tabs>
        <w:jc w:val="both"/>
      </w:pPr>
    </w:p>
    <w:p w:rsidR="00854B8F" w:rsidRPr="00150DF4" w:rsidRDefault="00854B8F" w:rsidP="00005695">
      <w:pPr>
        <w:pStyle w:val="ConsPlusTitle"/>
        <w:widowControl/>
        <w:jc w:val="center"/>
        <w:outlineLvl w:val="0"/>
      </w:pPr>
      <w:r w:rsidRPr="00150DF4">
        <w:rPr>
          <w:b w:val="0"/>
          <w:lang w:eastAsia="en-US"/>
        </w:rPr>
        <w:br w:type="page"/>
      </w:r>
      <w:bookmarkStart w:id="30" w:name="_Toc79506721"/>
      <w:r w:rsidRPr="00150DF4">
        <w:lastRenderedPageBreak/>
        <w:t>РАЗДЕЛ 3. ЗАКУПКА ПУТЕМ ПРОВЕДЕНИЯ АУКЦИОНА</w:t>
      </w:r>
      <w:r w:rsidR="00C341F8" w:rsidRPr="00150DF4">
        <w:t xml:space="preserve"> В ЭЛЕКТРОННОЙ ФОРМЕ</w:t>
      </w:r>
      <w:r w:rsidRPr="00150DF4">
        <w:t>.</w:t>
      </w:r>
      <w:bookmarkEnd w:id="30"/>
    </w:p>
    <w:p w:rsidR="00854B8F" w:rsidRPr="00150DF4" w:rsidRDefault="00854B8F" w:rsidP="00A445A4">
      <w:pPr>
        <w:autoSpaceDE w:val="0"/>
        <w:autoSpaceDN w:val="0"/>
        <w:adjustRightInd w:val="0"/>
        <w:ind w:firstLine="540"/>
        <w:jc w:val="both"/>
        <w:rPr>
          <w:lang w:eastAsia="en-US"/>
        </w:rPr>
      </w:pPr>
    </w:p>
    <w:p w:rsidR="00854B8F" w:rsidRPr="00150DF4" w:rsidRDefault="00854B8F" w:rsidP="007A38BF">
      <w:pPr>
        <w:pStyle w:val="afe"/>
        <w:rPr>
          <w:rFonts w:ascii="Times New Roman" w:hAnsi="Times New Roman"/>
          <w:szCs w:val="24"/>
        </w:rPr>
      </w:pPr>
      <w:bookmarkStart w:id="31" w:name="_Toc79506722"/>
      <w:r w:rsidRPr="00150DF4">
        <w:rPr>
          <w:rFonts w:ascii="Times New Roman" w:hAnsi="Times New Roman"/>
          <w:szCs w:val="24"/>
        </w:rPr>
        <w:t xml:space="preserve">ЧАСТЬ 1. АУКЦИОН </w:t>
      </w:r>
      <w:r w:rsidR="00C341F8" w:rsidRPr="00150DF4">
        <w:rPr>
          <w:rFonts w:ascii="Times New Roman" w:hAnsi="Times New Roman"/>
          <w:szCs w:val="24"/>
        </w:rPr>
        <w:t>В ЭЛЕКТРОННОЙ ФОРМЕ</w:t>
      </w:r>
      <w:bookmarkEnd w:id="31"/>
    </w:p>
    <w:p w:rsidR="00C341F8" w:rsidRPr="00150DF4" w:rsidRDefault="00854B8F" w:rsidP="00B76A60">
      <w:pPr>
        <w:numPr>
          <w:ilvl w:val="0"/>
          <w:numId w:val="21"/>
        </w:numPr>
        <w:tabs>
          <w:tab w:val="clear" w:pos="567"/>
          <w:tab w:val="num" w:pos="851"/>
          <w:tab w:val="left" w:pos="993"/>
        </w:tabs>
        <w:autoSpaceDE w:val="0"/>
        <w:autoSpaceDN w:val="0"/>
        <w:adjustRightInd w:val="0"/>
        <w:ind w:left="0" w:firstLine="426"/>
        <w:jc w:val="both"/>
      </w:pPr>
      <w:r w:rsidRPr="00150DF4">
        <w:t xml:space="preserve">Аукцион </w:t>
      </w:r>
      <w:r w:rsidR="007C2A34" w:rsidRPr="00150DF4">
        <w:t xml:space="preserve">в электронной форме </w:t>
      </w:r>
      <w:r w:rsidRPr="00150DF4">
        <w:t>–</w:t>
      </w:r>
      <w:r w:rsidR="00304D55" w:rsidRPr="00150DF4">
        <w:t xml:space="preserve"> </w:t>
      </w:r>
      <w:r w:rsidR="00C341F8" w:rsidRPr="00150DF4">
        <w:t xml:space="preserve">форма торгов, </w:t>
      </w:r>
      <w:r w:rsidR="00E10552" w:rsidRPr="00150DF4">
        <w:t xml:space="preserve">проводимых на электронной площадке, </w:t>
      </w:r>
      <w:r w:rsidR="00C341F8" w:rsidRPr="00150DF4">
        <w:t>при которой победителем,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w:t>
      </w:r>
      <w:r w:rsidR="000D6288" w:rsidRPr="00150DF4">
        <w:t xml:space="preserve"> в электронной форме</w:t>
      </w:r>
      <w:r w:rsidR="00C341F8" w:rsidRPr="00150DF4">
        <w:t>, на установленную в документац</w:t>
      </w:r>
      <w:r w:rsidR="00494D17">
        <w:t>ии о закупке величину (далее – «</w:t>
      </w:r>
      <w:r w:rsidR="00C341F8" w:rsidRPr="00150DF4">
        <w:t>шаг аукциона</w:t>
      </w:r>
      <w:r w:rsidR="00494D17">
        <w:t>»</w:t>
      </w:r>
      <w:r w:rsidR="00C341F8" w:rsidRPr="00150DF4">
        <w:t>). В случае, если при проведении аукциона</w:t>
      </w:r>
      <w:r w:rsidR="000D6288" w:rsidRPr="00150DF4">
        <w:t xml:space="preserve"> в электронной форме</w:t>
      </w:r>
      <w:r w:rsidR="00C341F8" w:rsidRPr="00150DF4">
        <w:t xml:space="preserve"> цена договора снижена до нуля, аукцион </w:t>
      </w:r>
      <w:r w:rsidR="000D6288" w:rsidRPr="00150DF4">
        <w:t xml:space="preserve">в электронной форме </w:t>
      </w:r>
      <w:r w:rsidR="00C341F8" w:rsidRPr="00150DF4">
        <w:t xml:space="preserve">проводится на право заключить договор. В этом случае победителем аукциона </w:t>
      </w:r>
      <w:r w:rsidR="000D6288" w:rsidRPr="00150DF4">
        <w:t xml:space="preserve">в электронной форме </w:t>
      </w:r>
      <w:r w:rsidR="00C341F8" w:rsidRPr="00150DF4">
        <w:t>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002124F8" w:rsidRPr="00150DF4">
        <w:t xml:space="preserve"> Указанная цена за право заключить договор вносится на счет заказчика, указанный в документации о закупке, до заключения договора. В этом случае обеспечение исполнения договора таким участником закупки предоставляется в порядке, установленном настоящим Положением.</w:t>
      </w:r>
    </w:p>
    <w:p w:rsidR="00854B8F" w:rsidRPr="00150DF4" w:rsidRDefault="00854B8F" w:rsidP="00B76A60">
      <w:pPr>
        <w:numPr>
          <w:ilvl w:val="0"/>
          <w:numId w:val="21"/>
        </w:numPr>
        <w:tabs>
          <w:tab w:val="clear" w:pos="567"/>
          <w:tab w:val="num" w:pos="851"/>
          <w:tab w:val="left" w:pos="993"/>
        </w:tabs>
        <w:ind w:left="0" w:firstLine="426"/>
        <w:jc w:val="both"/>
      </w:pPr>
      <w:r w:rsidRPr="00150DF4">
        <w:t xml:space="preserve">Аукцион в электронной форме </w:t>
      </w:r>
      <w:r w:rsidR="00713B0F" w:rsidRPr="00150DF4">
        <w:t xml:space="preserve">проводится </w:t>
      </w:r>
      <w:r w:rsidRPr="00150DF4">
        <w:t>в порядке, установленном документацией об аукционе</w:t>
      </w:r>
      <w:r w:rsidR="000D6288" w:rsidRPr="00150DF4">
        <w:t xml:space="preserve"> в электронной форме</w:t>
      </w:r>
      <w:r w:rsidRPr="00150DF4">
        <w:t>, регламентом работы электронной площадки, настоящим Положением.</w:t>
      </w:r>
    </w:p>
    <w:p w:rsidR="00854B8F" w:rsidRPr="00150DF4" w:rsidRDefault="00854B8F" w:rsidP="00B76A60">
      <w:pPr>
        <w:numPr>
          <w:ilvl w:val="0"/>
          <w:numId w:val="21"/>
        </w:numPr>
        <w:tabs>
          <w:tab w:val="clear" w:pos="567"/>
          <w:tab w:val="num" w:pos="0"/>
          <w:tab w:val="num" w:pos="142"/>
          <w:tab w:val="num" w:pos="851"/>
          <w:tab w:val="left" w:pos="993"/>
        </w:tabs>
        <w:ind w:left="0" w:firstLine="426"/>
        <w:jc w:val="both"/>
      </w:pPr>
      <w:r w:rsidRPr="00150DF4">
        <w:t xml:space="preserve">Аукцион </w:t>
      </w:r>
      <w:r w:rsidR="00713B0F" w:rsidRPr="00150DF4">
        <w:t xml:space="preserve">в электронной форме </w:t>
      </w:r>
      <w:r w:rsidRPr="00150DF4">
        <w:t xml:space="preserve">может проводиться заказчиком в случае, когда им сформулированы подробные требования к закупаемой продукции, определены функциональные характеристики (потребительские свойства) товара, упаковка, отгрузка товара, установлены конкретные требования к результатам работы (услуги). </w:t>
      </w:r>
    </w:p>
    <w:p w:rsidR="00854B8F" w:rsidRPr="00150DF4" w:rsidRDefault="00854B8F" w:rsidP="00B76A60">
      <w:pPr>
        <w:numPr>
          <w:ilvl w:val="0"/>
          <w:numId w:val="21"/>
        </w:numPr>
        <w:tabs>
          <w:tab w:val="clear" w:pos="567"/>
          <w:tab w:val="num" w:pos="0"/>
          <w:tab w:val="num" w:pos="142"/>
          <w:tab w:val="num" w:pos="851"/>
          <w:tab w:val="left" w:pos="993"/>
        </w:tabs>
        <w:ind w:left="0" w:firstLine="426"/>
        <w:jc w:val="both"/>
      </w:pPr>
      <w:r w:rsidRPr="00150DF4">
        <w:t xml:space="preserve">Извещение о проведении аукциона </w:t>
      </w:r>
      <w:r w:rsidR="00713B0F" w:rsidRPr="00150DF4">
        <w:t xml:space="preserve">в электронной форме </w:t>
      </w:r>
      <w:r w:rsidRPr="00150DF4">
        <w:t xml:space="preserve">должно содержать следующие сведения: </w:t>
      </w:r>
    </w:p>
    <w:p w:rsidR="00854B8F" w:rsidRPr="00150DF4" w:rsidRDefault="00854B8F" w:rsidP="00A445A4">
      <w:pPr>
        <w:pStyle w:val="11"/>
        <w:autoSpaceDE w:val="0"/>
        <w:autoSpaceDN w:val="0"/>
        <w:adjustRightInd w:val="0"/>
        <w:ind w:left="0" w:firstLine="567"/>
        <w:jc w:val="both"/>
        <w:rPr>
          <w:lang w:eastAsia="en-US"/>
        </w:rPr>
      </w:pPr>
      <w:r w:rsidRPr="00150DF4">
        <w:rPr>
          <w:lang w:eastAsia="en-US"/>
        </w:rPr>
        <w:t xml:space="preserve">1) способ </w:t>
      </w:r>
      <w:r w:rsidR="007C2A34" w:rsidRPr="00150DF4">
        <w:t>осуществления</w:t>
      </w:r>
      <w:r w:rsidR="00304D55" w:rsidRPr="00150DF4">
        <w:t xml:space="preserve"> </w:t>
      </w:r>
      <w:r w:rsidRPr="00150DF4">
        <w:rPr>
          <w:lang w:eastAsia="en-US"/>
        </w:rPr>
        <w:t>закупки;</w:t>
      </w:r>
    </w:p>
    <w:p w:rsidR="00854B8F" w:rsidRPr="00150DF4" w:rsidRDefault="00854B8F" w:rsidP="00A445A4">
      <w:pPr>
        <w:pStyle w:val="11"/>
        <w:autoSpaceDE w:val="0"/>
        <w:autoSpaceDN w:val="0"/>
        <w:adjustRightInd w:val="0"/>
        <w:ind w:left="0" w:firstLine="567"/>
        <w:jc w:val="both"/>
        <w:rPr>
          <w:lang w:eastAsia="en-US"/>
        </w:rPr>
      </w:pPr>
      <w:r w:rsidRPr="00150DF4">
        <w:rPr>
          <w:lang w:eastAsia="en-US"/>
        </w:rPr>
        <w:t xml:space="preserve">2) адрес </w:t>
      </w:r>
      <w:r w:rsidR="00291FE9" w:rsidRPr="00150DF4">
        <w:rPr>
          <w:lang w:eastAsia="en-US"/>
        </w:rPr>
        <w:t>электронной площадки</w:t>
      </w:r>
      <w:r w:rsidR="00304D55" w:rsidRPr="00150DF4">
        <w:rPr>
          <w:lang w:eastAsia="en-US"/>
        </w:rPr>
        <w:t xml:space="preserve"> </w:t>
      </w:r>
      <w:r w:rsidR="007C2A34" w:rsidRPr="00150DF4">
        <w:t>в информаци</w:t>
      </w:r>
      <w:r w:rsidR="00494D17">
        <w:t>онно-телекоммуникационной сети «</w:t>
      </w:r>
      <w:r w:rsidR="007C2A34" w:rsidRPr="00150DF4">
        <w:t>Интернет</w:t>
      </w:r>
      <w:r w:rsidR="00494D17">
        <w:t>»</w:t>
      </w:r>
      <w:r w:rsidR="00291FE9" w:rsidRPr="00150DF4">
        <w:rPr>
          <w:lang w:eastAsia="en-US"/>
        </w:rPr>
        <w:t>, на которой</w:t>
      </w:r>
      <w:r w:rsidRPr="00150DF4">
        <w:rPr>
          <w:lang w:eastAsia="en-US"/>
        </w:rPr>
        <w:t xml:space="preserve"> будет проводиться аукцион</w:t>
      </w:r>
      <w:r w:rsidR="000D6288" w:rsidRPr="00150DF4">
        <w:t xml:space="preserve"> в электронной форме</w:t>
      </w:r>
      <w:r w:rsidRPr="00150DF4">
        <w:rPr>
          <w:lang w:eastAsia="en-US"/>
        </w:rPr>
        <w:t xml:space="preserve">; </w:t>
      </w:r>
    </w:p>
    <w:p w:rsidR="00854B8F" w:rsidRPr="00150DF4" w:rsidRDefault="00854B8F" w:rsidP="00A445A4">
      <w:pPr>
        <w:pStyle w:val="11"/>
        <w:autoSpaceDE w:val="0"/>
        <w:autoSpaceDN w:val="0"/>
        <w:adjustRightInd w:val="0"/>
        <w:ind w:left="0" w:firstLine="567"/>
        <w:jc w:val="both"/>
        <w:rPr>
          <w:lang w:eastAsia="en-US"/>
        </w:rPr>
      </w:pPr>
      <w:r w:rsidRPr="00150DF4">
        <w:rPr>
          <w:lang w:eastAsia="en-US"/>
        </w:rPr>
        <w:t>3) наименование, место нахождения, почтовый адрес, адрес электронной почты, номер контактного телефона заказчика;</w:t>
      </w:r>
    </w:p>
    <w:p w:rsidR="00854B8F" w:rsidRPr="00150DF4" w:rsidRDefault="00854B8F" w:rsidP="00A445A4">
      <w:pPr>
        <w:pStyle w:val="11"/>
        <w:autoSpaceDE w:val="0"/>
        <w:autoSpaceDN w:val="0"/>
        <w:adjustRightInd w:val="0"/>
        <w:ind w:left="0" w:firstLine="567"/>
        <w:jc w:val="both"/>
        <w:rPr>
          <w:lang w:eastAsia="en-US"/>
        </w:rPr>
      </w:pPr>
      <w:r w:rsidRPr="00150DF4">
        <w:rPr>
          <w:lang w:eastAsia="en-US"/>
        </w:rPr>
        <w:t xml:space="preserve">4) </w:t>
      </w:r>
      <w:r w:rsidR="002124F8" w:rsidRPr="00150DF4">
        <w:rPr>
          <w:lang w:eastAsia="en-US"/>
        </w:rPr>
        <w:t>предмет договора с указанием количества поставляемого товара, объема выполняемых работ, оказываемых услуг,</w:t>
      </w:r>
      <w:r w:rsidR="002124F8" w:rsidRPr="00150DF4">
        <w:t xml:space="preserve"> а также краткое описание предмета закупки в соответствии с требованиями, установленными Законом № 223-ФЗ к описанию предмета конкурентной закупки (при необходимости)</w:t>
      </w:r>
      <w:r w:rsidR="002124F8" w:rsidRPr="00150DF4">
        <w:rPr>
          <w:lang w:eastAsia="en-US"/>
        </w:rPr>
        <w:t>;</w:t>
      </w:r>
    </w:p>
    <w:p w:rsidR="00854B8F" w:rsidRPr="00150DF4" w:rsidRDefault="00854B8F" w:rsidP="00A445A4">
      <w:pPr>
        <w:pStyle w:val="11"/>
        <w:autoSpaceDE w:val="0"/>
        <w:autoSpaceDN w:val="0"/>
        <w:adjustRightInd w:val="0"/>
        <w:ind w:left="0" w:firstLine="567"/>
        <w:jc w:val="both"/>
        <w:rPr>
          <w:lang w:eastAsia="en-US"/>
        </w:rPr>
      </w:pPr>
      <w:r w:rsidRPr="00150DF4">
        <w:rPr>
          <w:lang w:eastAsia="en-US"/>
        </w:rPr>
        <w:t>5) место поставки товара, выполнения работ, оказания услуг;</w:t>
      </w:r>
    </w:p>
    <w:p w:rsidR="00854B8F" w:rsidRPr="00150DF4" w:rsidRDefault="00854B8F" w:rsidP="00A445A4">
      <w:pPr>
        <w:pStyle w:val="11"/>
        <w:autoSpaceDE w:val="0"/>
        <w:autoSpaceDN w:val="0"/>
        <w:adjustRightInd w:val="0"/>
        <w:ind w:left="0" w:firstLine="567"/>
        <w:jc w:val="both"/>
        <w:rPr>
          <w:lang w:eastAsia="en-US"/>
        </w:rPr>
      </w:pPr>
      <w:r w:rsidRPr="00150DF4">
        <w:rPr>
          <w:lang w:eastAsia="en-US"/>
        </w:rPr>
        <w:t>6) сведения о начальной (максимальной) цене договора;</w:t>
      </w:r>
      <w:r w:rsidR="00713B0F" w:rsidRPr="00150DF4">
        <w:t xml:space="preserve">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54B8F" w:rsidRPr="00150DF4" w:rsidRDefault="00854B8F" w:rsidP="00A445A4">
      <w:pPr>
        <w:pStyle w:val="11"/>
        <w:autoSpaceDE w:val="0"/>
        <w:autoSpaceDN w:val="0"/>
        <w:adjustRightInd w:val="0"/>
        <w:ind w:left="0" w:firstLine="567"/>
        <w:jc w:val="both"/>
        <w:rPr>
          <w:lang w:eastAsia="en-US"/>
        </w:rPr>
      </w:pPr>
      <w:r w:rsidRPr="00150DF4">
        <w:rPr>
          <w:lang w:eastAsia="en-US"/>
        </w:rPr>
        <w:t>7)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854B8F" w:rsidRPr="00150DF4" w:rsidRDefault="00854B8F" w:rsidP="00A445A4">
      <w:pPr>
        <w:pStyle w:val="11"/>
        <w:autoSpaceDE w:val="0"/>
        <w:autoSpaceDN w:val="0"/>
        <w:adjustRightInd w:val="0"/>
        <w:ind w:left="0" w:firstLine="567"/>
        <w:jc w:val="both"/>
        <w:rPr>
          <w:lang w:eastAsia="en-US"/>
        </w:rPr>
      </w:pPr>
      <w:r w:rsidRPr="00150DF4">
        <w:rPr>
          <w:lang w:eastAsia="en-US"/>
        </w:rPr>
        <w:t xml:space="preserve">8) место и дата рассмотрения заявок на участие в аукционе </w:t>
      </w:r>
      <w:r w:rsidR="00713B0F" w:rsidRPr="00150DF4">
        <w:t xml:space="preserve">в электронной форме </w:t>
      </w:r>
      <w:r w:rsidRPr="00150DF4">
        <w:rPr>
          <w:lang w:eastAsia="en-US"/>
        </w:rPr>
        <w:t xml:space="preserve">участников закупки и </w:t>
      </w:r>
      <w:r w:rsidR="00713B0F" w:rsidRPr="00150DF4">
        <w:rPr>
          <w:lang w:eastAsia="en-US"/>
        </w:rPr>
        <w:t xml:space="preserve">порядок </w:t>
      </w:r>
      <w:r w:rsidRPr="00150DF4">
        <w:rPr>
          <w:lang w:eastAsia="en-US"/>
        </w:rPr>
        <w:t xml:space="preserve">подведения итогов закупки; </w:t>
      </w:r>
    </w:p>
    <w:p w:rsidR="002124F8" w:rsidRPr="00150DF4" w:rsidRDefault="002124F8" w:rsidP="002124F8">
      <w:pPr>
        <w:pStyle w:val="11"/>
        <w:autoSpaceDE w:val="0"/>
        <w:autoSpaceDN w:val="0"/>
        <w:adjustRightInd w:val="0"/>
        <w:ind w:left="0" w:firstLine="567"/>
        <w:jc w:val="both"/>
      </w:pPr>
      <w:r w:rsidRPr="00150DF4">
        <w:t xml:space="preserve">9) сведения о приоритете товаров российского происхождения, работ, услуг, выполняемых, оказываемых российскими </w:t>
      </w:r>
      <w:r w:rsidR="00494D17" w:rsidRPr="00150DF4">
        <w:t>лицами, по</w:t>
      </w:r>
      <w:r w:rsidRPr="00150DF4">
        <w:t xml:space="preserve"> отношению к товарам, происходящим из иностранного государства, работам, услугам, выполняемым, оказываемым иностранными лицами, в случае установления такого приоритета Правительством Российской Федерации в соответствии с п. 1) ч. 8. Статьи 3 Закона 223-ФЗ.</w:t>
      </w:r>
    </w:p>
    <w:p w:rsidR="002124F8" w:rsidRPr="00150DF4" w:rsidRDefault="002124F8" w:rsidP="002124F8">
      <w:pPr>
        <w:autoSpaceDE w:val="0"/>
        <w:autoSpaceDN w:val="0"/>
        <w:adjustRightInd w:val="0"/>
        <w:ind w:firstLine="540"/>
        <w:jc w:val="both"/>
      </w:pPr>
      <w:r w:rsidRPr="00150DF4">
        <w:lastRenderedPageBreak/>
        <w:t xml:space="preserve">10) порядок, дата начала, дата и время окончания срока подачи заявок на участие в закупке. </w:t>
      </w:r>
    </w:p>
    <w:p w:rsidR="00854B8F" w:rsidRPr="00150DF4" w:rsidRDefault="002124F8" w:rsidP="00A445A4">
      <w:pPr>
        <w:pStyle w:val="11"/>
        <w:autoSpaceDE w:val="0"/>
        <w:autoSpaceDN w:val="0"/>
        <w:adjustRightInd w:val="0"/>
        <w:ind w:left="0" w:firstLine="567"/>
        <w:jc w:val="both"/>
        <w:rPr>
          <w:lang w:eastAsia="en-US"/>
        </w:rPr>
      </w:pPr>
      <w:r w:rsidRPr="00150DF4">
        <w:rPr>
          <w:lang w:eastAsia="en-US"/>
        </w:rPr>
        <w:t>11</w:t>
      </w:r>
      <w:r w:rsidR="00854B8F" w:rsidRPr="00150DF4">
        <w:rPr>
          <w:lang w:eastAsia="en-US"/>
        </w:rPr>
        <w:t>) иные сведения</w:t>
      </w:r>
      <w:r w:rsidR="00291FE9" w:rsidRPr="00150DF4">
        <w:rPr>
          <w:lang w:eastAsia="en-US"/>
        </w:rPr>
        <w:t>, предусмотренные настоящим Положением о закупке</w:t>
      </w:r>
      <w:r w:rsidR="00854B8F" w:rsidRPr="00150DF4">
        <w:rPr>
          <w:lang w:eastAsia="en-US"/>
        </w:rPr>
        <w:t xml:space="preserve">. </w:t>
      </w:r>
    </w:p>
    <w:p w:rsidR="00854B8F" w:rsidRPr="00150DF4" w:rsidRDefault="00854B8F" w:rsidP="00B76A60">
      <w:pPr>
        <w:numPr>
          <w:ilvl w:val="0"/>
          <w:numId w:val="21"/>
        </w:numPr>
        <w:tabs>
          <w:tab w:val="clear" w:pos="567"/>
          <w:tab w:val="num" w:pos="851"/>
          <w:tab w:val="left" w:pos="993"/>
        </w:tabs>
        <w:ind w:left="0" w:firstLine="426"/>
        <w:jc w:val="both"/>
      </w:pPr>
      <w:r w:rsidRPr="00150DF4">
        <w:t xml:space="preserve">Документация о проведении аукциона </w:t>
      </w:r>
      <w:r w:rsidR="00713B0F" w:rsidRPr="00150DF4">
        <w:t xml:space="preserve">в электронной форме </w:t>
      </w:r>
      <w:r w:rsidRPr="00150DF4">
        <w:t xml:space="preserve">должна содержать следующие сведения: </w:t>
      </w:r>
    </w:p>
    <w:p w:rsidR="00854B8F" w:rsidRPr="00150DF4" w:rsidRDefault="00854B8F" w:rsidP="00B76A60">
      <w:pPr>
        <w:numPr>
          <w:ilvl w:val="1"/>
          <w:numId w:val="21"/>
        </w:numPr>
        <w:tabs>
          <w:tab w:val="clear" w:pos="567"/>
          <w:tab w:val="num" w:pos="851"/>
          <w:tab w:val="left" w:pos="1134"/>
        </w:tabs>
        <w:autoSpaceDE w:val="0"/>
        <w:autoSpaceDN w:val="0"/>
        <w:adjustRightInd w:val="0"/>
        <w:ind w:left="426" w:firstLine="425"/>
        <w:jc w:val="both"/>
        <w:rPr>
          <w:lang w:eastAsia="en-US"/>
        </w:rPr>
      </w:pPr>
      <w:r w:rsidRPr="00150DF4">
        <w:rPr>
          <w:lang w:eastAsia="en-US"/>
        </w:rPr>
        <w:t>наименование, место нахождения, почтовый адрес, адрес электронной почты, номер контактного телефона заказчика;</w:t>
      </w:r>
    </w:p>
    <w:p w:rsidR="00AA6E05" w:rsidRPr="00150DF4" w:rsidRDefault="00AA6E05" w:rsidP="00B76A60">
      <w:pPr>
        <w:numPr>
          <w:ilvl w:val="1"/>
          <w:numId w:val="21"/>
        </w:numPr>
        <w:tabs>
          <w:tab w:val="clear" w:pos="567"/>
          <w:tab w:val="num" w:pos="851"/>
          <w:tab w:val="left" w:pos="1134"/>
        </w:tabs>
        <w:autoSpaceDE w:val="0"/>
        <w:autoSpaceDN w:val="0"/>
        <w:adjustRightInd w:val="0"/>
        <w:ind w:left="426" w:firstLine="425"/>
        <w:jc w:val="both"/>
        <w:rPr>
          <w:lang w:eastAsia="en-US"/>
        </w:rPr>
      </w:pPr>
      <w:r w:rsidRPr="00150DF4">
        <w:rPr>
          <w:lang w:eastAsia="en-US"/>
        </w:rPr>
        <w:t xml:space="preserve">предмет договора, </w:t>
      </w:r>
      <w:r w:rsidR="002124F8" w:rsidRPr="00150DF4">
        <w:rPr>
          <w:lang w:eastAsia="en-US"/>
        </w:rPr>
        <w:t xml:space="preserve">описание предмета </w:t>
      </w:r>
      <w:r w:rsidR="00291FE9" w:rsidRPr="00150DF4">
        <w:rPr>
          <w:lang w:eastAsia="en-US"/>
        </w:rPr>
        <w:t>закупки</w:t>
      </w:r>
      <w:r w:rsidR="002124F8" w:rsidRPr="00150DF4">
        <w:rPr>
          <w:lang w:eastAsia="en-US"/>
        </w:rPr>
        <w:t xml:space="preserve">, </w:t>
      </w:r>
      <w:r w:rsidRPr="00150DF4">
        <w:rPr>
          <w:lang w:eastAsia="en-US"/>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w:t>
      </w:r>
      <w:r w:rsidR="002124F8" w:rsidRPr="00150DF4">
        <w:rPr>
          <w:lang w:eastAsia="en-US"/>
        </w:rPr>
        <w:t>й услуги потребностям заказчика.</w:t>
      </w:r>
    </w:p>
    <w:p w:rsidR="00BA4BD0" w:rsidRPr="00150DF4" w:rsidRDefault="002124F8" w:rsidP="00D64A91">
      <w:pPr>
        <w:tabs>
          <w:tab w:val="num" w:pos="851"/>
          <w:tab w:val="left" w:pos="1134"/>
        </w:tabs>
        <w:autoSpaceDE w:val="0"/>
        <w:autoSpaceDN w:val="0"/>
        <w:adjustRightInd w:val="0"/>
        <w:ind w:left="426"/>
        <w:jc w:val="both"/>
        <w:rPr>
          <w:lang w:eastAsia="en-US"/>
        </w:rPr>
      </w:pPr>
      <w:r w:rsidRPr="00150DF4">
        <w:rPr>
          <w:lang w:eastAsia="en-US"/>
        </w:rPr>
        <w:t>Количество поставляемого товара, объема выпол</w:t>
      </w:r>
      <w:r w:rsidR="00D64A91" w:rsidRPr="00150DF4">
        <w:rPr>
          <w:lang w:eastAsia="en-US"/>
        </w:rPr>
        <w:t>няемых работ, оказываемых услуг</w:t>
      </w:r>
      <w:r w:rsidRPr="00150DF4">
        <w:rPr>
          <w:lang w:eastAsia="en-US"/>
        </w:rPr>
        <w:t xml:space="preserve">. </w:t>
      </w:r>
      <w:r w:rsidR="00BA4BD0" w:rsidRPr="00150DF4">
        <w:rPr>
          <w:lang w:eastAsia="en-US"/>
        </w:rPr>
        <w:t xml:space="preserve">Описание предмета </w:t>
      </w:r>
      <w:r w:rsidR="00291FE9" w:rsidRPr="00150DF4">
        <w:rPr>
          <w:lang w:eastAsia="en-US"/>
        </w:rPr>
        <w:t>закупки</w:t>
      </w:r>
      <w:r w:rsidR="00BA4BD0" w:rsidRPr="00150DF4">
        <w:rPr>
          <w:lang w:eastAsia="en-US"/>
        </w:rPr>
        <w:t xml:space="preserve"> должно соответствовать правилам описания предмета конкурентной закупки, </w:t>
      </w:r>
      <w:r w:rsidR="00291FE9" w:rsidRPr="00150DF4">
        <w:rPr>
          <w:lang w:eastAsia="en-US"/>
        </w:rPr>
        <w:t>установленным Законом № 223-ФЗ;</w:t>
      </w:r>
    </w:p>
    <w:p w:rsidR="00854B8F" w:rsidRPr="00150DF4" w:rsidRDefault="00854B8F" w:rsidP="00B76A60">
      <w:pPr>
        <w:numPr>
          <w:ilvl w:val="1"/>
          <w:numId w:val="21"/>
        </w:numPr>
        <w:tabs>
          <w:tab w:val="clear" w:pos="567"/>
          <w:tab w:val="num" w:pos="851"/>
          <w:tab w:val="left" w:pos="1134"/>
        </w:tabs>
        <w:autoSpaceDE w:val="0"/>
        <w:autoSpaceDN w:val="0"/>
        <w:adjustRightInd w:val="0"/>
        <w:ind w:left="426" w:firstLine="425"/>
        <w:jc w:val="both"/>
        <w:rPr>
          <w:lang w:eastAsia="en-US"/>
        </w:rPr>
      </w:pPr>
      <w:r w:rsidRPr="00150DF4">
        <w:rPr>
          <w:lang w:eastAsia="en-US"/>
        </w:rPr>
        <w:t>требования к содержанию, форме, оформлению и составу заявки на участие в аукционе</w:t>
      </w:r>
      <w:r w:rsidR="00304D55" w:rsidRPr="00150DF4">
        <w:rPr>
          <w:lang w:eastAsia="en-US"/>
        </w:rPr>
        <w:t xml:space="preserve"> </w:t>
      </w:r>
      <w:r w:rsidR="003B0A5A" w:rsidRPr="00150DF4">
        <w:t>в электронной форме</w:t>
      </w:r>
      <w:r w:rsidRPr="00150DF4">
        <w:rPr>
          <w:lang w:eastAsia="en-US"/>
        </w:rPr>
        <w:t xml:space="preserve">; </w:t>
      </w:r>
    </w:p>
    <w:p w:rsidR="00854B8F" w:rsidRPr="00150DF4" w:rsidRDefault="00854B8F" w:rsidP="00B76A60">
      <w:pPr>
        <w:numPr>
          <w:ilvl w:val="1"/>
          <w:numId w:val="21"/>
        </w:numPr>
        <w:tabs>
          <w:tab w:val="clear" w:pos="567"/>
          <w:tab w:val="num" w:pos="851"/>
          <w:tab w:val="left" w:pos="1134"/>
        </w:tabs>
        <w:autoSpaceDE w:val="0"/>
        <w:autoSpaceDN w:val="0"/>
        <w:adjustRightInd w:val="0"/>
        <w:ind w:left="426" w:firstLine="425"/>
        <w:jc w:val="both"/>
        <w:rPr>
          <w:lang w:eastAsia="en-US"/>
        </w:rPr>
      </w:pPr>
      <w:r w:rsidRPr="00150DF4">
        <w:rPr>
          <w:lang w:eastAsia="en-US"/>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54B8F" w:rsidRPr="00150DF4" w:rsidRDefault="00854B8F" w:rsidP="00B76A60">
      <w:pPr>
        <w:numPr>
          <w:ilvl w:val="1"/>
          <w:numId w:val="21"/>
        </w:numPr>
        <w:tabs>
          <w:tab w:val="clear" w:pos="567"/>
          <w:tab w:val="num" w:pos="851"/>
          <w:tab w:val="left" w:pos="1134"/>
        </w:tabs>
        <w:autoSpaceDE w:val="0"/>
        <w:autoSpaceDN w:val="0"/>
        <w:adjustRightInd w:val="0"/>
        <w:ind w:left="426" w:firstLine="425"/>
        <w:jc w:val="both"/>
        <w:rPr>
          <w:lang w:eastAsia="en-US"/>
        </w:rPr>
      </w:pPr>
      <w:r w:rsidRPr="00150DF4">
        <w:rPr>
          <w:lang w:eastAsia="en-US"/>
        </w:rPr>
        <w:t>место, условия и сроки (периоды) поставки товара, выполнения работы, оказания услуги;</w:t>
      </w:r>
    </w:p>
    <w:p w:rsidR="00854B8F" w:rsidRPr="00150DF4" w:rsidRDefault="00854B8F" w:rsidP="00B76A60">
      <w:pPr>
        <w:numPr>
          <w:ilvl w:val="1"/>
          <w:numId w:val="21"/>
        </w:numPr>
        <w:tabs>
          <w:tab w:val="clear" w:pos="567"/>
          <w:tab w:val="num" w:pos="851"/>
          <w:tab w:val="left" w:pos="1134"/>
        </w:tabs>
        <w:autoSpaceDE w:val="0"/>
        <w:autoSpaceDN w:val="0"/>
        <w:adjustRightInd w:val="0"/>
        <w:ind w:left="426" w:firstLine="425"/>
        <w:jc w:val="both"/>
        <w:rPr>
          <w:lang w:eastAsia="en-US"/>
        </w:rPr>
      </w:pPr>
      <w:r w:rsidRPr="00150DF4">
        <w:rPr>
          <w:lang w:eastAsia="en-US"/>
        </w:rPr>
        <w:t>сведения о начальной (максимальной) цене договора</w:t>
      </w:r>
      <w:r w:rsidR="00713B0F" w:rsidRPr="00150DF4">
        <w:rPr>
          <w:lang w:eastAsia="en-US"/>
        </w:rPr>
        <w:t>,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Pr="00150DF4">
        <w:rPr>
          <w:lang w:eastAsia="en-US"/>
        </w:rPr>
        <w:t>;</w:t>
      </w:r>
    </w:p>
    <w:p w:rsidR="000351CE" w:rsidRPr="00150DF4" w:rsidRDefault="000351CE" w:rsidP="00B76A60">
      <w:pPr>
        <w:numPr>
          <w:ilvl w:val="1"/>
          <w:numId w:val="21"/>
        </w:numPr>
        <w:tabs>
          <w:tab w:val="clear" w:pos="567"/>
          <w:tab w:val="num" w:pos="851"/>
          <w:tab w:val="left" w:pos="1134"/>
        </w:tabs>
        <w:autoSpaceDE w:val="0"/>
        <w:autoSpaceDN w:val="0"/>
        <w:adjustRightInd w:val="0"/>
        <w:ind w:left="426" w:firstLine="425"/>
        <w:jc w:val="both"/>
        <w:rPr>
          <w:lang w:eastAsia="en-US"/>
        </w:rPr>
      </w:pPr>
      <w:r w:rsidRPr="00150DF4">
        <w:rPr>
          <w:lang w:eastAsia="en-US"/>
        </w:rPr>
        <w:t>сведения о начальной (максимальной) цене единицы каждого товара, работы, услуги, являющихся предметом закупки</w:t>
      </w:r>
      <w:r w:rsidR="00291FE9" w:rsidRPr="00150DF4">
        <w:rPr>
          <w:lang w:eastAsia="en-US"/>
        </w:rPr>
        <w:t xml:space="preserve"> (при необходимости)</w:t>
      </w:r>
      <w:r w:rsidRPr="00150DF4">
        <w:rPr>
          <w:lang w:eastAsia="en-US"/>
        </w:rPr>
        <w:t xml:space="preserve">; </w:t>
      </w:r>
    </w:p>
    <w:p w:rsidR="00854B8F" w:rsidRPr="00522087" w:rsidRDefault="00854B8F" w:rsidP="00B76A60">
      <w:pPr>
        <w:numPr>
          <w:ilvl w:val="1"/>
          <w:numId w:val="21"/>
        </w:numPr>
        <w:tabs>
          <w:tab w:val="clear" w:pos="567"/>
          <w:tab w:val="num" w:pos="851"/>
          <w:tab w:val="left" w:pos="1134"/>
        </w:tabs>
        <w:autoSpaceDE w:val="0"/>
        <w:autoSpaceDN w:val="0"/>
        <w:adjustRightInd w:val="0"/>
        <w:ind w:left="426" w:firstLine="425"/>
        <w:jc w:val="both"/>
        <w:rPr>
          <w:lang w:eastAsia="en-US"/>
        </w:rPr>
      </w:pPr>
      <w:r w:rsidRPr="00522087">
        <w:rPr>
          <w:lang w:eastAsia="en-US"/>
        </w:rPr>
        <w:t>форма, сроки и порядок оплаты товара, работы, услуги;</w:t>
      </w:r>
    </w:p>
    <w:p w:rsidR="009E1D9E" w:rsidRPr="00522087" w:rsidRDefault="009E1D9E" w:rsidP="00842893">
      <w:pPr>
        <w:numPr>
          <w:ilvl w:val="1"/>
          <w:numId w:val="21"/>
        </w:numPr>
        <w:tabs>
          <w:tab w:val="clear" w:pos="567"/>
          <w:tab w:val="num" w:pos="851"/>
          <w:tab w:val="left" w:pos="1134"/>
        </w:tabs>
        <w:autoSpaceDE w:val="0"/>
        <w:autoSpaceDN w:val="0"/>
        <w:adjustRightInd w:val="0"/>
        <w:ind w:left="426" w:firstLine="425"/>
        <w:jc w:val="both"/>
        <w:rPr>
          <w:lang w:eastAsia="en-US"/>
        </w:rPr>
      </w:pPr>
      <w:r w:rsidRPr="00522087">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854B8F" w:rsidRPr="00150DF4" w:rsidRDefault="00494D17" w:rsidP="00B76A60">
      <w:pPr>
        <w:numPr>
          <w:ilvl w:val="1"/>
          <w:numId w:val="21"/>
        </w:numPr>
        <w:tabs>
          <w:tab w:val="clear" w:pos="567"/>
          <w:tab w:val="num" w:pos="851"/>
          <w:tab w:val="left" w:pos="1134"/>
        </w:tabs>
        <w:autoSpaceDE w:val="0"/>
        <w:autoSpaceDN w:val="0"/>
        <w:adjustRightInd w:val="0"/>
        <w:ind w:left="426" w:firstLine="425"/>
        <w:jc w:val="both"/>
        <w:rPr>
          <w:lang w:eastAsia="en-US"/>
        </w:rPr>
      </w:pPr>
      <w:r w:rsidRPr="00150DF4">
        <w:rPr>
          <w:lang w:eastAsia="en-US"/>
        </w:rPr>
        <w:t>порядок, дату</w:t>
      </w:r>
      <w:r w:rsidR="002124F8" w:rsidRPr="00150DF4">
        <w:rPr>
          <w:lang w:eastAsia="en-US"/>
        </w:rPr>
        <w:t xml:space="preserve"> начала и </w:t>
      </w:r>
      <w:r w:rsidRPr="00150DF4">
        <w:rPr>
          <w:lang w:eastAsia="en-US"/>
        </w:rPr>
        <w:t>дату,</w:t>
      </w:r>
      <w:r w:rsidR="002124F8" w:rsidRPr="00150DF4">
        <w:rPr>
          <w:lang w:eastAsia="en-US"/>
        </w:rPr>
        <w:t xml:space="preserve"> и время окончания срока подачи заявок на участие в аукционе</w:t>
      </w:r>
      <w:r w:rsidR="002124F8" w:rsidRPr="00150DF4">
        <w:t xml:space="preserve"> в электронной форме</w:t>
      </w:r>
      <w:r w:rsidR="002124F8" w:rsidRPr="00150DF4">
        <w:rPr>
          <w:lang w:eastAsia="en-US"/>
        </w:rPr>
        <w:t xml:space="preserve">, порядок и срок отзыва заявок на участие в аукционе </w:t>
      </w:r>
      <w:r w:rsidR="002124F8" w:rsidRPr="00150DF4">
        <w:t>в электронной форме</w:t>
      </w:r>
      <w:r w:rsidR="002124F8" w:rsidRPr="00150DF4">
        <w:rPr>
          <w:lang w:eastAsia="en-US"/>
        </w:rPr>
        <w:t>;</w:t>
      </w:r>
    </w:p>
    <w:p w:rsidR="00854B8F" w:rsidRPr="00150DF4" w:rsidRDefault="00854B8F" w:rsidP="00B76A60">
      <w:pPr>
        <w:numPr>
          <w:ilvl w:val="1"/>
          <w:numId w:val="21"/>
        </w:numPr>
        <w:tabs>
          <w:tab w:val="clear" w:pos="567"/>
          <w:tab w:val="num" w:pos="851"/>
          <w:tab w:val="left" w:pos="1134"/>
        </w:tabs>
        <w:autoSpaceDE w:val="0"/>
        <w:autoSpaceDN w:val="0"/>
        <w:adjustRightInd w:val="0"/>
        <w:ind w:left="426" w:firstLine="425"/>
        <w:jc w:val="both"/>
        <w:rPr>
          <w:lang w:eastAsia="en-US"/>
        </w:rPr>
      </w:pPr>
      <w:r w:rsidRPr="00150DF4">
        <w:rPr>
          <w:lang w:eastAsia="en-US"/>
        </w:rPr>
        <w:t>требования к участникам закупки</w:t>
      </w:r>
      <w:r w:rsidR="002124F8" w:rsidRPr="00150DF4">
        <w:rPr>
          <w:lang w:eastAsia="en-US"/>
        </w:rPr>
        <w:t>, установленные в соответствии с частью 10 раздела 1 настоящего Положения;</w:t>
      </w:r>
    </w:p>
    <w:p w:rsidR="00854B8F" w:rsidRPr="00150DF4" w:rsidRDefault="00854B8F" w:rsidP="00B76A60">
      <w:pPr>
        <w:numPr>
          <w:ilvl w:val="1"/>
          <w:numId w:val="21"/>
        </w:numPr>
        <w:tabs>
          <w:tab w:val="clear" w:pos="567"/>
          <w:tab w:val="num" w:pos="851"/>
          <w:tab w:val="left" w:pos="1134"/>
        </w:tabs>
        <w:autoSpaceDE w:val="0"/>
        <w:autoSpaceDN w:val="0"/>
        <w:adjustRightInd w:val="0"/>
        <w:ind w:left="426" w:firstLine="425"/>
        <w:jc w:val="both"/>
        <w:rPr>
          <w:lang w:eastAsia="en-US"/>
        </w:rPr>
      </w:pPr>
      <w:r w:rsidRPr="00150DF4">
        <w:rPr>
          <w:lang w:eastAsia="en-US"/>
        </w:rPr>
        <w:lastRenderedPageBreak/>
        <w:t>формы, порядок, дат</w:t>
      </w:r>
      <w:r w:rsidR="00291FE9" w:rsidRPr="00150DF4">
        <w:rPr>
          <w:lang w:eastAsia="en-US"/>
        </w:rPr>
        <w:t>у</w:t>
      </w:r>
      <w:r w:rsidRPr="00150DF4">
        <w:rPr>
          <w:lang w:eastAsia="en-US"/>
        </w:rPr>
        <w:t xml:space="preserve"> начала и </w:t>
      </w:r>
      <w:r w:rsidR="00494D17" w:rsidRPr="00150DF4">
        <w:rPr>
          <w:lang w:eastAsia="en-US"/>
        </w:rPr>
        <w:t>дату,</w:t>
      </w:r>
      <w:r w:rsidR="00BA4BD0" w:rsidRPr="00150DF4">
        <w:rPr>
          <w:lang w:eastAsia="en-US"/>
        </w:rPr>
        <w:t xml:space="preserve"> и </w:t>
      </w:r>
      <w:r w:rsidR="00494D17" w:rsidRPr="00150DF4">
        <w:rPr>
          <w:lang w:eastAsia="en-US"/>
        </w:rPr>
        <w:t>время окончания</w:t>
      </w:r>
      <w:r w:rsidRPr="00150DF4">
        <w:rPr>
          <w:lang w:eastAsia="en-US"/>
        </w:rPr>
        <w:t xml:space="preserve"> срока предоставления участникам закупки разъяснений положений документации об аукционе</w:t>
      </w:r>
      <w:r w:rsidR="00304D55" w:rsidRPr="00150DF4">
        <w:rPr>
          <w:lang w:eastAsia="en-US"/>
        </w:rPr>
        <w:t xml:space="preserve"> </w:t>
      </w:r>
      <w:r w:rsidR="003B0A5A" w:rsidRPr="00150DF4">
        <w:t>в электронной форме</w:t>
      </w:r>
      <w:r w:rsidRPr="00150DF4">
        <w:rPr>
          <w:lang w:eastAsia="en-US"/>
        </w:rPr>
        <w:t xml:space="preserve">; </w:t>
      </w:r>
    </w:p>
    <w:p w:rsidR="00854B8F" w:rsidRPr="00150DF4" w:rsidRDefault="00854B8F" w:rsidP="00B76A60">
      <w:pPr>
        <w:numPr>
          <w:ilvl w:val="1"/>
          <w:numId w:val="21"/>
        </w:numPr>
        <w:tabs>
          <w:tab w:val="clear" w:pos="567"/>
          <w:tab w:val="num" w:pos="851"/>
          <w:tab w:val="left" w:pos="1134"/>
        </w:tabs>
        <w:autoSpaceDE w:val="0"/>
        <w:autoSpaceDN w:val="0"/>
        <w:adjustRightInd w:val="0"/>
        <w:ind w:left="426" w:firstLine="425"/>
        <w:jc w:val="both"/>
        <w:rPr>
          <w:lang w:eastAsia="en-US"/>
        </w:rPr>
      </w:pPr>
      <w:r w:rsidRPr="00150DF4">
        <w:rPr>
          <w:lang w:eastAsia="en-US"/>
        </w:rPr>
        <w:t>дат</w:t>
      </w:r>
      <w:r w:rsidR="00291FE9" w:rsidRPr="00150DF4">
        <w:rPr>
          <w:lang w:eastAsia="en-US"/>
        </w:rPr>
        <w:t>у</w:t>
      </w:r>
      <w:r w:rsidRPr="00150DF4">
        <w:rPr>
          <w:lang w:eastAsia="en-US"/>
        </w:rPr>
        <w:t xml:space="preserve"> рассмотрения заявок на участие в аукционе</w:t>
      </w:r>
      <w:r w:rsidR="00304D55" w:rsidRPr="00150DF4">
        <w:rPr>
          <w:lang w:eastAsia="en-US"/>
        </w:rPr>
        <w:t xml:space="preserve"> </w:t>
      </w:r>
      <w:r w:rsidR="003B0A5A" w:rsidRPr="00150DF4">
        <w:t>в электронной форме</w:t>
      </w:r>
      <w:r w:rsidRPr="00150DF4">
        <w:rPr>
          <w:lang w:eastAsia="en-US"/>
        </w:rPr>
        <w:t xml:space="preserve">; </w:t>
      </w:r>
      <w:r w:rsidR="00713B0F" w:rsidRPr="00150DF4">
        <w:rPr>
          <w:lang w:eastAsia="en-US"/>
        </w:rPr>
        <w:t xml:space="preserve">порядок, </w:t>
      </w:r>
      <w:r w:rsidRPr="00150DF4">
        <w:rPr>
          <w:lang w:eastAsia="en-US"/>
        </w:rPr>
        <w:t>дат</w:t>
      </w:r>
      <w:r w:rsidR="00291FE9" w:rsidRPr="00150DF4">
        <w:rPr>
          <w:lang w:eastAsia="en-US"/>
        </w:rPr>
        <w:t>у</w:t>
      </w:r>
      <w:r w:rsidR="00304D55" w:rsidRPr="00150DF4">
        <w:rPr>
          <w:lang w:eastAsia="en-US"/>
        </w:rPr>
        <w:t xml:space="preserve"> </w:t>
      </w:r>
      <w:r w:rsidR="00B86434" w:rsidRPr="00150DF4">
        <w:rPr>
          <w:lang w:eastAsia="en-US"/>
        </w:rPr>
        <w:t>подведения итогов закупки</w:t>
      </w:r>
      <w:r w:rsidRPr="00150DF4">
        <w:rPr>
          <w:lang w:eastAsia="en-US"/>
        </w:rPr>
        <w:t xml:space="preserve">; </w:t>
      </w:r>
    </w:p>
    <w:p w:rsidR="00854B8F" w:rsidRPr="00150DF4" w:rsidRDefault="00854B8F" w:rsidP="00B76A60">
      <w:pPr>
        <w:numPr>
          <w:ilvl w:val="1"/>
          <w:numId w:val="21"/>
        </w:numPr>
        <w:tabs>
          <w:tab w:val="clear" w:pos="567"/>
          <w:tab w:val="num" w:pos="851"/>
          <w:tab w:val="left" w:pos="1134"/>
        </w:tabs>
        <w:autoSpaceDE w:val="0"/>
        <w:autoSpaceDN w:val="0"/>
        <w:adjustRightInd w:val="0"/>
        <w:ind w:left="426" w:firstLine="425"/>
        <w:jc w:val="both"/>
        <w:rPr>
          <w:lang w:eastAsia="en-US"/>
        </w:rPr>
      </w:pPr>
      <w:r w:rsidRPr="00150DF4">
        <w:rPr>
          <w:lang w:eastAsia="en-US"/>
        </w:rPr>
        <w:t xml:space="preserve">порядок </w:t>
      </w:r>
      <w:r w:rsidR="00242630" w:rsidRPr="00150DF4">
        <w:rPr>
          <w:lang w:eastAsia="en-US"/>
        </w:rPr>
        <w:t>подачи ценового предложения участника закупки в ходе аукционного торга (далее - также ставка)</w:t>
      </w:r>
      <w:r w:rsidRPr="00150DF4">
        <w:rPr>
          <w:lang w:eastAsia="en-US"/>
        </w:rPr>
        <w:t>, дат</w:t>
      </w:r>
      <w:r w:rsidR="00291FE9" w:rsidRPr="00150DF4">
        <w:rPr>
          <w:lang w:eastAsia="en-US"/>
        </w:rPr>
        <w:t>у</w:t>
      </w:r>
      <w:r w:rsidRPr="00150DF4">
        <w:rPr>
          <w:lang w:eastAsia="en-US"/>
        </w:rPr>
        <w:t xml:space="preserve"> и время начала проведения аукционного торга; </w:t>
      </w:r>
    </w:p>
    <w:p w:rsidR="00854B8F" w:rsidRPr="00150DF4" w:rsidRDefault="00854B8F" w:rsidP="00B76A60">
      <w:pPr>
        <w:numPr>
          <w:ilvl w:val="1"/>
          <w:numId w:val="21"/>
        </w:numPr>
        <w:tabs>
          <w:tab w:val="clear" w:pos="567"/>
          <w:tab w:val="num" w:pos="851"/>
          <w:tab w:val="left" w:pos="1134"/>
        </w:tabs>
        <w:autoSpaceDE w:val="0"/>
        <w:autoSpaceDN w:val="0"/>
        <w:adjustRightInd w:val="0"/>
        <w:ind w:left="426" w:firstLine="425"/>
        <w:jc w:val="both"/>
        <w:rPr>
          <w:lang w:eastAsia="en-US"/>
        </w:rPr>
      </w:pPr>
      <w:r w:rsidRPr="00150DF4">
        <w:rPr>
          <w:lang w:eastAsia="en-US"/>
        </w:rPr>
        <w:t>адрес электронной площадки, на которо</w:t>
      </w:r>
      <w:r w:rsidR="00291FE9" w:rsidRPr="00150DF4">
        <w:rPr>
          <w:lang w:eastAsia="en-US"/>
        </w:rPr>
        <w:t>й</w:t>
      </w:r>
      <w:r w:rsidRPr="00150DF4">
        <w:rPr>
          <w:lang w:eastAsia="en-US"/>
        </w:rPr>
        <w:t xml:space="preserve"> будет проводиться аукцион</w:t>
      </w:r>
      <w:r w:rsidR="00304D55" w:rsidRPr="00150DF4">
        <w:rPr>
          <w:lang w:eastAsia="en-US"/>
        </w:rPr>
        <w:t xml:space="preserve"> </w:t>
      </w:r>
      <w:r w:rsidR="003B0A5A" w:rsidRPr="00150DF4">
        <w:t>в электронной форме</w:t>
      </w:r>
      <w:r w:rsidRPr="00150DF4">
        <w:rPr>
          <w:lang w:eastAsia="en-US"/>
        </w:rPr>
        <w:t xml:space="preserve">; </w:t>
      </w:r>
    </w:p>
    <w:p w:rsidR="00854B8F" w:rsidRPr="00150DF4" w:rsidRDefault="00854B8F" w:rsidP="00B76A60">
      <w:pPr>
        <w:numPr>
          <w:ilvl w:val="1"/>
          <w:numId w:val="21"/>
        </w:numPr>
        <w:tabs>
          <w:tab w:val="clear" w:pos="567"/>
          <w:tab w:val="num" w:pos="851"/>
          <w:tab w:val="left" w:pos="1134"/>
        </w:tabs>
        <w:autoSpaceDE w:val="0"/>
        <w:autoSpaceDN w:val="0"/>
        <w:adjustRightInd w:val="0"/>
        <w:ind w:left="426" w:firstLine="425"/>
        <w:jc w:val="both"/>
        <w:rPr>
          <w:lang w:eastAsia="en-US"/>
        </w:rPr>
      </w:pPr>
      <w:r w:rsidRPr="00150DF4">
        <w:rPr>
          <w:lang w:eastAsia="en-US"/>
        </w:rPr>
        <w:t xml:space="preserve">указание на то, что критерием оценки и сопоставления заявок на участие в аукционе </w:t>
      </w:r>
      <w:r w:rsidR="003B0A5A" w:rsidRPr="00150DF4">
        <w:t xml:space="preserve">в электронной форме </w:t>
      </w:r>
      <w:r w:rsidRPr="00150DF4">
        <w:rPr>
          <w:lang w:eastAsia="en-US"/>
        </w:rPr>
        <w:t>является цена договора</w:t>
      </w:r>
      <w:r w:rsidR="000351CE" w:rsidRPr="00150DF4">
        <w:rPr>
          <w:lang w:eastAsia="en-US"/>
        </w:rPr>
        <w:t>;</w:t>
      </w:r>
    </w:p>
    <w:p w:rsidR="00854B8F" w:rsidRPr="00150DF4" w:rsidRDefault="00854B8F" w:rsidP="00B76A60">
      <w:pPr>
        <w:numPr>
          <w:ilvl w:val="1"/>
          <w:numId w:val="21"/>
        </w:numPr>
        <w:tabs>
          <w:tab w:val="clear" w:pos="567"/>
          <w:tab w:val="num" w:pos="851"/>
          <w:tab w:val="left" w:pos="1134"/>
        </w:tabs>
        <w:autoSpaceDE w:val="0"/>
        <w:autoSpaceDN w:val="0"/>
        <w:adjustRightInd w:val="0"/>
        <w:ind w:left="426" w:firstLine="425"/>
        <w:jc w:val="both"/>
        <w:rPr>
          <w:lang w:eastAsia="en-US"/>
        </w:rPr>
      </w:pPr>
      <w:r w:rsidRPr="00150DF4">
        <w:rPr>
          <w:lang w:eastAsia="en-US"/>
        </w:rPr>
        <w:t xml:space="preserve">указание на то, что оценка и сопоставление заявок на участие в аукционе </w:t>
      </w:r>
      <w:r w:rsidR="003B0A5A" w:rsidRPr="00150DF4">
        <w:t xml:space="preserve">в электронной форме </w:t>
      </w:r>
      <w:r w:rsidRPr="00150DF4">
        <w:rPr>
          <w:lang w:eastAsia="en-US"/>
        </w:rPr>
        <w:t>производится в ходе аукционного торга и рассмотрения заявки на участие в аукционе</w:t>
      </w:r>
      <w:r w:rsidR="003B0A5A" w:rsidRPr="00150DF4">
        <w:t xml:space="preserve"> в электронной форме</w:t>
      </w:r>
      <w:r w:rsidRPr="00150DF4">
        <w:rPr>
          <w:lang w:eastAsia="en-US"/>
        </w:rPr>
        <w:t xml:space="preserve">; </w:t>
      </w:r>
    </w:p>
    <w:p w:rsidR="00854B8F" w:rsidRPr="00150DF4" w:rsidRDefault="00854B8F" w:rsidP="00B76A60">
      <w:pPr>
        <w:numPr>
          <w:ilvl w:val="1"/>
          <w:numId w:val="21"/>
        </w:numPr>
        <w:tabs>
          <w:tab w:val="clear" w:pos="567"/>
          <w:tab w:val="num" w:pos="851"/>
          <w:tab w:val="left" w:pos="1134"/>
        </w:tabs>
        <w:autoSpaceDE w:val="0"/>
        <w:autoSpaceDN w:val="0"/>
        <w:adjustRightInd w:val="0"/>
        <w:ind w:left="426" w:firstLine="425"/>
        <w:jc w:val="both"/>
      </w:pPr>
      <w:r w:rsidRPr="00150DF4">
        <w:t>сведения о возможности Заказчика изменить предусмотренные договором объём товаров, работ, услуг в соответствии с п.4 ч.8 раз</w:t>
      </w:r>
      <w:r w:rsidR="00291FE9" w:rsidRPr="00150DF4">
        <w:t>дела 1 настоящего Положения;</w:t>
      </w:r>
    </w:p>
    <w:p w:rsidR="00854B8F" w:rsidRPr="00150DF4" w:rsidRDefault="00883676" w:rsidP="00B76A60">
      <w:pPr>
        <w:numPr>
          <w:ilvl w:val="1"/>
          <w:numId w:val="21"/>
        </w:numPr>
        <w:tabs>
          <w:tab w:val="clear" w:pos="567"/>
          <w:tab w:val="num" w:pos="851"/>
          <w:tab w:val="left" w:pos="1134"/>
        </w:tabs>
        <w:autoSpaceDE w:val="0"/>
        <w:autoSpaceDN w:val="0"/>
        <w:adjustRightInd w:val="0"/>
        <w:ind w:left="426" w:firstLine="425"/>
        <w:jc w:val="both"/>
      </w:pPr>
      <w:r w:rsidRPr="00150DF4">
        <w:t>размер</w:t>
      </w:r>
      <w:r w:rsidR="00291FE9" w:rsidRPr="00150DF4">
        <w:t>,</w:t>
      </w:r>
      <w:r w:rsidR="00304D55" w:rsidRPr="00150DF4">
        <w:t xml:space="preserve"> </w:t>
      </w:r>
      <w:r w:rsidR="00DE31EB" w:rsidRPr="00150DF4">
        <w:t xml:space="preserve">способ предоставления </w:t>
      </w:r>
      <w:r w:rsidR="00854B8F" w:rsidRPr="00150DF4">
        <w:t>обеспечения исполнения договора, срок и порядок его предоставления</w:t>
      </w:r>
      <w:r w:rsidR="00DE31EB" w:rsidRPr="00150DF4">
        <w:t>,</w:t>
      </w:r>
      <w:r w:rsidR="00304D55" w:rsidRPr="00150DF4">
        <w:t xml:space="preserve"> </w:t>
      </w:r>
      <w:r w:rsidR="00DE31EB" w:rsidRPr="00150DF4">
        <w:t xml:space="preserve">случаи и </w:t>
      </w:r>
      <w:r w:rsidR="00494D17" w:rsidRPr="00150DF4">
        <w:t>порядок удержания</w:t>
      </w:r>
      <w:r w:rsidR="00DE31EB" w:rsidRPr="00150DF4">
        <w:t xml:space="preserve"> обеспечения исполнения договора, </w:t>
      </w:r>
      <w:r w:rsidR="00854B8F" w:rsidRPr="00150DF4">
        <w:t>в случае, если Заказчиком, установлено требование обеспечения исполнения договора. Размер обеспечения исполнения договора не может превышать 30 (тридцать) процентов начальной (максимальной) цены договора, указанной в извещении о проведении аукциона</w:t>
      </w:r>
      <w:r w:rsidR="003B0A5A" w:rsidRPr="00150DF4">
        <w:t xml:space="preserve"> в электронной форм</w:t>
      </w:r>
      <w:r w:rsidR="00BB3C85" w:rsidRPr="00150DF4">
        <w:t>е.</w:t>
      </w:r>
      <w:r w:rsidR="000351CE" w:rsidRPr="00150DF4">
        <w:t xml:space="preserve"> В случае, если аванс превышает тридцать процентов начальной (максимальной) цены договора, размер обеспечения исполнения договора может быть установлен не более размера аванса. Возможность поставщика (подрядчика, исполнителя) в ходе исполнения договора изменить способ обеспечения исполнения договора;</w:t>
      </w:r>
    </w:p>
    <w:p w:rsidR="00854B8F" w:rsidRPr="00150DF4" w:rsidRDefault="00854B8F" w:rsidP="00B76A60">
      <w:pPr>
        <w:numPr>
          <w:ilvl w:val="1"/>
          <w:numId w:val="21"/>
        </w:numPr>
        <w:tabs>
          <w:tab w:val="clear" w:pos="567"/>
          <w:tab w:val="num" w:pos="851"/>
          <w:tab w:val="left" w:pos="1134"/>
        </w:tabs>
        <w:autoSpaceDE w:val="0"/>
        <w:autoSpaceDN w:val="0"/>
        <w:adjustRightInd w:val="0"/>
        <w:ind w:left="426" w:firstLine="425"/>
        <w:jc w:val="both"/>
      </w:pPr>
      <w:r w:rsidRPr="00150DF4">
        <w:t>условие, согласно которому в случае, если участником аукциона</w:t>
      </w:r>
      <w:r w:rsidR="003B0A5A" w:rsidRPr="00150DF4">
        <w:t xml:space="preserve"> в электронной форме</w:t>
      </w:r>
      <w:r w:rsidRPr="00150DF4">
        <w:t xml:space="preserve">, с которым заключается договор, в ходе аукционного торга цена договора снижена на 25 и более процентов и более от начальной (максимальной) цены договора, с таким участником аукциона </w:t>
      </w:r>
      <w:r w:rsidR="003B0A5A" w:rsidRPr="00150DF4">
        <w:t xml:space="preserve">в электронной форме </w:t>
      </w:r>
      <w:r w:rsidRPr="00150DF4">
        <w:t>договор заключается после того, как им будет представлено обеспечение исполнения договора в полтора раза превышающее размер обеспечения исполнения договора, указанный в документации об аукционе</w:t>
      </w:r>
      <w:r w:rsidR="003B0A5A" w:rsidRPr="00150DF4">
        <w:t xml:space="preserve"> в электронной форме</w:t>
      </w:r>
      <w:r w:rsidR="004F4B04" w:rsidRPr="00150DF4">
        <w:t>. Указанное условие включается в документацию о закупке в случае, если Заказчиком установлено требование обеспечения исполнения договора;</w:t>
      </w:r>
    </w:p>
    <w:p w:rsidR="00854B8F" w:rsidRPr="00150DF4" w:rsidRDefault="00854B8F" w:rsidP="00B76A60">
      <w:pPr>
        <w:numPr>
          <w:ilvl w:val="1"/>
          <w:numId w:val="21"/>
        </w:numPr>
        <w:tabs>
          <w:tab w:val="clear" w:pos="567"/>
          <w:tab w:val="num" w:pos="851"/>
          <w:tab w:val="left" w:pos="1134"/>
        </w:tabs>
        <w:autoSpaceDE w:val="0"/>
        <w:autoSpaceDN w:val="0"/>
        <w:adjustRightInd w:val="0"/>
        <w:ind w:left="426" w:firstLine="425"/>
        <w:jc w:val="both"/>
      </w:pPr>
      <w:r w:rsidRPr="00150DF4">
        <w:t xml:space="preserve">срок со дня размещения </w:t>
      </w:r>
      <w:r w:rsidR="00494D17" w:rsidRPr="00150DF4">
        <w:t>в единой</w:t>
      </w:r>
      <w:r w:rsidR="00870992" w:rsidRPr="00150DF4">
        <w:t xml:space="preserve"> информационной системе </w:t>
      </w:r>
      <w:r w:rsidRPr="00150DF4">
        <w:t>итогового протокола аукциона</w:t>
      </w:r>
      <w:r w:rsidR="003B0A5A" w:rsidRPr="00150DF4">
        <w:t xml:space="preserve"> в электронной форме</w:t>
      </w:r>
      <w:r w:rsidRPr="00150DF4">
        <w:t xml:space="preserve">, в течение которого победитель аукциона </w:t>
      </w:r>
      <w:r w:rsidR="003B0A5A" w:rsidRPr="00150DF4">
        <w:t xml:space="preserve">в электронной форме </w:t>
      </w:r>
      <w:r w:rsidRPr="00150DF4">
        <w:t>должен подписать проект договора;</w:t>
      </w:r>
    </w:p>
    <w:p w:rsidR="00854B8F" w:rsidRPr="00150DF4" w:rsidRDefault="00854B8F" w:rsidP="00B76A60">
      <w:pPr>
        <w:numPr>
          <w:ilvl w:val="1"/>
          <w:numId w:val="21"/>
        </w:numPr>
        <w:tabs>
          <w:tab w:val="clear" w:pos="567"/>
          <w:tab w:val="num" w:pos="851"/>
          <w:tab w:val="left" w:pos="1134"/>
        </w:tabs>
        <w:autoSpaceDE w:val="0"/>
        <w:autoSpaceDN w:val="0"/>
        <w:adjustRightInd w:val="0"/>
        <w:ind w:left="426" w:firstLine="425"/>
        <w:jc w:val="both"/>
      </w:pPr>
      <w:r w:rsidRPr="00150DF4">
        <w:t>порядок заключения договора по итогам аукциона</w:t>
      </w:r>
      <w:r w:rsidR="003B0A5A" w:rsidRPr="00150DF4">
        <w:t xml:space="preserve"> в электронной форме</w:t>
      </w:r>
      <w:r w:rsidR="000351CE" w:rsidRPr="00150DF4">
        <w:t>,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854B8F" w:rsidRPr="00150DF4" w:rsidRDefault="00854B8F" w:rsidP="00B76A60">
      <w:pPr>
        <w:numPr>
          <w:ilvl w:val="1"/>
          <w:numId w:val="21"/>
        </w:numPr>
        <w:tabs>
          <w:tab w:val="clear" w:pos="567"/>
          <w:tab w:val="num" w:pos="851"/>
          <w:tab w:val="left" w:pos="1134"/>
        </w:tabs>
        <w:autoSpaceDE w:val="0"/>
        <w:autoSpaceDN w:val="0"/>
        <w:adjustRightInd w:val="0"/>
        <w:ind w:left="426" w:firstLine="425"/>
        <w:jc w:val="both"/>
      </w:pPr>
      <w:r w:rsidRPr="00150DF4">
        <w:t xml:space="preserve">срок со дня признания победителя аукциона </w:t>
      </w:r>
      <w:r w:rsidR="003B0A5A" w:rsidRPr="00150DF4">
        <w:t xml:space="preserve">в электронной форме </w:t>
      </w:r>
      <w:r w:rsidRPr="00150DF4">
        <w:t>уклонившимся от заключения договора, в течение которого участник аукциона</w:t>
      </w:r>
      <w:r w:rsidR="003B0A5A" w:rsidRPr="00150DF4">
        <w:t xml:space="preserve"> в электронной форме</w:t>
      </w:r>
      <w:r w:rsidRPr="00150DF4">
        <w:t>, занявший по итогам рассмотрения вторых частей заявок второй порядковый номер после победителя аукциона</w:t>
      </w:r>
      <w:r w:rsidR="003B0A5A" w:rsidRPr="00150DF4">
        <w:t xml:space="preserve"> в электронной форме</w:t>
      </w:r>
      <w:r w:rsidRPr="00150DF4">
        <w:t>, обязан подписать проект договора;</w:t>
      </w:r>
    </w:p>
    <w:p w:rsidR="00854B8F" w:rsidRPr="00150DF4" w:rsidRDefault="000351CE" w:rsidP="00B76A60">
      <w:pPr>
        <w:numPr>
          <w:ilvl w:val="1"/>
          <w:numId w:val="21"/>
        </w:numPr>
        <w:tabs>
          <w:tab w:val="clear" w:pos="567"/>
          <w:tab w:val="num" w:pos="851"/>
          <w:tab w:val="left" w:pos="1134"/>
        </w:tabs>
        <w:autoSpaceDE w:val="0"/>
        <w:autoSpaceDN w:val="0"/>
        <w:adjustRightInd w:val="0"/>
        <w:ind w:left="426" w:firstLine="425"/>
        <w:jc w:val="both"/>
      </w:pPr>
      <w:r w:rsidRPr="00150DF4">
        <w:rPr>
          <w:lang w:eastAsia="en-US"/>
        </w:rPr>
        <w:t xml:space="preserve">указание о том, что при заполнении проекта договора </w:t>
      </w:r>
      <w:r w:rsidR="00494D17" w:rsidRPr="00150DF4">
        <w:rPr>
          <w:lang w:eastAsia="en-US"/>
        </w:rPr>
        <w:t>заказчиком страна</w:t>
      </w:r>
      <w:r w:rsidRPr="00150DF4">
        <w:rPr>
          <w:lang w:eastAsia="en-US"/>
        </w:rPr>
        <w:t xml:space="preserve"> происхождения поставляемого товара (при наличии информации в заявке участника закупки) указывается на основании сведений, содержащихся в заявке на участие в закупке, представленной участником закупки</w:t>
      </w:r>
      <w:r w:rsidR="00291FE9" w:rsidRPr="00150DF4">
        <w:rPr>
          <w:lang w:eastAsia="en-US"/>
        </w:rPr>
        <w:t>, с которым заключается договор;</w:t>
      </w:r>
    </w:p>
    <w:p w:rsidR="00A54AEB" w:rsidRPr="00150DF4" w:rsidRDefault="00A54AEB" w:rsidP="00B76A60">
      <w:pPr>
        <w:numPr>
          <w:ilvl w:val="1"/>
          <w:numId w:val="21"/>
        </w:numPr>
        <w:tabs>
          <w:tab w:val="clear" w:pos="567"/>
          <w:tab w:val="num" w:pos="851"/>
          <w:tab w:val="left" w:pos="1134"/>
        </w:tabs>
        <w:autoSpaceDE w:val="0"/>
        <w:autoSpaceDN w:val="0"/>
        <w:adjustRightInd w:val="0"/>
        <w:ind w:left="426" w:firstLine="425"/>
        <w:jc w:val="both"/>
      </w:pPr>
      <w:r w:rsidRPr="00150DF4">
        <w:t xml:space="preserve"> требование об указании (декларировании) участником закупки в заявке на участие в аукционе </w:t>
      </w:r>
      <w:r w:rsidR="003B0A5A" w:rsidRPr="00150DF4">
        <w:t xml:space="preserve">в электронной форме </w:t>
      </w:r>
      <w:r w:rsidRPr="00150DF4">
        <w:t>наименования страны происхождения поставляемых товаров;</w:t>
      </w:r>
    </w:p>
    <w:p w:rsidR="00A54AEB" w:rsidRPr="00150DF4" w:rsidRDefault="00A54AEB" w:rsidP="00B76A60">
      <w:pPr>
        <w:numPr>
          <w:ilvl w:val="1"/>
          <w:numId w:val="21"/>
        </w:numPr>
        <w:tabs>
          <w:tab w:val="clear" w:pos="567"/>
          <w:tab w:val="num" w:pos="851"/>
          <w:tab w:val="left" w:pos="1134"/>
        </w:tabs>
        <w:autoSpaceDE w:val="0"/>
        <w:autoSpaceDN w:val="0"/>
        <w:adjustRightInd w:val="0"/>
        <w:ind w:left="426" w:firstLine="425"/>
        <w:jc w:val="both"/>
      </w:pPr>
      <w:r w:rsidRPr="00150DF4">
        <w:lastRenderedPageBreak/>
        <w:t xml:space="preserve">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аукционе</w:t>
      </w:r>
      <w:r w:rsidR="003B0A5A" w:rsidRPr="00150DF4">
        <w:t xml:space="preserve"> в электронной форме</w:t>
      </w:r>
      <w:r w:rsidRPr="00150DF4">
        <w:t>;</w:t>
      </w:r>
    </w:p>
    <w:p w:rsidR="00A54AEB" w:rsidRPr="00150DF4" w:rsidRDefault="00A54AEB" w:rsidP="00B76A60">
      <w:pPr>
        <w:numPr>
          <w:ilvl w:val="1"/>
          <w:numId w:val="21"/>
        </w:numPr>
        <w:tabs>
          <w:tab w:val="clear" w:pos="567"/>
          <w:tab w:val="num" w:pos="851"/>
          <w:tab w:val="left" w:pos="1134"/>
        </w:tabs>
        <w:autoSpaceDE w:val="0"/>
        <w:autoSpaceDN w:val="0"/>
        <w:adjustRightInd w:val="0"/>
        <w:ind w:left="426" w:firstLine="425"/>
        <w:jc w:val="both"/>
      </w:pPr>
      <w:r w:rsidRPr="00150DF4">
        <w:t xml:space="preserve"> условие о том, что отсутствие в заявке на участие в аукционе </w:t>
      </w:r>
      <w:r w:rsidR="003B0A5A" w:rsidRPr="00150DF4">
        <w:t xml:space="preserve">в электронной форме </w:t>
      </w:r>
      <w:r w:rsidRPr="00150DF4">
        <w:t>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p>
    <w:p w:rsidR="00A54AEB" w:rsidRPr="00150DF4" w:rsidRDefault="00A54AEB" w:rsidP="00B76A60">
      <w:pPr>
        <w:numPr>
          <w:ilvl w:val="1"/>
          <w:numId w:val="21"/>
        </w:numPr>
        <w:tabs>
          <w:tab w:val="clear" w:pos="567"/>
          <w:tab w:val="num" w:pos="851"/>
          <w:tab w:val="left" w:pos="1134"/>
        </w:tabs>
        <w:autoSpaceDE w:val="0"/>
        <w:autoSpaceDN w:val="0"/>
        <w:adjustRightInd w:val="0"/>
        <w:ind w:left="426" w:firstLine="425"/>
        <w:jc w:val="both"/>
      </w:pPr>
      <w:r w:rsidRPr="00150DF4">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29" w:history="1">
        <w:r w:rsidRPr="00150DF4">
          <w:t>подпунктами "г"</w:t>
        </w:r>
      </w:hyperlink>
      <w:r w:rsidRPr="00150DF4">
        <w:t xml:space="preserve"> и </w:t>
      </w:r>
      <w:hyperlink r:id="rId30" w:history="1">
        <w:r w:rsidRPr="00150DF4">
          <w:t>"д" пункта 6</w:t>
        </w:r>
      </w:hyperlink>
      <w:r w:rsidRPr="00150DF4">
        <w:t xml:space="preserve"> Постановления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проведении аукциона </w:t>
      </w:r>
      <w:r w:rsidR="003B0A5A" w:rsidRPr="00150DF4">
        <w:t>в электронной форме</w:t>
      </w:r>
      <w:r w:rsidRPr="00150DF4">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54AEB" w:rsidRPr="00150DF4" w:rsidRDefault="00A54AEB" w:rsidP="00B76A60">
      <w:pPr>
        <w:numPr>
          <w:ilvl w:val="1"/>
          <w:numId w:val="21"/>
        </w:numPr>
        <w:tabs>
          <w:tab w:val="clear" w:pos="567"/>
          <w:tab w:val="num" w:pos="851"/>
          <w:tab w:val="left" w:pos="1134"/>
        </w:tabs>
        <w:autoSpaceDE w:val="0"/>
        <w:autoSpaceDN w:val="0"/>
        <w:adjustRightInd w:val="0"/>
        <w:ind w:left="426" w:firstLine="425"/>
        <w:jc w:val="both"/>
      </w:pPr>
      <w:r w:rsidRPr="00150DF4">
        <w:t xml:space="preserve">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(указыва</w:t>
      </w:r>
      <w:r w:rsidR="00291FE9" w:rsidRPr="00150DF4">
        <w:t>ется при закупке работ, услуг);</w:t>
      </w:r>
    </w:p>
    <w:p w:rsidR="00713B0F" w:rsidRPr="00150DF4" w:rsidRDefault="00713B0F" w:rsidP="00B76A60">
      <w:pPr>
        <w:numPr>
          <w:ilvl w:val="1"/>
          <w:numId w:val="21"/>
        </w:numPr>
        <w:tabs>
          <w:tab w:val="clear" w:pos="567"/>
          <w:tab w:val="num" w:pos="851"/>
          <w:tab w:val="left" w:pos="1134"/>
        </w:tabs>
        <w:autoSpaceDE w:val="0"/>
        <w:autoSpaceDN w:val="0"/>
        <w:adjustRightInd w:val="0"/>
        <w:ind w:left="426" w:firstLine="425"/>
        <w:jc w:val="both"/>
      </w:pPr>
      <w:r w:rsidRPr="00150DF4">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w:t>
      </w:r>
      <w:r w:rsidR="00291FE9" w:rsidRPr="00150DF4">
        <w:t>ой энергии;</w:t>
      </w:r>
    </w:p>
    <w:p w:rsidR="008070BA" w:rsidRPr="00150DF4" w:rsidRDefault="00291FE9" w:rsidP="00B76A60">
      <w:pPr>
        <w:numPr>
          <w:ilvl w:val="1"/>
          <w:numId w:val="21"/>
        </w:numPr>
        <w:tabs>
          <w:tab w:val="clear" w:pos="567"/>
          <w:tab w:val="num" w:pos="851"/>
          <w:tab w:val="left" w:pos="1134"/>
        </w:tabs>
        <w:autoSpaceDE w:val="0"/>
        <w:autoSpaceDN w:val="0"/>
        <w:adjustRightInd w:val="0"/>
        <w:ind w:left="426" w:firstLine="425"/>
        <w:jc w:val="both"/>
      </w:pPr>
      <w:r w:rsidRPr="00150DF4">
        <w:t>иные сведения, предусмотренные настоящим П</w:t>
      </w:r>
      <w:r w:rsidR="008070BA" w:rsidRPr="00150DF4">
        <w:t>оложени</w:t>
      </w:r>
      <w:r w:rsidRPr="00150DF4">
        <w:t>ем</w:t>
      </w:r>
      <w:r w:rsidR="008070BA" w:rsidRPr="00150DF4">
        <w:t>.</w:t>
      </w:r>
    </w:p>
    <w:p w:rsidR="00854B8F" w:rsidRPr="00150DF4" w:rsidRDefault="00854B8F" w:rsidP="00A445A4">
      <w:pPr>
        <w:autoSpaceDE w:val="0"/>
        <w:autoSpaceDN w:val="0"/>
        <w:adjustRightInd w:val="0"/>
        <w:jc w:val="both"/>
        <w:outlineLvl w:val="1"/>
        <w:rPr>
          <w:b/>
        </w:rPr>
      </w:pPr>
    </w:p>
    <w:p w:rsidR="00854B8F" w:rsidRPr="00150DF4" w:rsidRDefault="00854B8F" w:rsidP="007A38BF">
      <w:pPr>
        <w:pStyle w:val="afe"/>
        <w:rPr>
          <w:rFonts w:ascii="Times New Roman" w:hAnsi="Times New Roman"/>
          <w:szCs w:val="24"/>
        </w:rPr>
      </w:pPr>
      <w:bookmarkStart w:id="32" w:name="_Toc79506723"/>
      <w:r w:rsidRPr="00150DF4">
        <w:rPr>
          <w:rFonts w:ascii="Times New Roman" w:hAnsi="Times New Roman"/>
          <w:szCs w:val="24"/>
        </w:rPr>
        <w:t xml:space="preserve">ЧАСТЬ 2. ПОРЯДОК ПРЕДОСТАВЛЕНИЯ ДОКУМЕНТАЦИИ ОБ АУКЦИОНЕ </w:t>
      </w:r>
      <w:r w:rsidR="003B0A5A" w:rsidRPr="00150DF4">
        <w:rPr>
          <w:rFonts w:ascii="Times New Roman" w:hAnsi="Times New Roman"/>
          <w:szCs w:val="24"/>
        </w:rPr>
        <w:t>В ЭЛЕКТРОННОЙ ФОРМЕ</w:t>
      </w:r>
      <w:bookmarkEnd w:id="32"/>
    </w:p>
    <w:p w:rsidR="00854B8F" w:rsidRPr="00150DF4" w:rsidRDefault="00854B8F" w:rsidP="00B76A60">
      <w:pPr>
        <w:numPr>
          <w:ilvl w:val="0"/>
          <w:numId w:val="22"/>
        </w:numPr>
        <w:tabs>
          <w:tab w:val="clear" w:pos="567"/>
          <w:tab w:val="num" w:pos="0"/>
          <w:tab w:val="left" w:pos="851"/>
          <w:tab w:val="left" w:pos="993"/>
        </w:tabs>
        <w:ind w:left="0" w:firstLine="426"/>
        <w:jc w:val="both"/>
      </w:pPr>
      <w:r w:rsidRPr="00150DF4">
        <w:t xml:space="preserve">Извещение, документация об аукционе </w:t>
      </w:r>
      <w:r w:rsidR="003B0A5A" w:rsidRPr="00150DF4">
        <w:t xml:space="preserve">в электронной форме </w:t>
      </w:r>
      <w:r w:rsidRPr="00150DF4">
        <w:t xml:space="preserve">размещается </w:t>
      </w:r>
      <w:r w:rsidR="00870992" w:rsidRPr="00150DF4">
        <w:t xml:space="preserve">в  единой информационной системе </w:t>
      </w:r>
      <w:hyperlink r:id="rId31" w:history="1">
        <w:r w:rsidRPr="00150DF4">
          <w:t>www.zakupki.gov.ru</w:t>
        </w:r>
      </w:hyperlink>
      <w:r w:rsidRPr="00150DF4">
        <w:t xml:space="preserve"> и на электронной площадке на срок не менее чем за </w:t>
      </w:r>
      <w:r w:rsidR="00BA4BD0" w:rsidRPr="00150DF4">
        <w:t xml:space="preserve">15 (пятнадцать) </w:t>
      </w:r>
      <w:r w:rsidRPr="00150DF4">
        <w:t>дней до дня окончания срока подачи заявок на участие в аукционе</w:t>
      </w:r>
      <w:r w:rsidR="003B0A5A" w:rsidRPr="00150DF4">
        <w:t xml:space="preserve"> в электронной форме</w:t>
      </w:r>
      <w:r w:rsidRPr="00150DF4">
        <w:t>.</w:t>
      </w:r>
    </w:p>
    <w:p w:rsidR="00854B8F" w:rsidRPr="00150DF4" w:rsidRDefault="00854B8F" w:rsidP="00B76A60">
      <w:pPr>
        <w:numPr>
          <w:ilvl w:val="0"/>
          <w:numId w:val="22"/>
        </w:numPr>
        <w:tabs>
          <w:tab w:val="clear" w:pos="567"/>
          <w:tab w:val="num" w:pos="0"/>
          <w:tab w:val="left" w:pos="851"/>
          <w:tab w:val="left" w:pos="993"/>
        </w:tabs>
        <w:ind w:left="0" w:firstLine="426"/>
        <w:jc w:val="both"/>
      </w:pPr>
      <w:r w:rsidRPr="00150DF4">
        <w:t xml:space="preserve">Извещение, документация доступны для ознакомления на электронной площадке любому лицу с даты размещения извещения и документации </w:t>
      </w:r>
      <w:r w:rsidR="00494D17" w:rsidRPr="00150DF4">
        <w:t>в единой</w:t>
      </w:r>
      <w:r w:rsidR="00870992" w:rsidRPr="00150DF4">
        <w:t xml:space="preserve"> информационной системе </w:t>
      </w:r>
      <w:r w:rsidRPr="00150DF4">
        <w:t xml:space="preserve">и </w:t>
      </w:r>
      <w:r w:rsidR="00AB7A8A" w:rsidRPr="00150DF4">
        <w:t xml:space="preserve">на </w:t>
      </w:r>
      <w:r w:rsidRPr="00150DF4">
        <w:t>электронной площадке. Предоставление документации участникам закупок на бумажном носителе не предусмотрено.</w:t>
      </w:r>
    </w:p>
    <w:p w:rsidR="00854B8F" w:rsidRPr="00150DF4" w:rsidRDefault="00854B8F" w:rsidP="00A445A4">
      <w:pPr>
        <w:autoSpaceDE w:val="0"/>
        <w:autoSpaceDN w:val="0"/>
        <w:adjustRightInd w:val="0"/>
        <w:ind w:firstLine="540"/>
        <w:jc w:val="both"/>
        <w:outlineLvl w:val="1"/>
      </w:pPr>
    </w:p>
    <w:p w:rsidR="00854B8F" w:rsidRPr="00150DF4" w:rsidRDefault="00854B8F" w:rsidP="00494D17">
      <w:pPr>
        <w:pStyle w:val="afe"/>
        <w:tabs>
          <w:tab w:val="left" w:pos="426"/>
        </w:tabs>
        <w:rPr>
          <w:rFonts w:ascii="Times New Roman" w:hAnsi="Times New Roman"/>
          <w:szCs w:val="24"/>
        </w:rPr>
      </w:pPr>
      <w:bookmarkStart w:id="33" w:name="_Toc79506724"/>
      <w:r w:rsidRPr="00150DF4">
        <w:rPr>
          <w:rFonts w:ascii="Times New Roman" w:hAnsi="Times New Roman"/>
          <w:szCs w:val="24"/>
        </w:rPr>
        <w:t>ЧАСТЬ 3. РАЗЪЯСНЕНИЕ ПОЛОЖЕНИЙ ДОКУМЕНТАЦИИ ОБ АУКЦИОНЕ</w:t>
      </w:r>
      <w:r w:rsidR="003B0A5A" w:rsidRPr="00150DF4">
        <w:rPr>
          <w:rFonts w:ascii="Times New Roman" w:hAnsi="Times New Roman"/>
          <w:szCs w:val="24"/>
        </w:rPr>
        <w:t xml:space="preserve"> В ЭЛЕКТРОННОЙ </w:t>
      </w:r>
      <w:r w:rsidR="00494D17" w:rsidRPr="00150DF4">
        <w:rPr>
          <w:rFonts w:ascii="Times New Roman" w:hAnsi="Times New Roman"/>
          <w:szCs w:val="24"/>
        </w:rPr>
        <w:t>ФОРМЕ, ВНЕСЕНИЕ</w:t>
      </w:r>
      <w:r w:rsidRPr="00150DF4">
        <w:rPr>
          <w:rFonts w:ascii="Times New Roman" w:hAnsi="Times New Roman"/>
          <w:szCs w:val="24"/>
        </w:rPr>
        <w:t xml:space="preserve"> В НЕЁ ИЗМЕНЕНИЙ</w:t>
      </w:r>
      <w:r w:rsidR="00056D8D" w:rsidRPr="00150DF4">
        <w:rPr>
          <w:rFonts w:ascii="Times New Roman" w:hAnsi="Times New Roman"/>
          <w:szCs w:val="24"/>
        </w:rPr>
        <w:t>, ОТКАЗ ОТ ПРОВЕДЕНИЯ АУКЦИОНА</w:t>
      </w:r>
      <w:r w:rsidR="003B0A5A" w:rsidRPr="00150DF4">
        <w:rPr>
          <w:rFonts w:ascii="Times New Roman" w:hAnsi="Times New Roman"/>
          <w:szCs w:val="24"/>
        </w:rPr>
        <w:t xml:space="preserve"> В ЭЛЕКТРОННОЙ ФОРМЕ</w:t>
      </w:r>
      <w:bookmarkEnd w:id="33"/>
    </w:p>
    <w:p w:rsidR="00854B8F" w:rsidRPr="00150DF4" w:rsidRDefault="00AB7A8A" w:rsidP="00B76A60">
      <w:pPr>
        <w:numPr>
          <w:ilvl w:val="0"/>
          <w:numId w:val="23"/>
        </w:numPr>
        <w:tabs>
          <w:tab w:val="clear" w:pos="567"/>
          <w:tab w:val="num" w:pos="0"/>
          <w:tab w:val="left" w:pos="851"/>
          <w:tab w:val="left" w:pos="993"/>
        </w:tabs>
        <w:ind w:left="0" w:firstLine="426"/>
        <w:jc w:val="both"/>
      </w:pPr>
      <w:r w:rsidRPr="00150DF4">
        <w:t xml:space="preserve">Заказчик </w:t>
      </w:r>
      <w:bookmarkStart w:id="34" w:name="_Ref3224404201"/>
      <w:r w:rsidRPr="00150DF4">
        <w:t>разъясняет положения извещения, документации, при поступлении соответствующего запроса участника закупки, если запрос поступил не позднее, чем за 3 (три) рабочих дня до дня окончания срока подачи заявок на участие в аукционе в электронной форме.</w:t>
      </w:r>
      <w:bookmarkEnd w:id="34"/>
    </w:p>
    <w:p w:rsidR="00854B8F" w:rsidRPr="00150DF4" w:rsidRDefault="00854B8F" w:rsidP="00B76A60">
      <w:pPr>
        <w:numPr>
          <w:ilvl w:val="0"/>
          <w:numId w:val="23"/>
        </w:numPr>
        <w:tabs>
          <w:tab w:val="clear" w:pos="567"/>
          <w:tab w:val="num" w:pos="0"/>
          <w:tab w:val="left" w:pos="851"/>
          <w:tab w:val="left" w:pos="993"/>
        </w:tabs>
        <w:ind w:left="0" w:firstLine="426"/>
        <w:jc w:val="both"/>
      </w:pPr>
      <w:r w:rsidRPr="00150DF4">
        <w:lastRenderedPageBreak/>
        <w:t xml:space="preserve">Участник закупки направляет </w:t>
      </w:r>
      <w:r w:rsidR="00AB7A8A" w:rsidRPr="00150DF4">
        <w:t xml:space="preserve">посредством электронной площадки </w:t>
      </w:r>
      <w:r w:rsidRPr="00150DF4">
        <w:t xml:space="preserve">электронный документ (информацию в электронной форме, подписанную электронной подписью), содержащий запрос на разъяснение положений извещения о </w:t>
      </w:r>
      <w:r w:rsidR="00EC6AD0" w:rsidRPr="00150DF4">
        <w:t>закупке, документации</w:t>
      </w:r>
      <w:r w:rsidRPr="00150DF4">
        <w:t xml:space="preserve"> о закупке.</w:t>
      </w:r>
    </w:p>
    <w:p w:rsidR="00854B8F" w:rsidRPr="00150DF4" w:rsidRDefault="00854B8F" w:rsidP="00B76A60">
      <w:pPr>
        <w:numPr>
          <w:ilvl w:val="0"/>
          <w:numId w:val="23"/>
        </w:numPr>
        <w:tabs>
          <w:tab w:val="clear" w:pos="567"/>
          <w:tab w:val="num" w:pos="0"/>
          <w:tab w:val="left" w:pos="851"/>
          <w:tab w:val="left" w:pos="993"/>
        </w:tabs>
        <w:ind w:left="0" w:firstLine="426"/>
        <w:jc w:val="both"/>
      </w:pPr>
      <w:r w:rsidRPr="00150DF4">
        <w:t>Заказчик в течение 3 рабочих дней со дня поступления запроса размещает разъяснения (</w:t>
      </w:r>
      <w:r w:rsidR="00BA4BD0" w:rsidRPr="00150DF4">
        <w:t xml:space="preserve">с указанием предмета запроса, но </w:t>
      </w:r>
      <w:r w:rsidRPr="00150DF4">
        <w:t xml:space="preserve">без указания наименования или адреса участника закупки, от которого был получен запрос на разъяснения) </w:t>
      </w:r>
      <w:r w:rsidR="00EC6AD0" w:rsidRPr="00150DF4">
        <w:t>в единой</w:t>
      </w:r>
      <w:r w:rsidR="00870992" w:rsidRPr="00150DF4">
        <w:t xml:space="preserve"> информационной системе</w:t>
      </w:r>
      <w:r w:rsidRPr="00150DF4">
        <w:t xml:space="preserve">. </w:t>
      </w:r>
    </w:p>
    <w:p w:rsidR="00BA4BD0" w:rsidRPr="00150DF4" w:rsidRDefault="00D64A91" w:rsidP="00B76A60">
      <w:pPr>
        <w:numPr>
          <w:ilvl w:val="0"/>
          <w:numId w:val="23"/>
        </w:numPr>
        <w:tabs>
          <w:tab w:val="clear" w:pos="567"/>
          <w:tab w:val="num" w:pos="0"/>
          <w:tab w:val="left" w:pos="851"/>
          <w:tab w:val="left" w:pos="993"/>
        </w:tabs>
        <w:autoSpaceDE w:val="0"/>
        <w:autoSpaceDN w:val="0"/>
        <w:adjustRightInd w:val="0"/>
        <w:ind w:left="0" w:firstLine="426"/>
        <w:jc w:val="both"/>
      </w:pPr>
      <w:r w:rsidRPr="00150DF4">
        <w:t>Разъяснения положений документации о</w:t>
      </w:r>
      <w:r w:rsidR="001154B8" w:rsidRPr="00150DF4">
        <w:t xml:space="preserve">б аукционе в электронной форме </w:t>
      </w:r>
      <w:r w:rsidRPr="00150DF4">
        <w:t>не должны изменять предмет закупки и существенные условия проекта договора</w:t>
      </w:r>
      <w:r w:rsidR="001154B8" w:rsidRPr="00150DF4">
        <w:t>.</w:t>
      </w:r>
    </w:p>
    <w:p w:rsidR="00854B8F" w:rsidRPr="00150DF4" w:rsidRDefault="00854B8F" w:rsidP="00B76A60">
      <w:pPr>
        <w:numPr>
          <w:ilvl w:val="0"/>
          <w:numId w:val="23"/>
        </w:numPr>
        <w:tabs>
          <w:tab w:val="clear" w:pos="567"/>
          <w:tab w:val="num" w:pos="0"/>
          <w:tab w:val="left" w:pos="851"/>
          <w:tab w:val="left" w:pos="993"/>
        </w:tabs>
        <w:ind w:left="0" w:firstLine="426"/>
        <w:jc w:val="both"/>
      </w:pPr>
      <w:r w:rsidRPr="00150DF4">
        <w:t xml:space="preserve"> Заказчик вправе принять решение о внесении изменений в извещение, документацию об аукционе </w:t>
      </w:r>
      <w:r w:rsidR="003B0A5A" w:rsidRPr="00150DF4">
        <w:t xml:space="preserve">в электронной форме </w:t>
      </w:r>
      <w:r w:rsidRPr="00150DF4">
        <w:t>до даты окончания подачи заявок на участие в аукционе</w:t>
      </w:r>
      <w:r w:rsidR="003B0A5A" w:rsidRPr="00150DF4">
        <w:t xml:space="preserve"> в электронной форме</w:t>
      </w:r>
      <w:r w:rsidRPr="00150DF4">
        <w:t xml:space="preserve">. </w:t>
      </w:r>
      <w:r w:rsidR="00575BD4" w:rsidRPr="00150DF4">
        <w:t xml:space="preserve">Не позднее чем в течение 3 (трех) дней со дня </w:t>
      </w:r>
      <w:r w:rsidRPr="00150DF4">
        <w:t xml:space="preserve">принятия решения о внесении изменений в извещение, документацию такие изменения размещаются Заказчиком </w:t>
      </w:r>
      <w:r w:rsidR="00EC6AD0" w:rsidRPr="00150DF4">
        <w:t>в единой</w:t>
      </w:r>
      <w:r w:rsidR="00870992" w:rsidRPr="00150DF4">
        <w:t xml:space="preserve"> информационной системе</w:t>
      </w:r>
      <w:r w:rsidR="00056D8D" w:rsidRPr="00150DF4">
        <w:t xml:space="preserve"> и на электронной площадке</w:t>
      </w:r>
      <w:r w:rsidRPr="00150DF4">
        <w:t>. При этом срок подачи заявок на участие в аукционе</w:t>
      </w:r>
      <w:r w:rsidR="003B0A5A" w:rsidRPr="00150DF4">
        <w:t xml:space="preserve"> в электронной форме</w:t>
      </w:r>
      <w:r w:rsidRPr="00150DF4">
        <w:t xml:space="preserve"> должен быть продлен так, чтобы со дня размещения </w:t>
      </w:r>
      <w:r w:rsidR="00EC6AD0" w:rsidRPr="00150DF4">
        <w:t>в единой</w:t>
      </w:r>
      <w:r w:rsidR="00870992" w:rsidRPr="00150DF4">
        <w:t xml:space="preserve"> информационной системе </w:t>
      </w:r>
      <w:r w:rsidR="00056D8D" w:rsidRPr="00150DF4">
        <w:t xml:space="preserve">и на электронной площадке </w:t>
      </w:r>
      <w:r w:rsidRPr="00150DF4">
        <w:t xml:space="preserve">внесенных изменений в </w:t>
      </w:r>
      <w:r w:rsidR="000351CE" w:rsidRPr="00150DF4">
        <w:t xml:space="preserve">извещение и </w:t>
      </w:r>
      <w:r w:rsidRPr="00150DF4">
        <w:t xml:space="preserve">документацию об аукционе </w:t>
      </w:r>
      <w:r w:rsidR="003B0A5A" w:rsidRPr="00150DF4">
        <w:t xml:space="preserve">в электронной форме </w:t>
      </w:r>
      <w:r w:rsidRPr="00150DF4">
        <w:t xml:space="preserve">до даты окончания </w:t>
      </w:r>
      <w:r w:rsidR="000351CE" w:rsidRPr="00150DF4">
        <w:t xml:space="preserve">срока </w:t>
      </w:r>
      <w:r w:rsidRPr="00150DF4">
        <w:t xml:space="preserve">подачи заявок на участие в аукционе </w:t>
      </w:r>
      <w:r w:rsidR="003B0A5A" w:rsidRPr="00150DF4">
        <w:t xml:space="preserve">в электронной форме </w:t>
      </w:r>
      <w:r w:rsidRPr="00150DF4">
        <w:t>такой срок составлял не менее чем</w:t>
      </w:r>
      <w:r w:rsidR="00EC6AD0">
        <w:t xml:space="preserve"> </w:t>
      </w:r>
      <w:r w:rsidR="00517012" w:rsidRPr="00150DF4">
        <w:t>10 (десять)</w:t>
      </w:r>
      <w:r w:rsidRPr="00150DF4">
        <w:t xml:space="preserve">дней. </w:t>
      </w:r>
    </w:p>
    <w:p w:rsidR="00854B8F" w:rsidRPr="00150DF4" w:rsidRDefault="00854B8F" w:rsidP="00B76A60">
      <w:pPr>
        <w:numPr>
          <w:ilvl w:val="0"/>
          <w:numId w:val="23"/>
        </w:numPr>
        <w:tabs>
          <w:tab w:val="clear" w:pos="567"/>
          <w:tab w:val="num" w:pos="0"/>
          <w:tab w:val="left" w:pos="851"/>
          <w:tab w:val="left" w:pos="993"/>
        </w:tabs>
        <w:ind w:left="0" w:firstLine="426"/>
        <w:jc w:val="both"/>
      </w:pPr>
      <w:r w:rsidRPr="00150DF4">
        <w:t xml:space="preserve">Участники закупки, подавшие заявки на участие в аукционе </w:t>
      </w:r>
      <w:r w:rsidR="003B0A5A" w:rsidRPr="00150DF4">
        <w:t xml:space="preserve">в электронной форме </w:t>
      </w:r>
      <w:r w:rsidRPr="00150DF4">
        <w:t>до дня внесения изменений в извещение и документацию о проведении аукциона</w:t>
      </w:r>
      <w:r w:rsidR="003B0A5A" w:rsidRPr="00150DF4">
        <w:t xml:space="preserve"> в электронной форме</w:t>
      </w:r>
      <w:r w:rsidRPr="00150DF4">
        <w:t>, вправе отозвать свои заявки</w:t>
      </w:r>
      <w:r w:rsidR="00AA656F" w:rsidRPr="00150DF4">
        <w:t xml:space="preserve"> или отозвать свои заявки</w:t>
      </w:r>
      <w:r w:rsidRPr="00150DF4">
        <w:t xml:space="preserve"> и подать новые заявки на участие в аукционе</w:t>
      </w:r>
      <w:r w:rsidR="003B0A5A" w:rsidRPr="00150DF4">
        <w:t xml:space="preserve"> в электронной форме</w:t>
      </w:r>
      <w:r w:rsidRPr="00150DF4">
        <w:t xml:space="preserve">. Участники закупки самостоятельно отслеживают </w:t>
      </w:r>
      <w:r w:rsidR="00EC6AD0" w:rsidRPr="00150DF4">
        <w:t>в единой</w:t>
      </w:r>
      <w:r w:rsidR="00870992" w:rsidRPr="00150DF4">
        <w:t xml:space="preserve"> информационной системе </w:t>
      </w:r>
      <w:r w:rsidRPr="00150DF4">
        <w:t>и на электронной площадке решения Заказчика о внесении изменений в извещение и документацию о проведении аукциона</w:t>
      </w:r>
      <w:r w:rsidR="003B0A5A" w:rsidRPr="00150DF4">
        <w:t xml:space="preserve"> в электронной форме</w:t>
      </w:r>
      <w:r w:rsidRPr="00150DF4">
        <w:t>.</w:t>
      </w:r>
    </w:p>
    <w:p w:rsidR="00056D8D" w:rsidRPr="00150DF4" w:rsidRDefault="00056D8D" w:rsidP="00B76A60">
      <w:pPr>
        <w:numPr>
          <w:ilvl w:val="0"/>
          <w:numId w:val="23"/>
        </w:numPr>
        <w:tabs>
          <w:tab w:val="clear" w:pos="567"/>
          <w:tab w:val="num" w:pos="0"/>
          <w:tab w:val="left" w:pos="851"/>
          <w:tab w:val="left" w:pos="993"/>
        </w:tabs>
        <w:ind w:left="0" w:firstLine="426"/>
        <w:jc w:val="both"/>
      </w:pPr>
      <w:r w:rsidRPr="00150DF4">
        <w:t xml:space="preserve">Заказчик вправе отказаться от проведения аукциона </w:t>
      </w:r>
      <w:r w:rsidR="003B0A5A" w:rsidRPr="00150DF4">
        <w:t xml:space="preserve">в электронной форме </w:t>
      </w:r>
      <w:r w:rsidRPr="00150DF4">
        <w:t>не позднее даты окончания срока подачи заявок на участие в аукционе</w:t>
      </w:r>
      <w:r w:rsidR="003B0A5A" w:rsidRPr="00150DF4">
        <w:t xml:space="preserve"> в электронной форме</w:t>
      </w:r>
      <w:r w:rsidRPr="00150DF4">
        <w:t xml:space="preserve">. Извещение об отказе от проведения аукциона </w:t>
      </w:r>
      <w:r w:rsidR="003B0A5A" w:rsidRPr="00150DF4">
        <w:t xml:space="preserve">в электронной форме </w:t>
      </w:r>
      <w:r w:rsidRPr="00150DF4">
        <w:t xml:space="preserve">размещается Заказчиком в день принятия решения об отказе от проведения аукциона </w:t>
      </w:r>
      <w:r w:rsidR="003B0A5A" w:rsidRPr="00150DF4">
        <w:t xml:space="preserve">в электронной форме </w:t>
      </w:r>
      <w:r w:rsidR="00EC6AD0" w:rsidRPr="00150DF4">
        <w:t>в единой</w:t>
      </w:r>
      <w:r w:rsidRPr="00150DF4">
        <w:t xml:space="preserve"> информационной системе и на электронной площадке.</w:t>
      </w:r>
    </w:p>
    <w:p w:rsidR="00854B8F" w:rsidRPr="00150DF4" w:rsidRDefault="00854B8F" w:rsidP="00A445A4">
      <w:pPr>
        <w:autoSpaceDE w:val="0"/>
        <w:autoSpaceDN w:val="0"/>
        <w:adjustRightInd w:val="0"/>
        <w:ind w:firstLine="540"/>
        <w:jc w:val="both"/>
        <w:outlineLvl w:val="1"/>
      </w:pPr>
    </w:p>
    <w:p w:rsidR="00854B8F" w:rsidRPr="00150DF4" w:rsidRDefault="00854B8F" w:rsidP="007A38BF">
      <w:pPr>
        <w:pStyle w:val="afe"/>
        <w:rPr>
          <w:rFonts w:ascii="Times New Roman" w:hAnsi="Times New Roman"/>
          <w:szCs w:val="24"/>
        </w:rPr>
      </w:pPr>
      <w:bookmarkStart w:id="35" w:name="_Toc79506725"/>
      <w:r w:rsidRPr="00150DF4">
        <w:rPr>
          <w:rFonts w:ascii="Times New Roman" w:hAnsi="Times New Roman"/>
          <w:szCs w:val="24"/>
        </w:rPr>
        <w:t xml:space="preserve">ЧАСТЬ 4. ПОРЯДОК ПОДАЧИ ЗАЯВОК НА УЧАСТИЕ В АУКЦИОНЕ </w:t>
      </w:r>
      <w:r w:rsidR="003B0A5A" w:rsidRPr="00150DF4">
        <w:rPr>
          <w:rFonts w:ascii="Times New Roman" w:hAnsi="Times New Roman"/>
          <w:szCs w:val="24"/>
        </w:rPr>
        <w:t>В ЭЛЕКТРОННОЙ ФОРМЕ</w:t>
      </w:r>
      <w:bookmarkEnd w:id="35"/>
    </w:p>
    <w:p w:rsidR="00BD65A5" w:rsidRPr="00150DF4" w:rsidRDefault="00BD65A5" w:rsidP="00B76A60">
      <w:pPr>
        <w:numPr>
          <w:ilvl w:val="0"/>
          <w:numId w:val="24"/>
        </w:numPr>
        <w:tabs>
          <w:tab w:val="clear" w:pos="567"/>
          <w:tab w:val="num" w:pos="0"/>
          <w:tab w:val="left" w:pos="851"/>
          <w:tab w:val="left" w:pos="993"/>
        </w:tabs>
        <w:ind w:left="0" w:firstLine="426"/>
        <w:jc w:val="both"/>
      </w:pPr>
      <w:r w:rsidRPr="00150DF4">
        <w:t xml:space="preserve">Для участия в аукционе </w:t>
      </w:r>
      <w:r w:rsidR="003B0A5A" w:rsidRPr="00150DF4">
        <w:t xml:space="preserve">в электронной форме </w:t>
      </w:r>
      <w:r w:rsidRPr="00150DF4">
        <w:t>участник закупки посредством электронной площадки подает в форме двух электронных документов заявку, которая состоит из двух частей, в срок и по форме, которые установлены документацией об аукционе</w:t>
      </w:r>
      <w:r w:rsidR="003B0A5A" w:rsidRPr="00150DF4">
        <w:t xml:space="preserve"> в электронной форме</w:t>
      </w:r>
      <w:r w:rsidRPr="00150DF4">
        <w:t>.</w:t>
      </w:r>
    </w:p>
    <w:p w:rsidR="00BD65A5" w:rsidRPr="00150DF4" w:rsidRDefault="00BD65A5" w:rsidP="00B76A60">
      <w:pPr>
        <w:numPr>
          <w:ilvl w:val="0"/>
          <w:numId w:val="24"/>
        </w:numPr>
        <w:tabs>
          <w:tab w:val="clear" w:pos="567"/>
          <w:tab w:val="num" w:pos="0"/>
          <w:tab w:val="left" w:pos="851"/>
          <w:tab w:val="left" w:pos="993"/>
        </w:tabs>
        <w:ind w:left="0" w:firstLine="426"/>
        <w:jc w:val="both"/>
      </w:pPr>
      <w:r w:rsidRPr="00150DF4">
        <w:t>Первая часть заявки содержит согласие на поставку товара, выполнение работы, оказание услуги в соответствии с требованиями документации об аукционе</w:t>
      </w:r>
      <w:r w:rsidR="003B0A5A" w:rsidRPr="00150DF4">
        <w:t xml:space="preserve"> в электронной форме</w:t>
      </w:r>
      <w:r w:rsidRPr="00150DF4">
        <w:t xml:space="preserve">. Первая часть заявки может не содержать сведения об участнике закупки. </w:t>
      </w:r>
    </w:p>
    <w:p w:rsidR="00BD65A5" w:rsidRPr="00150DF4" w:rsidRDefault="00AB7A8A" w:rsidP="00B76A60">
      <w:pPr>
        <w:numPr>
          <w:ilvl w:val="0"/>
          <w:numId w:val="24"/>
        </w:numPr>
        <w:tabs>
          <w:tab w:val="clear" w:pos="567"/>
          <w:tab w:val="num" w:pos="0"/>
          <w:tab w:val="left" w:pos="851"/>
          <w:tab w:val="left" w:pos="993"/>
        </w:tabs>
        <w:ind w:left="0" w:firstLine="426"/>
        <w:jc w:val="both"/>
      </w:pPr>
      <w:r w:rsidRPr="00150DF4">
        <w:t>Первая часть заявки на участие в аукционе в электронной форме в соответствии с установленной документацией формой должна содержать наименование товара, товарный знак (при наличии), указание (декларирование) наименования страны происхождения поставляемых товаров, предложение о функциональных характеристиках (потребительских свойствах) и качественных характеристиках товара. Первая часть заявки может содержать информацию качестве работ, услуг и иные предложения об условиях исполнения договора в соответствии с установленной заказчиком формой. Нарушение формы первой части заявки участником закупки не допускается. Первая часть заявки на участие в аукционе в электронной форме может содержать сведения о цене за единицу предлагаемых товаров, работ, услуг (при наличии требований в закупочной документации).</w:t>
      </w:r>
    </w:p>
    <w:p w:rsidR="00BD65A5" w:rsidRPr="00150DF4" w:rsidRDefault="00BD65A5" w:rsidP="00B76A60">
      <w:pPr>
        <w:numPr>
          <w:ilvl w:val="0"/>
          <w:numId w:val="24"/>
        </w:numPr>
        <w:tabs>
          <w:tab w:val="clear" w:pos="567"/>
          <w:tab w:val="num" w:pos="0"/>
          <w:tab w:val="left" w:pos="851"/>
          <w:tab w:val="left" w:pos="993"/>
        </w:tabs>
        <w:ind w:left="0" w:firstLine="426"/>
        <w:jc w:val="both"/>
      </w:pPr>
      <w:r w:rsidRPr="00150DF4">
        <w:t>Вторая часть заявки содержит сведения и документы об участнике закупки и иные сведения и документы в соответствии с требованиями документации об аукционе</w:t>
      </w:r>
      <w:r w:rsidR="003B0A5A" w:rsidRPr="00150DF4">
        <w:t xml:space="preserve"> в электронной форме</w:t>
      </w:r>
      <w:r w:rsidRPr="00150DF4">
        <w:t xml:space="preserve">: </w:t>
      </w:r>
    </w:p>
    <w:p w:rsidR="00BD65A5" w:rsidRPr="00150DF4" w:rsidRDefault="00BD65A5" w:rsidP="00BD65A5">
      <w:pPr>
        <w:pStyle w:val="aff1"/>
        <w:spacing w:line="240" w:lineRule="auto"/>
        <w:ind w:left="0" w:firstLine="720"/>
        <w:rPr>
          <w:sz w:val="24"/>
          <w:szCs w:val="24"/>
          <w:lang w:eastAsia="ru-RU"/>
        </w:rPr>
      </w:pPr>
      <w:r w:rsidRPr="00150DF4">
        <w:rPr>
          <w:sz w:val="24"/>
          <w:szCs w:val="24"/>
          <w:lang w:eastAsia="ru-RU"/>
        </w:rPr>
        <w:lastRenderedPageBreak/>
        <w:t>а) анкету участника закупки, форма которой установлена документацией об аукционе</w:t>
      </w:r>
      <w:r w:rsidR="00EC6AD0">
        <w:rPr>
          <w:sz w:val="24"/>
          <w:szCs w:val="24"/>
          <w:lang w:eastAsia="ru-RU"/>
        </w:rPr>
        <w:t xml:space="preserve"> </w:t>
      </w:r>
      <w:r w:rsidR="003B0A5A" w:rsidRPr="00150DF4">
        <w:rPr>
          <w:sz w:val="24"/>
          <w:szCs w:val="24"/>
          <w:lang w:eastAsia="ru-RU"/>
        </w:rPr>
        <w:t>в электронной форме</w:t>
      </w:r>
      <w:r w:rsidRPr="00150DF4">
        <w:rPr>
          <w:sz w:val="24"/>
          <w:szCs w:val="24"/>
          <w:lang w:eastAsia="ru-RU"/>
        </w:rPr>
        <w:t>, с указанием фирменного наименования (наименования), сведений об организационно-правовой форме, о месте нахождения, о почтовом адресе, о  фамилии, имени, отчестве, должности руководителя и основании на котором руководитель осуществляет свою деятельность (для юридического лица), фамилии, имени, отчества (последнее - при наличии), паспортных данных, сведений о месте жительства (для физического лица), номере контактного телефона, адресе электронной почты, банковских реквизитах</w:t>
      </w:r>
      <w:r w:rsidR="00087355" w:rsidRPr="00150DF4">
        <w:rPr>
          <w:sz w:val="24"/>
          <w:szCs w:val="24"/>
          <w:lang w:eastAsia="ru-RU"/>
        </w:rPr>
        <w:t>, идентификационном номере налогоплательщика;</w:t>
      </w:r>
      <w:r w:rsidR="00304D55" w:rsidRPr="00150DF4">
        <w:rPr>
          <w:sz w:val="24"/>
          <w:szCs w:val="24"/>
          <w:lang w:eastAsia="ru-RU"/>
        </w:rPr>
        <w:t xml:space="preserve"> </w:t>
      </w:r>
      <w:r w:rsidR="00087355" w:rsidRPr="00150DF4">
        <w:rPr>
          <w:sz w:val="24"/>
          <w:szCs w:val="24"/>
          <w:lang w:eastAsia="ru-RU"/>
        </w:rPr>
        <w:t>кода причины постановки на учет (КПП) (для юридического лица);</w:t>
      </w:r>
    </w:p>
    <w:p w:rsidR="00BD65A5" w:rsidRPr="00150DF4" w:rsidRDefault="00BD65A5" w:rsidP="00BD65A5">
      <w:pPr>
        <w:pStyle w:val="aff1"/>
        <w:spacing w:line="240" w:lineRule="auto"/>
        <w:ind w:left="0" w:firstLine="720"/>
        <w:rPr>
          <w:sz w:val="24"/>
          <w:szCs w:val="24"/>
          <w:lang w:eastAsia="ru-RU"/>
        </w:rPr>
      </w:pPr>
      <w:r w:rsidRPr="00150DF4">
        <w:rPr>
          <w:sz w:val="24"/>
          <w:szCs w:val="24"/>
          <w:lang w:eastAsia="ru-RU"/>
        </w:rPr>
        <w:t xml:space="preserve">б) полученную не ранее чем за 6 (шесть) месяцев до дня размещения в  единой информационной системе извещения о проведении аукциона </w:t>
      </w:r>
      <w:r w:rsidR="003B0A5A" w:rsidRPr="00150DF4">
        <w:rPr>
          <w:sz w:val="24"/>
          <w:szCs w:val="24"/>
          <w:lang w:eastAsia="ru-RU"/>
        </w:rPr>
        <w:t xml:space="preserve">в электронной форме </w:t>
      </w:r>
      <w:r w:rsidRPr="00150DF4">
        <w:rPr>
          <w:sz w:val="24"/>
          <w:szCs w:val="24"/>
          <w:lang w:eastAsia="ru-RU"/>
        </w:rPr>
        <w:t xml:space="preserve">копию </w:t>
      </w:r>
      <w:r w:rsidR="00EA490B" w:rsidRPr="00150DF4">
        <w:rPr>
          <w:sz w:val="24"/>
          <w:szCs w:val="24"/>
          <w:lang w:eastAsia="ru-RU"/>
        </w:rPr>
        <w:t xml:space="preserve">или оригинал </w:t>
      </w:r>
      <w:r w:rsidRPr="00150DF4">
        <w:rPr>
          <w:sz w:val="24"/>
          <w:szCs w:val="24"/>
          <w:lang w:eastAsia="ru-RU"/>
        </w:rPr>
        <w:t>выписки из единого государственного реестра юридических лиц (для юридических лиц), полученную не ранее чем за 6 (шесть) месяцев до дня размещения в  единой информационной системе извещения о проведении аукциона</w:t>
      </w:r>
      <w:r w:rsidR="003B0A5A" w:rsidRPr="00150DF4">
        <w:rPr>
          <w:sz w:val="24"/>
          <w:szCs w:val="24"/>
          <w:lang w:eastAsia="ru-RU"/>
        </w:rPr>
        <w:t xml:space="preserve"> в электронной форме</w:t>
      </w:r>
      <w:r w:rsidRPr="00150DF4">
        <w:rPr>
          <w:sz w:val="24"/>
          <w:szCs w:val="24"/>
          <w:lang w:eastAsia="ru-RU"/>
        </w:rPr>
        <w:t xml:space="preserve">, копию </w:t>
      </w:r>
      <w:r w:rsidR="00AB7A8A" w:rsidRPr="00150DF4">
        <w:rPr>
          <w:sz w:val="24"/>
          <w:szCs w:val="24"/>
          <w:lang w:eastAsia="ru-RU"/>
        </w:rPr>
        <w:t xml:space="preserve">или оригинал </w:t>
      </w:r>
      <w:r w:rsidRPr="00150DF4">
        <w:rPr>
          <w:sz w:val="24"/>
          <w:szCs w:val="24"/>
          <w:lang w:eastAsia="ru-RU"/>
        </w:rPr>
        <w:t>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(все страницы паспорта для иных физических лиц), копии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BD65A5" w:rsidRPr="00150DF4" w:rsidRDefault="00BD65A5" w:rsidP="00BD65A5">
      <w:pPr>
        <w:pStyle w:val="aff1"/>
        <w:spacing w:line="240" w:lineRule="auto"/>
        <w:ind w:left="0" w:firstLine="720"/>
        <w:rPr>
          <w:sz w:val="24"/>
          <w:szCs w:val="24"/>
          <w:lang w:eastAsia="ru-RU"/>
        </w:rPr>
      </w:pPr>
      <w:r w:rsidRPr="00150DF4">
        <w:rPr>
          <w:sz w:val="24"/>
          <w:szCs w:val="24"/>
          <w:lang w:eastAsia="ru-RU"/>
        </w:rPr>
        <w:t xml:space="preserve">в) </w:t>
      </w:r>
      <w:r w:rsidR="00AA656F" w:rsidRPr="00150DF4">
        <w:rPr>
          <w:sz w:val="24"/>
          <w:szCs w:val="24"/>
          <w:lang w:eastAsia="ru-RU"/>
        </w:rPr>
        <w:t>копи</w:t>
      </w:r>
      <w:r w:rsidR="00AB7A8A" w:rsidRPr="00150DF4">
        <w:rPr>
          <w:sz w:val="24"/>
          <w:szCs w:val="24"/>
          <w:lang w:eastAsia="ru-RU"/>
        </w:rPr>
        <w:t>ю</w:t>
      </w:r>
      <w:r w:rsidR="00304D55" w:rsidRPr="00150DF4">
        <w:rPr>
          <w:sz w:val="24"/>
          <w:szCs w:val="24"/>
          <w:lang w:eastAsia="ru-RU"/>
        </w:rPr>
        <w:t xml:space="preserve"> </w:t>
      </w:r>
      <w:r w:rsidRPr="00150DF4">
        <w:rPr>
          <w:sz w:val="24"/>
          <w:szCs w:val="24"/>
          <w:lang w:eastAsia="ru-RU"/>
        </w:rPr>
        <w:t>документ</w:t>
      </w:r>
      <w:r w:rsidR="00AA656F" w:rsidRPr="00150DF4">
        <w:rPr>
          <w:sz w:val="24"/>
          <w:szCs w:val="24"/>
          <w:lang w:eastAsia="ru-RU"/>
        </w:rPr>
        <w:t>а</w:t>
      </w:r>
      <w:r w:rsidRPr="00150DF4">
        <w:rPr>
          <w:sz w:val="24"/>
          <w:szCs w:val="24"/>
          <w:lang w:eastAsia="ru-RU"/>
        </w:rPr>
        <w:t>, подтверждающ</w:t>
      </w:r>
      <w:r w:rsidR="00AA656F" w:rsidRPr="00150DF4">
        <w:rPr>
          <w:sz w:val="24"/>
          <w:szCs w:val="24"/>
          <w:lang w:eastAsia="ru-RU"/>
        </w:rPr>
        <w:t>его</w:t>
      </w:r>
      <w:r w:rsidRPr="00150DF4">
        <w:rPr>
          <w:sz w:val="24"/>
          <w:szCs w:val="24"/>
          <w:lang w:eastAsia="ru-RU"/>
        </w:rPr>
        <w:t xml:space="preserve">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EC6AD0" w:rsidRPr="00150DF4">
        <w:rPr>
          <w:sz w:val="24"/>
          <w:szCs w:val="24"/>
          <w:lang w:eastAsia="ru-RU"/>
        </w:rPr>
        <w:t>закупки без</w:t>
      </w:r>
      <w:r w:rsidRPr="00150DF4">
        <w:rPr>
          <w:sz w:val="24"/>
          <w:szCs w:val="24"/>
          <w:lang w:eastAsia="ru-RU"/>
        </w:rPr>
        <w:t xml:space="preserve"> доверенности (далее для целей настоящей части - руководитель). В случае если от имени участника закупки действует иное лицо, вторая часть заявки на участие в аукционе</w:t>
      </w:r>
      <w:r w:rsidR="003B0A5A" w:rsidRPr="00150DF4">
        <w:rPr>
          <w:sz w:val="24"/>
          <w:szCs w:val="24"/>
          <w:lang w:eastAsia="ru-RU"/>
        </w:rPr>
        <w:t xml:space="preserve"> в электронной форме</w:t>
      </w:r>
      <w:r w:rsidRPr="00150DF4">
        <w:rPr>
          <w:sz w:val="24"/>
          <w:szCs w:val="24"/>
          <w:lang w:eastAsia="ru-RU"/>
        </w:rPr>
        <w:t xml:space="preserve"> должна содержать также копию доверенности на осуществление действий от имени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аукционе </w:t>
      </w:r>
      <w:r w:rsidR="003B0A5A" w:rsidRPr="00150DF4">
        <w:rPr>
          <w:sz w:val="24"/>
          <w:szCs w:val="24"/>
          <w:lang w:eastAsia="ru-RU"/>
        </w:rPr>
        <w:t xml:space="preserve">в электронной форме </w:t>
      </w:r>
      <w:r w:rsidRPr="00150DF4">
        <w:rPr>
          <w:sz w:val="24"/>
          <w:szCs w:val="24"/>
          <w:lang w:eastAsia="ru-RU"/>
        </w:rPr>
        <w:t>должна содержать также копию документа, подтверждающего полномочия такого лица;</w:t>
      </w:r>
    </w:p>
    <w:p w:rsidR="00BD65A5" w:rsidRPr="00150DF4" w:rsidRDefault="00BD65A5" w:rsidP="00BD65A5">
      <w:pPr>
        <w:pStyle w:val="aff1"/>
        <w:spacing w:line="240" w:lineRule="auto"/>
        <w:ind w:left="0" w:firstLine="720"/>
        <w:rPr>
          <w:sz w:val="24"/>
          <w:szCs w:val="24"/>
          <w:lang w:eastAsia="ru-RU"/>
        </w:rPr>
      </w:pPr>
      <w:r w:rsidRPr="00150DF4">
        <w:rPr>
          <w:sz w:val="24"/>
          <w:szCs w:val="24"/>
          <w:lang w:eastAsia="ru-RU"/>
        </w:rPr>
        <w:t>г) копии учредительных документов участника закупки (для юридических лиц);</w:t>
      </w:r>
    </w:p>
    <w:p w:rsidR="00BD65A5" w:rsidRPr="00150DF4" w:rsidRDefault="00BD65A5" w:rsidP="00BD65A5">
      <w:pPr>
        <w:pStyle w:val="aff1"/>
        <w:spacing w:line="240" w:lineRule="auto"/>
        <w:ind w:left="0" w:firstLine="720"/>
        <w:rPr>
          <w:sz w:val="24"/>
          <w:szCs w:val="24"/>
          <w:lang w:eastAsia="ru-RU"/>
        </w:rPr>
      </w:pPr>
      <w:r w:rsidRPr="00150DF4">
        <w:rPr>
          <w:sz w:val="24"/>
          <w:szCs w:val="24"/>
          <w:lang w:eastAsia="ru-RU"/>
        </w:rPr>
        <w:t>д) в случаях, предусмотренных документацией об аукционе</w:t>
      </w:r>
      <w:r w:rsidR="003B0A5A" w:rsidRPr="00150DF4">
        <w:rPr>
          <w:sz w:val="24"/>
          <w:szCs w:val="24"/>
          <w:lang w:eastAsia="ru-RU"/>
        </w:rPr>
        <w:t xml:space="preserve"> в электронной форме</w:t>
      </w:r>
      <w:r w:rsidRPr="00150DF4">
        <w:rPr>
          <w:sz w:val="24"/>
          <w:szCs w:val="24"/>
          <w:lang w:eastAsia="ru-RU"/>
        </w:rPr>
        <w:t>,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BD65A5" w:rsidRPr="00150DF4" w:rsidRDefault="00BD65A5" w:rsidP="00BD65A5">
      <w:pPr>
        <w:pStyle w:val="aff1"/>
        <w:spacing w:line="240" w:lineRule="auto"/>
        <w:ind w:left="0" w:firstLine="720"/>
        <w:rPr>
          <w:sz w:val="24"/>
          <w:szCs w:val="24"/>
          <w:lang w:eastAsia="ru-RU"/>
        </w:rPr>
      </w:pPr>
      <w:r w:rsidRPr="00150DF4">
        <w:rPr>
          <w:sz w:val="24"/>
          <w:szCs w:val="24"/>
          <w:lang w:eastAsia="ru-RU"/>
        </w:rPr>
        <w:t xml:space="preserve">е) копии документов, подтверждающих соответствие участника закупки установленным в соответствии с </w:t>
      </w:r>
      <w:r w:rsidR="00517012" w:rsidRPr="00150DF4">
        <w:rPr>
          <w:sz w:val="24"/>
          <w:szCs w:val="24"/>
          <w:lang w:eastAsia="ru-RU"/>
        </w:rPr>
        <w:t xml:space="preserve">подпунктом 1 пункта 1 </w:t>
      </w:r>
      <w:r w:rsidR="00E305F6" w:rsidRPr="00150DF4">
        <w:rPr>
          <w:sz w:val="24"/>
          <w:szCs w:val="24"/>
        </w:rPr>
        <w:t>и пункт</w:t>
      </w:r>
      <w:r w:rsidR="00CB6292" w:rsidRPr="00150DF4">
        <w:rPr>
          <w:sz w:val="24"/>
          <w:szCs w:val="24"/>
        </w:rPr>
        <w:t>ом</w:t>
      </w:r>
      <w:r w:rsidR="00EC6AD0">
        <w:rPr>
          <w:sz w:val="24"/>
          <w:szCs w:val="24"/>
        </w:rPr>
        <w:t xml:space="preserve"> </w:t>
      </w:r>
      <w:r w:rsidR="00BB3C85" w:rsidRPr="00150DF4">
        <w:rPr>
          <w:sz w:val="24"/>
          <w:szCs w:val="24"/>
        </w:rPr>
        <w:t>2</w:t>
      </w:r>
      <w:r w:rsidR="00EC6AD0">
        <w:rPr>
          <w:sz w:val="24"/>
          <w:szCs w:val="24"/>
        </w:rPr>
        <w:t xml:space="preserve"> </w:t>
      </w:r>
      <w:r w:rsidR="00EC6AD0" w:rsidRPr="00150DF4">
        <w:rPr>
          <w:sz w:val="24"/>
          <w:szCs w:val="24"/>
          <w:lang w:eastAsia="ru-RU"/>
        </w:rPr>
        <w:t>части 10</w:t>
      </w:r>
      <w:r w:rsidRPr="00150DF4">
        <w:rPr>
          <w:sz w:val="24"/>
          <w:szCs w:val="24"/>
          <w:lang w:eastAsia="ru-RU"/>
        </w:rPr>
        <w:t xml:space="preserve"> раздела 1 </w:t>
      </w:r>
      <w:r w:rsidR="00517012" w:rsidRPr="00150DF4">
        <w:rPr>
          <w:sz w:val="24"/>
          <w:szCs w:val="24"/>
          <w:lang w:eastAsia="ru-RU"/>
        </w:rPr>
        <w:t xml:space="preserve">настоящего Положения </w:t>
      </w:r>
      <w:r w:rsidRPr="00150DF4">
        <w:rPr>
          <w:sz w:val="24"/>
          <w:szCs w:val="24"/>
          <w:lang w:eastAsia="ru-RU"/>
        </w:rPr>
        <w:t>требованиям к участникам аукциона</w:t>
      </w:r>
      <w:r w:rsidR="00304D55" w:rsidRPr="00150DF4">
        <w:rPr>
          <w:sz w:val="24"/>
          <w:szCs w:val="24"/>
          <w:lang w:eastAsia="ru-RU"/>
        </w:rPr>
        <w:t xml:space="preserve"> </w:t>
      </w:r>
      <w:r w:rsidR="003B0A5A" w:rsidRPr="00150DF4">
        <w:rPr>
          <w:sz w:val="24"/>
          <w:szCs w:val="24"/>
          <w:lang w:eastAsia="ru-RU"/>
        </w:rPr>
        <w:t xml:space="preserve">в электронной форме </w:t>
      </w:r>
      <w:r w:rsidR="00517012" w:rsidRPr="00150DF4">
        <w:rPr>
          <w:sz w:val="24"/>
          <w:szCs w:val="24"/>
          <w:lang w:eastAsia="ru-RU"/>
        </w:rPr>
        <w:t xml:space="preserve">(при наличии таких требования), и </w:t>
      </w:r>
      <w:r w:rsidR="00F01D28" w:rsidRPr="00150DF4">
        <w:rPr>
          <w:sz w:val="24"/>
          <w:szCs w:val="24"/>
          <w:lang w:eastAsia="ru-RU"/>
        </w:rPr>
        <w:t xml:space="preserve">копию </w:t>
      </w:r>
      <w:r w:rsidR="00EA490B" w:rsidRPr="00150DF4">
        <w:rPr>
          <w:sz w:val="24"/>
          <w:szCs w:val="24"/>
          <w:lang w:eastAsia="ru-RU"/>
        </w:rPr>
        <w:t xml:space="preserve">или оригинал </w:t>
      </w:r>
      <w:r w:rsidR="00517012" w:rsidRPr="00150DF4">
        <w:rPr>
          <w:sz w:val="24"/>
          <w:szCs w:val="24"/>
          <w:lang w:eastAsia="ru-RU"/>
        </w:rPr>
        <w:t>деклараци</w:t>
      </w:r>
      <w:r w:rsidR="00F01D28" w:rsidRPr="00150DF4">
        <w:rPr>
          <w:sz w:val="24"/>
          <w:szCs w:val="24"/>
          <w:lang w:eastAsia="ru-RU"/>
        </w:rPr>
        <w:t>и</w:t>
      </w:r>
      <w:r w:rsidR="00517012" w:rsidRPr="00150DF4">
        <w:rPr>
          <w:sz w:val="24"/>
          <w:szCs w:val="24"/>
          <w:lang w:eastAsia="ru-RU"/>
        </w:rPr>
        <w:t xml:space="preserve"> о соответствии участника закупки требованиям, установленным подпунктами 2-5 пункта 1 части 10 раздела 1 настоящего Положения</w:t>
      </w:r>
      <w:r w:rsidRPr="00150DF4">
        <w:rPr>
          <w:sz w:val="24"/>
          <w:szCs w:val="24"/>
          <w:lang w:eastAsia="ru-RU"/>
        </w:rPr>
        <w:t xml:space="preserve">. </w:t>
      </w:r>
    </w:p>
    <w:p w:rsidR="00BD65A5" w:rsidRPr="00150DF4" w:rsidRDefault="00BD65A5" w:rsidP="00BD65A5">
      <w:pPr>
        <w:pStyle w:val="aff1"/>
        <w:spacing w:line="240" w:lineRule="auto"/>
        <w:ind w:left="0" w:firstLine="720"/>
        <w:rPr>
          <w:sz w:val="24"/>
          <w:szCs w:val="24"/>
          <w:lang w:eastAsia="ru-RU"/>
        </w:rPr>
      </w:pPr>
      <w:r w:rsidRPr="00150DF4">
        <w:rPr>
          <w:sz w:val="24"/>
          <w:szCs w:val="24"/>
          <w:lang w:eastAsia="ru-RU"/>
        </w:rPr>
        <w:t>ж) иные документы и сведения в соответствии с требованиями документации об аукционе</w:t>
      </w:r>
      <w:r w:rsidR="003B0A5A" w:rsidRPr="00150DF4">
        <w:rPr>
          <w:sz w:val="24"/>
          <w:szCs w:val="24"/>
          <w:lang w:eastAsia="ru-RU"/>
        </w:rPr>
        <w:t xml:space="preserve"> в электронной форме</w:t>
      </w:r>
      <w:r w:rsidRPr="00150DF4">
        <w:rPr>
          <w:sz w:val="24"/>
          <w:szCs w:val="24"/>
          <w:lang w:eastAsia="ru-RU"/>
        </w:rPr>
        <w:t>.</w:t>
      </w:r>
    </w:p>
    <w:p w:rsidR="00BD65A5" w:rsidRPr="00150DF4" w:rsidRDefault="00BD65A5" w:rsidP="00B76A60">
      <w:pPr>
        <w:numPr>
          <w:ilvl w:val="0"/>
          <w:numId w:val="24"/>
        </w:numPr>
        <w:tabs>
          <w:tab w:val="clear" w:pos="567"/>
          <w:tab w:val="num" w:pos="0"/>
          <w:tab w:val="left" w:pos="851"/>
          <w:tab w:val="left" w:pos="993"/>
        </w:tabs>
        <w:ind w:left="0" w:firstLine="426"/>
        <w:jc w:val="both"/>
      </w:pPr>
      <w:r w:rsidRPr="00150DF4">
        <w:t>В случае, если по окончании срока подачи заявок на участие в аукционе</w:t>
      </w:r>
      <w:r w:rsidR="003B0A5A" w:rsidRPr="00150DF4">
        <w:t xml:space="preserve"> в электронной форме</w:t>
      </w:r>
      <w:r w:rsidRPr="00150DF4">
        <w:t xml:space="preserve"> не подано ни одной заявки, такой аукцион </w:t>
      </w:r>
      <w:r w:rsidR="003B0A5A" w:rsidRPr="00150DF4">
        <w:t xml:space="preserve">в электронной форме </w:t>
      </w:r>
      <w:r w:rsidRPr="00150DF4">
        <w:t>признается несостоявшимся. В этом случае Заказчик проводит закупку повторно. При этом Заказчиком может быть изменен способ закупки, в том числе может быть произведена закупка у единственного поставщика (исполнителя, подрядчика).</w:t>
      </w:r>
    </w:p>
    <w:p w:rsidR="00EA490B" w:rsidRPr="00150DF4" w:rsidRDefault="00EA490B" w:rsidP="00B76A60">
      <w:pPr>
        <w:numPr>
          <w:ilvl w:val="0"/>
          <w:numId w:val="24"/>
        </w:numPr>
        <w:tabs>
          <w:tab w:val="clear" w:pos="567"/>
          <w:tab w:val="num" w:pos="0"/>
          <w:tab w:val="left" w:pos="851"/>
          <w:tab w:val="left" w:pos="993"/>
        </w:tabs>
        <w:ind w:left="0" w:firstLine="426"/>
        <w:jc w:val="both"/>
      </w:pPr>
      <w:r w:rsidRPr="00150DF4">
        <w:t xml:space="preserve">В случае, если по окончании срока подачи заявок на участие в аукционе в электронной форме подана только одна заявка, такой аукцион в электронной форме признается </w:t>
      </w:r>
      <w:r w:rsidRPr="00150DF4">
        <w:lastRenderedPageBreak/>
        <w:t>несостоявшимся.</w:t>
      </w:r>
      <w:r w:rsidR="00AB7A8A" w:rsidRPr="00150DF4">
        <w:t xml:space="preserve"> Указанная заявка рассматривается в порядке, установленным настоящим Положением.</w:t>
      </w:r>
    </w:p>
    <w:p w:rsidR="00854B8F" w:rsidRPr="00150DF4" w:rsidRDefault="00854B8F" w:rsidP="00A445A4">
      <w:pPr>
        <w:autoSpaceDE w:val="0"/>
        <w:autoSpaceDN w:val="0"/>
        <w:adjustRightInd w:val="0"/>
        <w:ind w:firstLine="540"/>
        <w:jc w:val="both"/>
        <w:outlineLvl w:val="1"/>
      </w:pPr>
    </w:p>
    <w:p w:rsidR="00BD65A5" w:rsidRPr="00150DF4" w:rsidRDefault="00BD65A5" w:rsidP="00BD65A5">
      <w:pPr>
        <w:pStyle w:val="afe"/>
        <w:rPr>
          <w:rFonts w:ascii="Times New Roman" w:hAnsi="Times New Roman"/>
          <w:szCs w:val="24"/>
        </w:rPr>
      </w:pPr>
      <w:bookmarkStart w:id="36" w:name="_Toc434582186"/>
      <w:bookmarkStart w:id="37" w:name="_Toc79506726"/>
      <w:r w:rsidRPr="00150DF4">
        <w:rPr>
          <w:rFonts w:ascii="Times New Roman" w:hAnsi="Times New Roman"/>
          <w:szCs w:val="24"/>
        </w:rPr>
        <w:t>ЧАСТЬ 5. РАССМОТРЕНИЕ ПЕРВЫХ ЧАСТЕЙ ЗАЯВОК НА УЧАСТИЕ В АУКЦИОНЕ</w:t>
      </w:r>
      <w:r w:rsidR="003B0A5A" w:rsidRPr="00150DF4">
        <w:rPr>
          <w:rFonts w:ascii="Times New Roman" w:hAnsi="Times New Roman"/>
          <w:szCs w:val="24"/>
        </w:rPr>
        <w:t xml:space="preserve"> В ЭЛЕКТРОННОЙ ФОРМЕ</w:t>
      </w:r>
      <w:r w:rsidRPr="00150DF4">
        <w:rPr>
          <w:rFonts w:ascii="Times New Roman" w:hAnsi="Times New Roman"/>
          <w:szCs w:val="24"/>
        </w:rPr>
        <w:t xml:space="preserve">. ПРИЗНАНИЕ АУКЦИОНА </w:t>
      </w:r>
      <w:r w:rsidR="003B0A5A" w:rsidRPr="00150DF4">
        <w:rPr>
          <w:rFonts w:ascii="Times New Roman" w:hAnsi="Times New Roman"/>
          <w:szCs w:val="24"/>
        </w:rPr>
        <w:t xml:space="preserve">В ЭЛЕКТРОННОЙ ФОРМЕ </w:t>
      </w:r>
      <w:r w:rsidRPr="00150DF4">
        <w:rPr>
          <w:rFonts w:ascii="Times New Roman" w:hAnsi="Times New Roman"/>
          <w:szCs w:val="24"/>
        </w:rPr>
        <w:t>НЕСОСТОЯВШИМСЯ НА ЭТАПЕ РАССМОТРЕНИЯ ПЕРВЫХ ЧАСТЕЙ ЗАЯВОК НА УЧАСТИЕ В АУКЦИОНЕ</w:t>
      </w:r>
      <w:bookmarkEnd w:id="36"/>
      <w:r w:rsidR="003B0A5A" w:rsidRPr="00150DF4">
        <w:rPr>
          <w:rFonts w:ascii="Times New Roman" w:hAnsi="Times New Roman"/>
          <w:szCs w:val="24"/>
        </w:rPr>
        <w:t xml:space="preserve"> В ЭЛЕКТРОННОЙ ФОРМЕ</w:t>
      </w:r>
      <w:bookmarkEnd w:id="37"/>
    </w:p>
    <w:p w:rsidR="00BD65A5" w:rsidRPr="00150DF4" w:rsidRDefault="00BD65A5" w:rsidP="00B76A60">
      <w:pPr>
        <w:numPr>
          <w:ilvl w:val="0"/>
          <w:numId w:val="25"/>
        </w:numPr>
        <w:tabs>
          <w:tab w:val="clear" w:pos="567"/>
          <w:tab w:val="num" w:pos="0"/>
          <w:tab w:val="left" w:pos="851"/>
          <w:tab w:val="left" w:pos="993"/>
        </w:tabs>
        <w:ind w:left="0" w:firstLine="426"/>
        <w:jc w:val="both"/>
      </w:pPr>
      <w:r w:rsidRPr="00150DF4">
        <w:t>Закупочная комиссия рассматривает первые части заявок на участие в аукционе</w:t>
      </w:r>
      <w:r w:rsidR="003B0A5A" w:rsidRPr="00150DF4">
        <w:t xml:space="preserve"> в электронной форме</w:t>
      </w:r>
      <w:r w:rsidRPr="00150DF4">
        <w:t>, направленные оператором электронной площадки Заказчику, в срок, установленный документацией об аукционе</w:t>
      </w:r>
      <w:r w:rsidR="003B0A5A" w:rsidRPr="00150DF4">
        <w:t xml:space="preserve"> в электронной форме</w:t>
      </w:r>
      <w:r w:rsidRPr="00150DF4">
        <w:t>, но не превышающий 10 рабочих дней.</w:t>
      </w:r>
    </w:p>
    <w:p w:rsidR="00BD65A5" w:rsidRPr="00150DF4" w:rsidRDefault="00BD65A5" w:rsidP="00B76A60">
      <w:pPr>
        <w:numPr>
          <w:ilvl w:val="0"/>
          <w:numId w:val="25"/>
        </w:numPr>
        <w:tabs>
          <w:tab w:val="clear" w:pos="567"/>
          <w:tab w:val="num" w:pos="0"/>
          <w:tab w:val="left" w:pos="851"/>
          <w:tab w:val="left" w:pos="993"/>
        </w:tabs>
        <w:ind w:left="0" w:firstLine="426"/>
        <w:jc w:val="both"/>
      </w:pPr>
      <w:r w:rsidRPr="00150DF4">
        <w:t xml:space="preserve">В рамках рассмотрения заявок на участие в аукционе </w:t>
      </w:r>
      <w:r w:rsidR="003B0A5A" w:rsidRPr="00150DF4">
        <w:t xml:space="preserve">в электронной форме </w:t>
      </w:r>
      <w:r w:rsidRPr="00150DF4">
        <w:t>выполняются следующие действия:</w:t>
      </w:r>
    </w:p>
    <w:p w:rsidR="00BD65A5" w:rsidRPr="00150DF4" w:rsidRDefault="00BD65A5" w:rsidP="00B76A60">
      <w:pPr>
        <w:pStyle w:val="21"/>
        <w:numPr>
          <w:ilvl w:val="0"/>
          <w:numId w:val="40"/>
        </w:numPr>
        <w:spacing w:line="240" w:lineRule="auto"/>
        <w:ind w:left="1497" w:hanging="357"/>
        <w:rPr>
          <w:sz w:val="24"/>
          <w:szCs w:val="24"/>
          <w:lang w:eastAsia="ru-RU"/>
        </w:rPr>
      </w:pPr>
      <w:bookmarkStart w:id="38" w:name="_Ref54612999"/>
      <w:r w:rsidRPr="00150DF4">
        <w:rPr>
          <w:sz w:val="24"/>
          <w:szCs w:val="24"/>
          <w:lang w:eastAsia="ru-RU"/>
        </w:rPr>
        <w:t>проверка заявок</w:t>
      </w:r>
      <w:r w:rsidR="00AB7A8A" w:rsidRPr="00150DF4">
        <w:rPr>
          <w:sz w:val="24"/>
          <w:szCs w:val="24"/>
          <w:lang w:eastAsia="ru-RU"/>
        </w:rPr>
        <w:t xml:space="preserve">, а также предложенных в заявках товаров, работ, </w:t>
      </w:r>
      <w:r w:rsidR="00EC6AD0" w:rsidRPr="00150DF4">
        <w:rPr>
          <w:sz w:val="24"/>
          <w:szCs w:val="24"/>
          <w:lang w:eastAsia="ru-RU"/>
        </w:rPr>
        <w:t>услуг, на</w:t>
      </w:r>
      <w:r w:rsidRPr="00150DF4">
        <w:rPr>
          <w:sz w:val="24"/>
          <w:szCs w:val="24"/>
          <w:lang w:eastAsia="ru-RU"/>
        </w:rPr>
        <w:t xml:space="preserve"> соблюдение требований извещения и документации;</w:t>
      </w:r>
    </w:p>
    <w:p w:rsidR="00BD65A5" w:rsidRPr="00150DF4" w:rsidRDefault="00BD65A5" w:rsidP="00B76A60">
      <w:pPr>
        <w:pStyle w:val="21"/>
        <w:numPr>
          <w:ilvl w:val="0"/>
          <w:numId w:val="40"/>
        </w:numPr>
        <w:spacing w:line="240" w:lineRule="auto"/>
        <w:ind w:left="1497" w:hanging="357"/>
        <w:rPr>
          <w:sz w:val="24"/>
          <w:szCs w:val="24"/>
          <w:lang w:eastAsia="ru-RU"/>
        </w:rPr>
      </w:pPr>
      <w:r w:rsidRPr="00150DF4">
        <w:rPr>
          <w:sz w:val="24"/>
          <w:szCs w:val="24"/>
          <w:lang w:eastAsia="ru-RU"/>
        </w:rPr>
        <w:t>проверка, документов, предоставляемых участниками закупки в соответствии с требованиями документации об аукционе</w:t>
      </w:r>
      <w:r w:rsidR="003B0A5A" w:rsidRPr="00150DF4">
        <w:rPr>
          <w:sz w:val="24"/>
          <w:szCs w:val="24"/>
          <w:lang w:eastAsia="ru-RU"/>
        </w:rPr>
        <w:t xml:space="preserve"> в электронной форме</w:t>
      </w:r>
      <w:r w:rsidRPr="00150DF4">
        <w:rPr>
          <w:sz w:val="24"/>
          <w:szCs w:val="24"/>
          <w:lang w:eastAsia="ru-RU"/>
        </w:rPr>
        <w:t>;</w:t>
      </w:r>
    </w:p>
    <w:p w:rsidR="00BD65A5" w:rsidRPr="00150DF4" w:rsidRDefault="00BD65A5" w:rsidP="00B76A60">
      <w:pPr>
        <w:pStyle w:val="21"/>
        <w:numPr>
          <w:ilvl w:val="0"/>
          <w:numId w:val="40"/>
        </w:numPr>
        <w:spacing w:line="240" w:lineRule="auto"/>
        <w:ind w:left="1497" w:hanging="357"/>
        <w:rPr>
          <w:sz w:val="24"/>
          <w:szCs w:val="24"/>
          <w:lang w:eastAsia="ru-RU"/>
        </w:rPr>
      </w:pPr>
      <w:bookmarkStart w:id="39" w:name="_Ref334028306"/>
      <w:bookmarkEnd w:id="38"/>
      <w:bookmarkEnd w:id="39"/>
      <w:r w:rsidRPr="00150DF4">
        <w:rPr>
          <w:sz w:val="24"/>
          <w:szCs w:val="24"/>
          <w:lang w:eastAsia="ru-RU"/>
        </w:rPr>
        <w:t xml:space="preserve">отклонение (не допуск) участников закупки, заявки, которых, по мнению членов комиссии, не соответствуют требованиям извещения и документации о закупке или содержат недостоверные сведения; </w:t>
      </w:r>
    </w:p>
    <w:p w:rsidR="00BD65A5" w:rsidRPr="00150DF4" w:rsidRDefault="00BD65A5" w:rsidP="00B76A60">
      <w:pPr>
        <w:pStyle w:val="21"/>
        <w:numPr>
          <w:ilvl w:val="0"/>
          <w:numId w:val="40"/>
        </w:numPr>
        <w:spacing w:line="240" w:lineRule="auto"/>
        <w:ind w:left="1497" w:hanging="357"/>
        <w:rPr>
          <w:sz w:val="24"/>
          <w:szCs w:val="24"/>
          <w:lang w:eastAsia="ru-RU"/>
        </w:rPr>
      </w:pPr>
      <w:bookmarkStart w:id="40" w:name="_Ref334455591"/>
      <w:bookmarkStart w:id="41" w:name="_Ref334007985"/>
      <w:bookmarkEnd w:id="40"/>
      <w:bookmarkEnd w:id="41"/>
      <w:r w:rsidRPr="00150DF4">
        <w:rPr>
          <w:sz w:val="24"/>
          <w:szCs w:val="24"/>
          <w:lang w:eastAsia="ru-RU"/>
        </w:rPr>
        <w:t>допуск участников закупки к участию в аукционе</w:t>
      </w:r>
      <w:r w:rsidR="003B0A5A" w:rsidRPr="00150DF4">
        <w:rPr>
          <w:sz w:val="24"/>
          <w:szCs w:val="24"/>
          <w:lang w:eastAsia="ru-RU"/>
        </w:rPr>
        <w:t xml:space="preserve"> в электронной форме</w:t>
      </w:r>
      <w:r w:rsidRPr="00150DF4">
        <w:rPr>
          <w:sz w:val="24"/>
          <w:szCs w:val="24"/>
          <w:lang w:eastAsia="ru-RU"/>
        </w:rPr>
        <w:t>, которые, по мнению комиссии, соответствуют требованиям извещения, документации.</w:t>
      </w:r>
    </w:p>
    <w:p w:rsidR="00BD65A5" w:rsidRPr="00150DF4" w:rsidRDefault="00BD65A5" w:rsidP="00B76A60">
      <w:pPr>
        <w:numPr>
          <w:ilvl w:val="0"/>
          <w:numId w:val="25"/>
        </w:numPr>
        <w:tabs>
          <w:tab w:val="clear" w:pos="567"/>
          <w:tab w:val="num" w:pos="0"/>
          <w:tab w:val="left" w:pos="851"/>
          <w:tab w:val="left" w:pos="993"/>
        </w:tabs>
        <w:ind w:left="0" w:firstLine="426"/>
        <w:jc w:val="both"/>
      </w:pPr>
      <w:r w:rsidRPr="00150DF4">
        <w:t>Если по результатам рассмотрения заявок на участие в аукционе</w:t>
      </w:r>
      <w:r w:rsidR="003B0A5A" w:rsidRPr="00150DF4">
        <w:t xml:space="preserve"> в электронной форме</w:t>
      </w:r>
      <w:r w:rsidRPr="00150DF4">
        <w:t xml:space="preserve">, к дальнейшему участию в закупке не допущен ни один участник, аукцион </w:t>
      </w:r>
      <w:r w:rsidR="003B0A5A" w:rsidRPr="00150DF4">
        <w:t xml:space="preserve">в электронной форме </w:t>
      </w:r>
      <w:r w:rsidRPr="00150DF4">
        <w:t>признается несостоявшимся.  В этом случае Заказчик проводит закупку повторно. При этом Заказчиком может быть изменен способ закупки, в том числе может быть произведена закупка у единственного поставщика (исполнителя, подрядчика).</w:t>
      </w:r>
    </w:p>
    <w:p w:rsidR="00E816E0" w:rsidRPr="00150DF4" w:rsidRDefault="00BD65A5" w:rsidP="00B76A60">
      <w:pPr>
        <w:numPr>
          <w:ilvl w:val="0"/>
          <w:numId w:val="25"/>
        </w:numPr>
        <w:tabs>
          <w:tab w:val="clear" w:pos="567"/>
          <w:tab w:val="num" w:pos="0"/>
          <w:tab w:val="left" w:pos="851"/>
          <w:tab w:val="left" w:pos="993"/>
        </w:tabs>
        <w:autoSpaceDE w:val="0"/>
        <w:autoSpaceDN w:val="0"/>
        <w:adjustRightInd w:val="0"/>
        <w:spacing w:before="200"/>
        <w:ind w:left="0" w:firstLine="426"/>
        <w:jc w:val="both"/>
      </w:pPr>
      <w:r w:rsidRPr="00150DF4">
        <w:t>Если по результатам рассмотрения первых частей заявок на участие в аукционе</w:t>
      </w:r>
      <w:r w:rsidR="003B0A5A" w:rsidRPr="00150DF4">
        <w:t xml:space="preserve"> в электронной форме</w:t>
      </w:r>
      <w:r w:rsidRPr="00150DF4">
        <w:t xml:space="preserve">, к дальнейшему участию в закупке допущен один участник (в том числе и в случае, если заявка подана единственным участником закупки), заявка которого является соответствующей требованиям извещения и документации, аукцион </w:t>
      </w:r>
      <w:r w:rsidR="003B0A5A" w:rsidRPr="00150DF4">
        <w:t xml:space="preserve">в электронной форме </w:t>
      </w:r>
      <w:r w:rsidRPr="00150DF4">
        <w:t xml:space="preserve">считается несостоявшимся. В этом случае оператор электронной площадки направляет Заказчику вторую часть заявки на участие в аукционе </w:t>
      </w:r>
      <w:r w:rsidR="003B0A5A" w:rsidRPr="00150DF4">
        <w:t xml:space="preserve">в электронной форме </w:t>
      </w:r>
      <w:r w:rsidRPr="00150DF4">
        <w:t xml:space="preserve">единственного допущенного участника закупки. Комиссия рассматривает вторую часть заявки в соответствии с частью 7 настоящего раздела. В случае, если по результатам рассмотрения вторых частей заявки на участие в аукционе </w:t>
      </w:r>
      <w:r w:rsidR="003B0A5A" w:rsidRPr="00150DF4">
        <w:t xml:space="preserve">в электронной форме </w:t>
      </w:r>
      <w:r w:rsidRPr="00150DF4">
        <w:t>заявка единственного участника закупки будет признана соответствующей требованиям документации об аукционе</w:t>
      </w:r>
      <w:r w:rsidR="003B0A5A" w:rsidRPr="00150DF4">
        <w:t xml:space="preserve"> в электронной форме</w:t>
      </w:r>
      <w:r w:rsidRPr="00150DF4">
        <w:t xml:space="preserve">, участник аукциона </w:t>
      </w:r>
      <w:r w:rsidR="003B0A5A" w:rsidRPr="00150DF4">
        <w:t xml:space="preserve">в электронной форме </w:t>
      </w:r>
      <w:r w:rsidRPr="00150DF4">
        <w:t xml:space="preserve">признается </w:t>
      </w:r>
      <w:r w:rsidR="00EA490B" w:rsidRPr="00150DF4">
        <w:t xml:space="preserve">единственным участником закупки, с которым планируется заключить договор (далее – победитель закупки) </w:t>
      </w:r>
      <w:r w:rsidRPr="00150DF4">
        <w:t xml:space="preserve">в итоговом протоколе. Заказчик в течение 3 (трех) рабочих дней со дня подписания итогового протокола аукциона </w:t>
      </w:r>
      <w:r w:rsidR="003B0A5A" w:rsidRPr="00150DF4">
        <w:t xml:space="preserve">в электронной форме </w:t>
      </w:r>
      <w:r w:rsidRPr="00150DF4">
        <w:t xml:space="preserve">передаёт победителю аукциона </w:t>
      </w:r>
      <w:r w:rsidR="003B0A5A" w:rsidRPr="00150DF4">
        <w:t xml:space="preserve">в электронной форме </w:t>
      </w:r>
      <w:r w:rsidRPr="00150DF4">
        <w:t>проект договора, который составляется путем включения условий исполнения договора, предложенных победителем в заявке на участие в аукционе</w:t>
      </w:r>
      <w:r w:rsidR="003B0A5A" w:rsidRPr="00150DF4">
        <w:t xml:space="preserve"> в электронной форме</w:t>
      </w:r>
      <w:r w:rsidRPr="00150DF4">
        <w:t xml:space="preserve">, в проект договора, прилагаемый </w:t>
      </w:r>
      <w:r w:rsidR="00EC6AD0" w:rsidRPr="00150DF4">
        <w:t>к документации</w:t>
      </w:r>
      <w:r w:rsidRPr="00150DF4">
        <w:t xml:space="preserve"> об аукционе</w:t>
      </w:r>
      <w:r w:rsidR="003B0A5A" w:rsidRPr="00150DF4">
        <w:t xml:space="preserve"> в электронной форме</w:t>
      </w:r>
      <w:r w:rsidRPr="00150DF4">
        <w:t>. При этом договор заключается по начальной (максимальной) цене договора, или по сниженной по предложению Заказчика цене договора с согласия победителя. Победитель не вправе отказаться от заключения договора. При непредставлении Заказчику победителем в срок, предусмотренный документацией об аукционе</w:t>
      </w:r>
      <w:r w:rsidR="003B0A5A" w:rsidRPr="00150DF4">
        <w:t xml:space="preserve"> в электронной форме</w:t>
      </w:r>
      <w:r w:rsidRPr="00150DF4">
        <w:t xml:space="preserve">, подписанного договора, а также обеспечения исполнения договора в случае, если Заказчиком было установлено требование обеспечения исполнения договора, победитель </w:t>
      </w:r>
      <w:r w:rsidR="00EC6AD0" w:rsidRPr="00150DF4">
        <w:t>аукциона в</w:t>
      </w:r>
      <w:r w:rsidR="003B0A5A" w:rsidRPr="00150DF4">
        <w:t xml:space="preserve"> электронной форме </w:t>
      </w:r>
      <w:r w:rsidRPr="00150DF4">
        <w:t xml:space="preserve">признается уклонившимся от заключения договора. </w:t>
      </w:r>
    </w:p>
    <w:p w:rsidR="00E305F6" w:rsidRPr="00150DF4" w:rsidRDefault="00494D17" w:rsidP="00B76A60">
      <w:pPr>
        <w:numPr>
          <w:ilvl w:val="0"/>
          <w:numId w:val="25"/>
        </w:numPr>
        <w:tabs>
          <w:tab w:val="clear" w:pos="567"/>
          <w:tab w:val="num" w:pos="0"/>
          <w:tab w:val="left" w:pos="851"/>
          <w:tab w:val="left" w:pos="993"/>
        </w:tabs>
        <w:autoSpaceDE w:val="0"/>
        <w:autoSpaceDN w:val="0"/>
        <w:adjustRightInd w:val="0"/>
        <w:ind w:left="0" w:firstLine="426"/>
        <w:jc w:val="both"/>
      </w:pPr>
      <w:r w:rsidRPr="00494D17">
        <w:lastRenderedPageBreak/>
        <w:t xml:space="preserve">Протокол рассмотрения </w:t>
      </w:r>
      <w:r w:rsidRPr="00613A1F">
        <w:t>заявок на участие в аукционе в электронной форме должен содержать: дату подписания протокола; существенные условия договора, включая сведения об объеме, цене закупаемых товаров, работ, услуг, сроке исполнения договора; количество поданных на участие в закупке заявок, а также дата и время регистрации каждой такой заявки</w:t>
      </w:r>
      <w:r w:rsidR="00E305F6" w:rsidRPr="00613A1F">
        <w:t xml:space="preserve">;  </w:t>
      </w:r>
      <w:r w:rsidR="00BD65A5" w:rsidRPr="00613A1F">
        <w:t>информацию о номерах заявок на участие в аукционе</w:t>
      </w:r>
      <w:r w:rsidR="003B0A5A" w:rsidRPr="00613A1F">
        <w:t xml:space="preserve"> в электронной форме</w:t>
      </w:r>
      <w:r w:rsidR="00BD65A5" w:rsidRPr="00613A1F">
        <w:t xml:space="preserve">, присвоенных оператором электронной площадки, </w:t>
      </w:r>
      <w:r w:rsidR="00E305F6" w:rsidRPr="00613A1F">
        <w:t>результаты</w:t>
      </w:r>
      <w:r w:rsidR="00E305F6" w:rsidRPr="00150DF4">
        <w:t xml:space="preserve"> рассмотрения заявок на участие в аукционе в электронной форме с указанием в том числе: количества заявок на участие в закупке, которые отклонены;  оснований отклонения каждой заявки на участие в закупке с указанием положений документации о закупке, которым не соответствует такая заявка; причины, по которым конкурентная закупка признана несостоявшейся, в случае ее признания таковой.</w:t>
      </w:r>
    </w:p>
    <w:p w:rsidR="00BD65A5" w:rsidRPr="00150DF4" w:rsidRDefault="00BD65A5" w:rsidP="00E305F6">
      <w:pPr>
        <w:tabs>
          <w:tab w:val="left" w:pos="851"/>
          <w:tab w:val="left" w:pos="993"/>
        </w:tabs>
        <w:ind w:firstLine="567"/>
        <w:jc w:val="both"/>
      </w:pPr>
      <w:r w:rsidRPr="00150DF4">
        <w:t xml:space="preserve"> Протокол рассмотрения заявок на участие в аукционе </w:t>
      </w:r>
      <w:r w:rsidR="003B0A5A" w:rsidRPr="00150DF4">
        <w:t xml:space="preserve">в электронной форме </w:t>
      </w:r>
      <w:r w:rsidRPr="00150DF4">
        <w:t xml:space="preserve">размещается Заказчиком </w:t>
      </w:r>
      <w:r w:rsidR="00EC6AD0" w:rsidRPr="00150DF4">
        <w:t>в единой</w:t>
      </w:r>
      <w:r w:rsidRPr="00150DF4">
        <w:t xml:space="preserve"> информационной системе </w:t>
      </w:r>
      <w:r w:rsidR="00AB7A8A" w:rsidRPr="00150DF4">
        <w:t>и на электронной площадке</w:t>
      </w:r>
      <w:r w:rsidR="00304D55" w:rsidRPr="00150DF4">
        <w:t xml:space="preserve"> </w:t>
      </w:r>
      <w:r w:rsidRPr="00150DF4">
        <w:t>не позднее чем через три дня со дня подписания таких протоколов.</w:t>
      </w:r>
    </w:p>
    <w:p w:rsidR="00E305F6" w:rsidRPr="00150DF4" w:rsidRDefault="00E305F6" w:rsidP="00BD65A5">
      <w:pPr>
        <w:pStyle w:val="11"/>
        <w:suppressAutoHyphens/>
        <w:ind w:left="0"/>
        <w:jc w:val="both"/>
      </w:pPr>
    </w:p>
    <w:p w:rsidR="00BD65A5" w:rsidRPr="00150DF4" w:rsidRDefault="00BD65A5" w:rsidP="00BD65A5">
      <w:pPr>
        <w:pStyle w:val="afe"/>
        <w:rPr>
          <w:rFonts w:ascii="Times New Roman" w:hAnsi="Times New Roman"/>
          <w:szCs w:val="24"/>
        </w:rPr>
      </w:pPr>
      <w:bookmarkStart w:id="42" w:name="_Toc434582187"/>
      <w:bookmarkStart w:id="43" w:name="_Toc79506727"/>
      <w:r w:rsidRPr="00150DF4">
        <w:rPr>
          <w:rFonts w:ascii="Times New Roman" w:hAnsi="Times New Roman"/>
          <w:szCs w:val="24"/>
        </w:rPr>
        <w:t>ЧАСТЬ 6. ПРОВЕДЕНИЕ АУКЦИОННОГО ТОРГА.</w:t>
      </w:r>
      <w:bookmarkEnd w:id="42"/>
      <w:bookmarkEnd w:id="43"/>
    </w:p>
    <w:p w:rsidR="00BD65A5" w:rsidRPr="00150DF4" w:rsidRDefault="00BD65A5" w:rsidP="00B76A60">
      <w:pPr>
        <w:numPr>
          <w:ilvl w:val="0"/>
          <w:numId w:val="26"/>
        </w:numPr>
        <w:tabs>
          <w:tab w:val="clear" w:pos="567"/>
          <w:tab w:val="num" w:pos="0"/>
          <w:tab w:val="left" w:pos="851"/>
          <w:tab w:val="left" w:pos="993"/>
        </w:tabs>
        <w:ind w:left="0" w:firstLine="426"/>
        <w:jc w:val="both"/>
      </w:pPr>
      <w:r w:rsidRPr="00150DF4">
        <w:t xml:space="preserve">Аукционный торг производится в день и </w:t>
      </w:r>
      <w:proofErr w:type="gramStart"/>
      <w:r w:rsidR="00EC6AD0" w:rsidRPr="00150DF4">
        <w:t>во</w:t>
      </w:r>
      <w:r w:rsidR="00EC6AD0">
        <w:t xml:space="preserve"> </w:t>
      </w:r>
      <w:r w:rsidR="00EC6AD0" w:rsidRPr="00150DF4">
        <w:t>время</w:t>
      </w:r>
      <w:proofErr w:type="gramEnd"/>
      <w:r w:rsidRPr="00150DF4">
        <w:t>, указанные в документации об аукционе</w:t>
      </w:r>
      <w:r w:rsidR="003B0A5A" w:rsidRPr="00150DF4">
        <w:t xml:space="preserve"> в электронной форме</w:t>
      </w:r>
      <w:r w:rsidRPr="00150DF4">
        <w:t xml:space="preserve">, на электронной площадке. </w:t>
      </w:r>
      <w:r w:rsidR="000351CE" w:rsidRPr="00150DF4">
        <w:t>Аукционный торг назначается в срок не позднее 10 рабочих дней со дня рассмотрения первых частей заявок на участие в аукционе.</w:t>
      </w:r>
    </w:p>
    <w:p w:rsidR="00BD65A5" w:rsidRPr="00150DF4" w:rsidRDefault="00BD65A5" w:rsidP="00B76A60">
      <w:pPr>
        <w:numPr>
          <w:ilvl w:val="0"/>
          <w:numId w:val="26"/>
        </w:numPr>
        <w:tabs>
          <w:tab w:val="clear" w:pos="567"/>
          <w:tab w:val="num" w:pos="0"/>
          <w:tab w:val="left" w:pos="851"/>
          <w:tab w:val="left" w:pos="993"/>
        </w:tabs>
        <w:ind w:left="0" w:firstLine="426"/>
        <w:jc w:val="both"/>
      </w:pPr>
      <w:r w:rsidRPr="00150DF4">
        <w:t>В аукционном торге принимают участие участники закупки, допущенные к аукционному торгу по результатам рассмотрения первых частей заявок на участие в аукционе</w:t>
      </w:r>
      <w:r w:rsidR="003B0A5A" w:rsidRPr="00150DF4">
        <w:t xml:space="preserve"> в электронной форме</w:t>
      </w:r>
      <w:r w:rsidRPr="00150DF4">
        <w:t xml:space="preserve">, в случае допуска более одной заявки. </w:t>
      </w:r>
    </w:p>
    <w:p w:rsidR="00BD65A5" w:rsidRPr="00150DF4" w:rsidRDefault="00BD65A5" w:rsidP="00B76A60">
      <w:pPr>
        <w:numPr>
          <w:ilvl w:val="0"/>
          <w:numId w:val="26"/>
        </w:numPr>
        <w:tabs>
          <w:tab w:val="clear" w:pos="567"/>
          <w:tab w:val="num" w:pos="0"/>
          <w:tab w:val="left" w:pos="851"/>
          <w:tab w:val="left" w:pos="993"/>
        </w:tabs>
        <w:ind w:left="0" w:firstLine="426"/>
        <w:jc w:val="both"/>
      </w:pPr>
      <w:r w:rsidRPr="00150DF4">
        <w:t>Оператор электронной площадки обязан обеспечить непрерывность проведения аукционного торга, надежность функционирования программных и технических средств, используемых для проведения аукциона</w:t>
      </w:r>
      <w:r w:rsidR="003B0A5A" w:rsidRPr="00150DF4">
        <w:t xml:space="preserve"> в электронной форме</w:t>
      </w:r>
      <w:r w:rsidRPr="00150DF4">
        <w:t>, равный доступ участников к участию в аукционе</w:t>
      </w:r>
      <w:r w:rsidR="003B0A5A" w:rsidRPr="00150DF4">
        <w:t xml:space="preserve"> в электронной форме</w:t>
      </w:r>
      <w:r w:rsidRPr="00150DF4">
        <w:t>.</w:t>
      </w:r>
      <w:bookmarkStart w:id="44" w:name="_Ref334444833"/>
    </w:p>
    <w:p w:rsidR="00BD65A5" w:rsidRPr="00150DF4" w:rsidRDefault="00BD65A5" w:rsidP="00B76A60">
      <w:pPr>
        <w:numPr>
          <w:ilvl w:val="0"/>
          <w:numId w:val="26"/>
        </w:numPr>
        <w:tabs>
          <w:tab w:val="clear" w:pos="567"/>
          <w:tab w:val="num" w:pos="0"/>
          <w:tab w:val="left" w:pos="851"/>
          <w:tab w:val="left" w:pos="993"/>
        </w:tabs>
        <w:ind w:left="0" w:firstLine="426"/>
        <w:jc w:val="both"/>
      </w:pPr>
      <w:r w:rsidRPr="00150DF4">
        <w:t>Аукционный торг проводится путем снижения начальной (максимальной) цены договора, указанной в извещении</w:t>
      </w:r>
      <w:r w:rsidR="00AB7A8A" w:rsidRPr="00150DF4">
        <w:t>,</w:t>
      </w:r>
      <w:r w:rsidRPr="00150DF4">
        <w:t xml:space="preserve"> в соответствии с порядком подачи ставки, указанным в документации о проведении аукциона</w:t>
      </w:r>
      <w:r w:rsidR="003B0A5A" w:rsidRPr="00150DF4">
        <w:t xml:space="preserve"> в электронной форме</w:t>
      </w:r>
      <w:r w:rsidRPr="00150DF4">
        <w:t xml:space="preserve">. </w:t>
      </w:r>
    </w:p>
    <w:p w:rsidR="00BD65A5" w:rsidRPr="00150DF4" w:rsidRDefault="00BD65A5" w:rsidP="00B76A60">
      <w:pPr>
        <w:numPr>
          <w:ilvl w:val="0"/>
          <w:numId w:val="26"/>
        </w:numPr>
        <w:tabs>
          <w:tab w:val="clear" w:pos="567"/>
          <w:tab w:val="num" w:pos="0"/>
          <w:tab w:val="left" w:pos="851"/>
          <w:tab w:val="left" w:pos="993"/>
        </w:tabs>
        <w:ind w:left="0" w:firstLine="426"/>
        <w:jc w:val="both"/>
      </w:pPr>
      <w:r w:rsidRPr="00150DF4">
        <w:t xml:space="preserve">Размер шага аукциона </w:t>
      </w:r>
      <w:r w:rsidR="003B0A5A" w:rsidRPr="00150DF4">
        <w:t xml:space="preserve">в электронной форме </w:t>
      </w:r>
      <w:r w:rsidRPr="00150DF4">
        <w:t>устанавливается в размере от 0,5% до 5 % от начальной (максимальной) цены договора</w:t>
      </w:r>
      <w:r w:rsidR="00AB7A8A" w:rsidRPr="00150DF4">
        <w:t>.</w:t>
      </w:r>
      <w:bookmarkStart w:id="45" w:name="_Ref334444819"/>
      <w:bookmarkEnd w:id="44"/>
    </w:p>
    <w:p w:rsidR="00BD65A5" w:rsidRPr="00150DF4" w:rsidRDefault="00BD65A5" w:rsidP="00B76A60">
      <w:pPr>
        <w:numPr>
          <w:ilvl w:val="0"/>
          <w:numId w:val="26"/>
        </w:numPr>
        <w:tabs>
          <w:tab w:val="clear" w:pos="567"/>
          <w:tab w:val="num" w:pos="0"/>
          <w:tab w:val="left" w:pos="851"/>
          <w:tab w:val="left" w:pos="993"/>
        </w:tabs>
        <w:ind w:left="0" w:firstLine="426"/>
        <w:jc w:val="both"/>
      </w:pPr>
      <w:r w:rsidRPr="00150DF4">
        <w:t>Участники закупки подают предложения о цене договора, предусматривающие снижение текущего минимального предложения о цене договора в соответствии со способом подачи ставки, установленным в документации о проведении аукциона</w:t>
      </w:r>
      <w:r w:rsidR="003B0A5A" w:rsidRPr="00150DF4">
        <w:t xml:space="preserve"> в электронной форме</w:t>
      </w:r>
      <w:r w:rsidRPr="00150DF4">
        <w:t>.</w:t>
      </w:r>
      <w:bookmarkStart w:id="46" w:name="_Ref324404763"/>
      <w:bookmarkStart w:id="47" w:name="_Ref300573860"/>
      <w:bookmarkStart w:id="48" w:name="_Ref300575148"/>
      <w:bookmarkEnd w:id="45"/>
    </w:p>
    <w:p w:rsidR="00BD65A5" w:rsidRPr="00150DF4" w:rsidRDefault="00BD65A5" w:rsidP="00B76A60">
      <w:pPr>
        <w:numPr>
          <w:ilvl w:val="0"/>
          <w:numId w:val="26"/>
        </w:numPr>
        <w:tabs>
          <w:tab w:val="clear" w:pos="567"/>
          <w:tab w:val="num" w:pos="0"/>
          <w:tab w:val="left" w:pos="851"/>
          <w:tab w:val="left" w:pos="993"/>
        </w:tabs>
        <w:ind w:left="0" w:firstLine="426"/>
        <w:jc w:val="both"/>
      </w:pPr>
      <w:r w:rsidRPr="00150DF4">
        <w:t>Если в течение времени, установленного документацией об аукционе</w:t>
      </w:r>
      <w:r w:rsidR="003B0A5A" w:rsidRPr="00150DF4">
        <w:t xml:space="preserve"> в электронной форме</w:t>
      </w:r>
      <w:r w:rsidRPr="00150DF4">
        <w:t xml:space="preserve">, со времени начала аукционного торга, не подано ни одно предложение о цене договора, аукцион </w:t>
      </w:r>
      <w:r w:rsidR="00C41089" w:rsidRPr="00150DF4">
        <w:t xml:space="preserve">в электронной форме </w:t>
      </w:r>
      <w:r w:rsidRPr="00150DF4">
        <w:t>автоматически, при помощи программных и технических средств электронной площадки, завершается и признается несостоявшимся в итоговом протоколе.</w:t>
      </w:r>
      <w:bookmarkStart w:id="49" w:name="_Ref322600132"/>
      <w:bookmarkEnd w:id="46"/>
      <w:r w:rsidRPr="00150DF4">
        <w:t xml:space="preserve"> В этом случае Заказчик проводит закупку повторно. При этом Заказчиком может быть изменен способ закупки, в том числе может быть произведена закупка у единственного поставщика (исполнителя, подрядчика).</w:t>
      </w:r>
    </w:p>
    <w:p w:rsidR="00BD65A5" w:rsidRPr="00150DF4" w:rsidRDefault="00BD65A5" w:rsidP="00B76A60">
      <w:pPr>
        <w:numPr>
          <w:ilvl w:val="0"/>
          <w:numId w:val="26"/>
        </w:numPr>
        <w:tabs>
          <w:tab w:val="clear" w:pos="567"/>
          <w:tab w:val="num" w:pos="0"/>
          <w:tab w:val="left" w:pos="851"/>
          <w:tab w:val="left" w:pos="993"/>
        </w:tabs>
        <w:ind w:left="0" w:firstLine="426"/>
        <w:jc w:val="both"/>
      </w:pPr>
      <w:r w:rsidRPr="00150DF4">
        <w:t>Сведения о ходе аукционного торга формируются автоматически на электронной площадке при помощи программных средств электронной площадки.</w:t>
      </w:r>
    </w:p>
    <w:p w:rsidR="00BD65A5" w:rsidRPr="00150DF4" w:rsidRDefault="00BD65A5" w:rsidP="00B76A60">
      <w:pPr>
        <w:numPr>
          <w:ilvl w:val="0"/>
          <w:numId w:val="26"/>
        </w:numPr>
        <w:tabs>
          <w:tab w:val="clear" w:pos="567"/>
          <w:tab w:val="num" w:pos="0"/>
          <w:tab w:val="left" w:pos="851"/>
          <w:tab w:val="left" w:pos="993"/>
        </w:tabs>
        <w:ind w:left="0" w:firstLine="426"/>
        <w:jc w:val="both"/>
      </w:pPr>
      <w:r w:rsidRPr="00150DF4">
        <w:t>Аукционный торг проводится в соответствии с Регламентом, установленным электронной площадкой.</w:t>
      </w:r>
    </w:p>
    <w:p w:rsidR="00BD65A5" w:rsidRPr="00150DF4" w:rsidRDefault="00BD65A5" w:rsidP="00B76A60">
      <w:pPr>
        <w:numPr>
          <w:ilvl w:val="0"/>
          <w:numId w:val="26"/>
        </w:numPr>
        <w:tabs>
          <w:tab w:val="clear" w:pos="567"/>
          <w:tab w:val="num" w:pos="0"/>
          <w:tab w:val="left" w:pos="851"/>
          <w:tab w:val="left" w:pos="993"/>
        </w:tabs>
        <w:ind w:left="0" w:firstLine="426"/>
        <w:jc w:val="both"/>
      </w:pPr>
      <w:r w:rsidRPr="00150DF4">
        <w:t xml:space="preserve">Аккредитация участников аукциона </w:t>
      </w:r>
      <w:r w:rsidR="00C41089" w:rsidRPr="00150DF4">
        <w:t xml:space="preserve">в электронной форме </w:t>
      </w:r>
      <w:r w:rsidRPr="00150DF4">
        <w:t>производится в соответствии с Регламентом, установленным электронной площадкой (если регламентом электронной площадкой предусмотрена аккредитация участников аукциона</w:t>
      </w:r>
      <w:r w:rsidR="00C41089" w:rsidRPr="00150DF4">
        <w:t xml:space="preserve"> в электронной форме</w:t>
      </w:r>
      <w:r w:rsidRPr="00150DF4">
        <w:t xml:space="preserve">). </w:t>
      </w:r>
    </w:p>
    <w:p w:rsidR="004B52F2" w:rsidRPr="00150DF4" w:rsidRDefault="004B52F2" w:rsidP="00BD65A5">
      <w:pPr>
        <w:pStyle w:val="afe"/>
        <w:rPr>
          <w:rFonts w:ascii="Times New Roman" w:hAnsi="Times New Roman"/>
          <w:szCs w:val="24"/>
        </w:rPr>
      </w:pPr>
      <w:bookmarkStart w:id="50" w:name="_Toc434582188"/>
      <w:bookmarkEnd w:id="47"/>
      <w:bookmarkEnd w:id="48"/>
      <w:bookmarkEnd w:id="49"/>
    </w:p>
    <w:p w:rsidR="0086781C" w:rsidRDefault="0086781C" w:rsidP="00BD65A5">
      <w:pPr>
        <w:pStyle w:val="afe"/>
        <w:rPr>
          <w:rFonts w:ascii="Times New Roman" w:hAnsi="Times New Roman"/>
          <w:szCs w:val="24"/>
        </w:rPr>
      </w:pPr>
    </w:p>
    <w:p w:rsidR="0086781C" w:rsidRDefault="0086781C" w:rsidP="00BD65A5">
      <w:pPr>
        <w:pStyle w:val="afe"/>
        <w:rPr>
          <w:rFonts w:ascii="Times New Roman" w:hAnsi="Times New Roman"/>
          <w:szCs w:val="24"/>
        </w:rPr>
      </w:pPr>
    </w:p>
    <w:p w:rsidR="0086781C" w:rsidRDefault="0086781C" w:rsidP="00BD65A5">
      <w:pPr>
        <w:pStyle w:val="afe"/>
        <w:rPr>
          <w:rFonts w:ascii="Times New Roman" w:hAnsi="Times New Roman"/>
          <w:szCs w:val="24"/>
        </w:rPr>
      </w:pPr>
    </w:p>
    <w:p w:rsidR="00BD65A5" w:rsidRPr="00150DF4" w:rsidRDefault="00BD65A5" w:rsidP="00BD65A5">
      <w:pPr>
        <w:pStyle w:val="afe"/>
        <w:rPr>
          <w:rFonts w:ascii="Times New Roman" w:hAnsi="Times New Roman"/>
          <w:szCs w:val="24"/>
        </w:rPr>
      </w:pPr>
      <w:bookmarkStart w:id="51" w:name="_Toc79506728"/>
      <w:r w:rsidRPr="00150DF4">
        <w:rPr>
          <w:rFonts w:ascii="Times New Roman" w:hAnsi="Times New Roman"/>
          <w:szCs w:val="24"/>
        </w:rPr>
        <w:lastRenderedPageBreak/>
        <w:t>ЧАСТЬ 7. РАССМОТРЕНИЕ ВТОРЫХ ЧАСТЕЙ ЗАЯВОК НА УЧАСТИЕ В АУКЦИОНЕ</w:t>
      </w:r>
      <w:r w:rsidR="00C41089" w:rsidRPr="00150DF4">
        <w:rPr>
          <w:rFonts w:ascii="Times New Roman" w:hAnsi="Times New Roman"/>
          <w:szCs w:val="24"/>
        </w:rPr>
        <w:t xml:space="preserve"> В ЭЛЕКТРОННОЙ ФОРМЕ</w:t>
      </w:r>
      <w:r w:rsidRPr="00150DF4">
        <w:rPr>
          <w:rFonts w:ascii="Times New Roman" w:hAnsi="Times New Roman"/>
          <w:szCs w:val="24"/>
        </w:rPr>
        <w:t>. ПОДВЕДЕНИЕ ИТОГОВ АУКЦИОНА</w:t>
      </w:r>
      <w:r w:rsidR="00C41089" w:rsidRPr="00150DF4">
        <w:rPr>
          <w:rFonts w:ascii="Times New Roman" w:hAnsi="Times New Roman"/>
          <w:szCs w:val="24"/>
        </w:rPr>
        <w:t xml:space="preserve"> В ЭЛЕКТРОННОЙ ФОРМЕ</w:t>
      </w:r>
      <w:r w:rsidRPr="00150DF4">
        <w:rPr>
          <w:rFonts w:ascii="Times New Roman" w:hAnsi="Times New Roman"/>
          <w:szCs w:val="24"/>
        </w:rPr>
        <w:t xml:space="preserve">. ПРИЗНАНИЕ АУКЦИОНА </w:t>
      </w:r>
      <w:r w:rsidR="00C41089" w:rsidRPr="00150DF4">
        <w:rPr>
          <w:rFonts w:ascii="Times New Roman" w:hAnsi="Times New Roman"/>
          <w:szCs w:val="24"/>
        </w:rPr>
        <w:t xml:space="preserve">В ЭЛЕКТРОННОЙ ФОРМЕ </w:t>
      </w:r>
      <w:r w:rsidRPr="00150DF4">
        <w:rPr>
          <w:rFonts w:ascii="Times New Roman" w:hAnsi="Times New Roman"/>
          <w:szCs w:val="24"/>
        </w:rPr>
        <w:t>НЕСОСТОЯВШИМСЯ НА ЭТАПЕ РАССМОТРЕНИЯ ВТОРЫХ ЧАСТЕЙ ЗАЯВОК НА УЧАСТИЕ В АКЦИОНЕ</w:t>
      </w:r>
      <w:bookmarkEnd w:id="50"/>
      <w:r w:rsidR="00C41089" w:rsidRPr="00150DF4">
        <w:rPr>
          <w:rFonts w:ascii="Times New Roman" w:hAnsi="Times New Roman"/>
          <w:szCs w:val="24"/>
        </w:rPr>
        <w:t xml:space="preserve"> В ЭЛЕКТРОННОЙ ФОРМЕ</w:t>
      </w:r>
      <w:bookmarkEnd w:id="51"/>
    </w:p>
    <w:p w:rsidR="00BD65A5" w:rsidRPr="00150DF4" w:rsidRDefault="00BD65A5" w:rsidP="00B76A60">
      <w:pPr>
        <w:numPr>
          <w:ilvl w:val="0"/>
          <w:numId w:val="27"/>
        </w:numPr>
        <w:tabs>
          <w:tab w:val="clear" w:pos="567"/>
          <w:tab w:val="num" w:pos="0"/>
          <w:tab w:val="left" w:pos="851"/>
          <w:tab w:val="left" w:pos="993"/>
        </w:tabs>
        <w:ind w:left="0" w:firstLine="426"/>
        <w:jc w:val="both"/>
      </w:pPr>
      <w:bookmarkStart w:id="52" w:name="_Ref334463061"/>
      <w:r w:rsidRPr="00150DF4">
        <w:t xml:space="preserve">После завершения аукционного торга оператором электронной площадки в соответствии с Регламентом электронной площадки Заказчику передаются вторые части заявок на участие в аукционе </w:t>
      </w:r>
      <w:r w:rsidR="00C41089" w:rsidRPr="00150DF4">
        <w:t xml:space="preserve">в электронной форме </w:t>
      </w:r>
      <w:r w:rsidRPr="00150DF4">
        <w:t>тех участников, которые приняли участие в аукционном торге.</w:t>
      </w:r>
    </w:p>
    <w:p w:rsidR="00BD65A5" w:rsidRPr="00150DF4" w:rsidRDefault="00BD65A5" w:rsidP="00B76A60">
      <w:pPr>
        <w:numPr>
          <w:ilvl w:val="0"/>
          <w:numId w:val="27"/>
        </w:numPr>
        <w:tabs>
          <w:tab w:val="clear" w:pos="567"/>
          <w:tab w:val="num" w:pos="0"/>
          <w:tab w:val="left" w:pos="851"/>
          <w:tab w:val="left" w:pos="993"/>
        </w:tabs>
        <w:ind w:left="0" w:firstLine="426"/>
        <w:jc w:val="both"/>
      </w:pPr>
      <w:r w:rsidRPr="00150DF4">
        <w:t xml:space="preserve">Закупочная комиссия рассматривает вторые части заявок на участие в аукционе </w:t>
      </w:r>
      <w:r w:rsidR="00C41089" w:rsidRPr="00150DF4">
        <w:t xml:space="preserve">в электронной форме </w:t>
      </w:r>
      <w:r w:rsidRPr="00150DF4">
        <w:t>в срок, установленный документацией об аукционе</w:t>
      </w:r>
      <w:r w:rsidR="00C41089" w:rsidRPr="00150DF4">
        <w:t xml:space="preserve"> в электронной форме</w:t>
      </w:r>
      <w:r w:rsidRPr="00150DF4">
        <w:t>, но не более 10 рабочих дней</w:t>
      </w:r>
      <w:r w:rsidR="00AB7A8A" w:rsidRPr="00150DF4">
        <w:t xml:space="preserve"> со дня проведения аукционного торга.</w:t>
      </w:r>
    </w:p>
    <w:p w:rsidR="00BD65A5" w:rsidRPr="00150DF4" w:rsidRDefault="00BD65A5" w:rsidP="00B76A60">
      <w:pPr>
        <w:numPr>
          <w:ilvl w:val="0"/>
          <w:numId w:val="27"/>
        </w:numPr>
        <w:tabs>
          <w:tab w:val="clear" w:pos="567"/>
          <w:tab w:val="num" w:pos="0"/>
          <w:tab w:val="left" w:pos="851"/>
          <w:tab w:val="left" w:pos="993"/>
        </w:tabs>
        <w:ind w:left="0" w:firstLine="426"/>
        <w:jc w:val="both"/>
      </w:pPr>
      <w:r w:rsidRPr="00150DF4">
        <w:t xml:space="preserve">В рамках рассмотрения вторых частей заявок на участие в аукционе </w:t>
      </w:r>
      <w:r w:rsidR="00C41089" w:rsidRPr="00150DF4">
        <w:t xml:space="preserve">в электронной форме </w:t>
      </w:r>
      <w:r w:rsidRPr="00150DF4">
        <w:t>выполняются следующие действия:</w:t>
      </w:r>
    </w:p>
    <w:p w:rsidR="00BD65A5" w:rsidRPr="00150DF4" w:rsidRDefault="00BD65A5" w:rsidP="00B76A60">
      <w:pPr>
        <w:pStyle w:val="aff1"/>
        <w:numPr>
          <w:ilvl w:val="0"/>
          <w:numId w:val="40"/>
        </w:numPr>
        <w:spacing w:line="240" w:lineRule="auto"/>
        <w:ind w:left="0" w:firstLine="567"/>
        <w:rPr>
          <w:sz w:val="24"/>
          <w:szCs w:val="24"/>
          <w:lang w:eastAsia="ru-RU"/>
        </w:rPr>
      </w:pPr>
      <w:r w:rsidRPr="00150DF4">
        <w:rPr>
          <w:sz w:val="24"/>
          <w:szCs w:val="24"/>
          <w:lang w:eastAsia="ru-RU"/>
        </w:rPr>
        <w:t>проверка заявок на соблюдение требований извещения, документации;</w:t>
      </w:r>
    </w:p>
    <w:p w:rsidR="00BD65A5" w:rsidRPr="00150DF4" w:rsidRDefault="00BD65A5" w:rsidP="00B76A60">
      <w:pPr>
        <w:pStyle w:val="aff1"/>
        <w:numPr>
          <w:ilvl w:val="0"/>
          <w:numId w:val="40"/>
        </w:numPr>
        <w:spacing w:line="240" w:lineRule="auto"/>
        <w:ind w:left="0" w:firstLine="567"/>
        <w:rPr>
          <w:sz w:val="24"/>
          <w:szCs w:val="24"/>
          <w:lang w:eastAsia="ru-RU"/>
        </w:rPr>
      </w:pPr>
      <w:bookmarkStart w:id="53" w:name="_Ref334524435"/>
      <w:r w:rsidRPr="00150DF4">
        <w:rPr>
          <w:sz w:val="24"/>
          <w:szCs w:val="24"/>
          <w:lang w:eastAsia="ru-RU"/>
        </w:rPr>
        <w:t>проверка участников закупки на соответствие требованиям, установленным документацией об аукционе</w:t>
      </w:r>
      <w:r w:rsidR="00C41089" w:rsidRPr="00150DF4">
        <w:rPr>
          <w:sz w:val="24"/>
          <w:szCs w:val="24"/>
          <w:lang w:eastAsia="ru-RU"/>
        </w:rPr>
        <w:t xml:space="preserve"> в электронной форме</w:t>
      </w:r>
      <w:r w:rsidRPr="00150DF4">
        <w:rPr>
          <w:sz w:val="24"/>
          <w:szCs w:val="24"/>
          <w:lang w:eastAsia="ru-RU"/>
        </w:rPr>
        <w:t>;</w:t>
      </w:r>
      <w:bookmarkEnd w:id="53"/>
    </w:p>
    <w:p w:rsidR="00BD65A5" w:rsidRPr="00150DF4" w:rsidRDefault="00BD65A5" w:rsidP="00B76A60">
      <w:pPr>
        <w:pStyle w:val="aff1"/>
        <w:numPr>
          <w:ilvl w:val="0"/>
          <w:numId w:val="40"/>
        </w:numPr>
        <w:spacing w:line="240" w:lineRule="auto"/>
        <w:ind w:left="0" w:firstLine="567"/>
        <w:rPr>
          <w:sz w:val="24"/>
          <w:szCs w:val="24"/>
          <w:lang w:eastAsia="ru-RU"/>
        </w:rPr>
      </w:pPr>
      <w:bookmarkStart w:id="54" w:name="_Ref334468328"/>
      <w:r w:rsidRPr="00150DF4">
        <w:rPr>
          <w:sz w:val="24"/>
          <w:szCs w:val="24"/>
          <w:lang w:eastAsia="ru-RU"/>
        </w:rPr>
        <w:t>проверка, документов, предоставляемых участниками закупки в соответствии с требованиями документации об аукционе</w:t>
      </w:r>
      <w:r w:rsidR="00C41089" w:rsidRPr="00150DF4">
        <w:rPr>
          <w:sz w:val="24"/>
          <w:szCs w:val="24"/>
          <w:lang w:eastAsia="ru-RU"/>
        </w:rPr>
        <w:t xml:space="preserve"> в электронной форме</w:t>
      </w:r>
      <w:r w:rsidRPr="00150DF4">
        <w:rPr>
          <w:sz w:val="24"/>
          <w:szCs w:val="24"/>
          <w:lang w:eastAsia="ru-RU"/>
        </w:rPr>
        <w:t>;</w:t>
      </w:r>
      <w:bookmarkEnd w:id="54"/>
    </w:p>
    <w:p w:rsidR="00BD65A5" w:rsidRPr="00150DF4" w:rsidRDefault="00BD65A5" w:rsidP="00B76A60">
      <w:pPr>
        <w:pStyle w:val="aff1"/>
        <w:numPr>
          <w:ilvl w:val="0"/>
          <w:numId w:val="40"/>
        </w:numPr>
        <w:spacing w:line="240" w:lineRule="auto"/>
        <w:ind w:left="0" w:firstLine="567"/>
        <w:rPr>
          <w:sz w:val="24"/>
          <w:szCs w:val="24"/>
          <w:lang w:eastAsia="ru-RU"/>
        </w:rPr>
      </w:pPr>
      <w:r w:rsidRPr="00150DF4">
        <w:rPr>
          <w:sz w:val="24"/>
          <w:szCs w:val="24"/>
          <w:lang w:eastAsia="ru-RU"/>
        </w:rPr>
        <w:t xml:space="preserve">отклонение (не допуск) участников закупки, заявки, которых, по мнению членов комиссии, не соответствуют требованиям извещения, документации о закупке, а также в которых представлены не достоверные сведения; </w:t>
      </w:r>
    </w:p>
    <w:p w:rsidR="00BD65A5" w:rsidRPr="00150DF4" w:rsidRDefault="00BD65A5" w:rsidP="00B76A60">
      <w:pPr>
        <w:pStyle w:val="aff1"/>
        <w:numPr>
          <w:ilvl w:val="0"/>
          <w:numId w:val="40"/>
        </w:numPr>
        <w:spacing w:line="240" w:lineRule="auto"/>
        <w:ind w:left="0" w:firstLine="567"/>
        <w:rPr>
          <w:sz w:val="24"/>
          <w:szCs w:val="24"/>
          <w:lang w:eastAsia="ru-RU"/>
        </w:rPr>
      </w:pPr>
      <w:r w:rsidRPr="00150DF4">
        <w:rPr>
          <w:sz w:val="24"/>
          <w:szCs w:val="24"/>
          <w:lang w:eastAsia="ru-RU"/>
        </w:rPr>
        <w:t xml:space="preserve">определение участников закупки, которые, по мнению комиссии, соответствуют требованиям извещения, документации, и ранжирование указанных участников исходя из предложенной ими цены договора (по возрастанию цены договора); </w:t>
      </w:r>
    </w:p>
    <w:p w:rsidR="00BD65A5" w:rsidRPr="00150DF4" w:rsidRDefault="00BD65A5" w:rsidP="00B76A60">
      <w:pPr>
        <w:pStyle w:val="aff1"/>
        <w:numPr>
          <w:ilvl w:val="0"/>
          <w:numId w:val="40"/>
        </w:numPr>
        <w:spacing w:line="240" w:lineRule="auto"/>
        <w:ind w:left="0" w:firstLine="567"/>
        <w:rPr>
          <w:sz w:val="24"/>
          <w:szCs w:val="24"/>
          <w:lang w:eastAsia="ru-RU"/>
        </w:rPr>
      </w:pPr>
      <w:r w:rsidRPr="00150DF4">
        <w:rPr>
          <w:sz w:val="24"/>
          <w:szCs w:val="24"/>
          <w:lang w:eastAsia="ru-RU"/>
        </w:rPr>
        <w:t>определение победителя аукциона</w:t>
      </w:r>
      <w:r w:rsidR="00304D55" w:rsidRPr="00150DF4">
        <w:rPr>
          <w:sz w:val="24"/>
          <w:szCs w:val="24"/>
          <w:lang w:eastAsia="ru-RU"/>
        </w:rPr>
        <w:t xml:space="preserve"> </w:t>
      </w:r>
      <w:r w:rsidR="00C41089" w:rsidRPr="00150DF4">
        <w:rPr>
          <w:sz w:val="24"/>
          <w:szCs w:val="24"/>
          <w:lang w:eastAsia="ru-RU"/>
        </w:rPr>
        <w:t xml:space="preserve">в электронной форме </w:t>
      </w:r>
      <w:r w:rsidRPr="00150DF4">
        <w:rPr>
          <w:sz w:val="24"/>
          <w:szCs w:val="24"/>
          <w:lang w:eastAsia="ru-RU"/>
        </w:rPr>
        <w:t xml:space="preserve">– участника закупки, предложенная цена которого в ходе аукционного торга является наименьшей и заявка которого по результатам рассмотрения вторых частей заявок на участие в аукционе </w:t>
      </w:r>
      <w:r w:rsidR="00C41089" w:rsidRPr="00150DF4">
        <w:rPr>
          <w:sz w:val="24"/>
          <w:szCs w:val="24"/>
          <w:lang w:eastAsia="ru-RU"/>
        </w:rPr>
        <w:t xml:space="preserve">в электронной форме </w:t>
      </w:r>
      <w:r w:rsidRPr="00150DF4">
        <w:rPr>
          <w:sz w:val="24"/>
          <w:szCs w:val="24"/>
          <w:lang w:eastAsia="ru-RU"/>
        </w:rPr>
        <w:t xml:space="preserve">признана соответствующей требованиям извещения и документации. </w:t>
      </w:r>
      <w:r w:rsidR="000351CE" w:rsidRPr="00150DF4">
        <w:rPr>
          <w:sz w:val="24"/>
          <w:szCs w:val="24"/>
          <w:lang w:eastAsia="ru-RU"/>
        </w:rPr>
        <w:t>В случае, предусмотренном пунктом 5.</w:t>
      </w:r>
      <w:r w:rsidR="00AB7A8A" w:rsidRPr="00150DF4">
        <w:rPr>
          <w:sz w:val="24"/>
          <w:szCs w:val="24"/>
          <w:lang w:eastAsia="ru-RU"/>
        </w:rPr>
        <w:t>30</w:t>
      </w:r>
      <w:r w:rsidR="000351CE" w:rsidRPr="00150DF4">
        <w:rPr>
          <w:sz w:val="24"/>
          <w:szCs w:val="24"/>
          <w:lang w:eastAsia="ru-RU"/>
        </w:rPr>
        <w:t xml:space="preserve"> части 1 раздела 3 настоящего Положения, победителем аукциона в электронной форме признается участник закупки, заявка которого соответствует </w:t>
      </w:r>
      <w:r w:rsidR="00EC6AD0" w:rsidRPr="00150DF4">
        <w:rPr>
          <w:sz w:val="24"/>
          <w:szCs w:val="24"/>
          <w:lang w:eastAsia="ru-RU"/>
        </w:rPr>
        <w:t>требованиям извещения</w:t>
      </w:r>
      <w:r w:rsidR="000351CE" w:rsidRPr="00150DF4">
        <w:rPr>
          <w:sz w:val="24"/>
          <w:szCs w:val="24"/>
          <w:lang w:eastAsia="ru-RU"/>
        </w:rPr>
        <w:t xml:space="preserve"> и документации о проведении аукциона в электронной форме, и который предложил наиболее низкую общую сумму цен за единицу товаров, работ, услуг.</w:t>
      </w:r>
    </w:p>
    <w:p w:rsidR="00BD65A5" w:rsidRPr="00150DF4" w:rsidRDefault="00BD65A5" w:rsidP="00B76A60">
      <w:pPr>
        <w:numPr>
          <w:ilvl w:val="0"/>
          <w:numId w:val="27"/>
        </w:numPr>
        <w:tabs>
          <w:tab w:val="clear" w:pos="567"/>
          <w:tab w:val="num" w:pos="0"/>
          <w:tab w:val="left" w:pos="851"/>
          <w:tab w:val="left" w:pos="993"/>
        </w:tabs>
        <w:ind w:left="0" w:firstLine="426"/>
        <w:jc w:val="both"/>
      </w:pPr>
      <w:r w:rsidRPr="00150DF4">
        <w:t xml:space="preserve">По результатам рассмотрения вторых частей заявок на участие в аукционе </w:t>
      </w:r>
      <w:r w:rsidR="00C41089" w:rsidRPr="00150DF4">
        <w:t xml:space="preserve">в электронной форме </w:t>
      </w:r>
      <w:r w:rsidRPr="00150DF4">
        <w:t>закупочной комиссией составляется итоговый протокол аукциона</w:t>
      </w:r>
      <w:r w:rsidR="00C41089" w:rsidRPr="00150DF4">
        <w:t xml:space="preserve"> в электронной форме</w:t>
      </w:r>
      <w:r w:rsidRPr="00150DF4">
        <w:t xml:space="preserve">. Итоговый протокол аукциона </w:t>
      </w:r>
      <w:r w:rsidR="00C41089" w:rsidRPr="00150DF4">
        <w:t xml:space="preserve">в электронной форме </w:t>
      </w:r>
      <w:r w:rsidRPr="00150DF4">
        <w:t>должен содержать:</w:t>
      </w:r>
    </w:p>
    <w:p w:rsidR="0088111F" w:rsidRPr="00150DF4" w:rsidRDefault="0088111F" w:rsidP="00B76A60">
      <w:pPr>
        <w:pStyle w:val="21"/>
        <w:numPr>
          <w:ilvl w:val="0"/>
          <w:numId w:val="40"/>
        </w:numPr>
        <w:spacing w:line="240" w:lineRule="auto"/>
        <w:ind w:left="1497" w:hanging="357"/>
        <w:rPr>
          <w:sz w:val="24"/>
          <w:szCs w:val="24"/>
          <w:lang w:eastAsia="ru-RU"/>
        </w:rPr>
      </w:pPr>
      <w:r w:rsidRPr="00150DF4">
        <w:rPr>
          <w:sz w:val="24"/>
          <w:szCs w:val="24"/>
          <w:lang w:eastAsia="ru-RU"/>
        </w:rPr>
        <w:t xml:space="preserve">дату подписания протокола; </w:t>
      </w:r>
    </w:p>
    <w:p w:rsidR="00AB7A8A" w:rsidRPr="00613A1F" w:rsidRDefault="00494D17" w:rsidP="00B76A60">
      <w:pPr>
        <w:pStyle w:val="21"/>
        <w:numPr>
          <w:ilvl w:val="0"/>
          <w:numId w:val="40"/>
        </w:numPr>
        <w:spacing w:line="240" w:lineRule="auto"/>
        <w:ind w:left="1497" w:hanging="357"/>
        <w:rPr>
          <w:sz w:val="24"/>
          <w:szCs w:val="24"/>
          <w:lang w:eastAsia="ru-RU"/>
        </w:rPr>
      </w:pPr>
      <w:r w:rsidRPr="00494D17">
        <w:rPr>
          <w:sz w:val="24"/>
          <w:szCs w:val="24"/>
          <w:lang w:eastAsia="ru-RU"/>
        </w:rPr>
        <w:t xml:space="preserve">существенные условия договора, </w:t>
      </w:r>
      <w:r w:rsidRPr="00613A1F">
        <w:rPr>
          <w:sz w:val="24"/>
          <w:szCs w:val="24"/>
          <w:lang w:eastAsia="ru-RU"/>
        </w:rPr>
        <w:t>включая сведения об объеме, цене закупаемых товаров, работ, услуг, сроке исполнения договора</w:t>
      </w:r>
      <w:r w:rsidR="00AB7A8A" w:rsidRPr="00613A1F">
        <w:rPr>
          <w:sz w:val="24"/>
          <w:szCs w:val="24"/>
          <w:lang w:eastAsia="ru-RU"/>
        </w:rPr>
        <w:t>;</w:t>
      </w:r>
    </w:p>
    <w:p w:rsidR="00CD59A4" w:rsidRPr="00613A1F" w:rsidRDefault="00CD59A4" w:rsidP="00B76A60">
      <w:pPr>
        <w:pStyle w:val="21"/>
        <w:numPr>
          <w:ilvl w:val="0"/>
          <w:numId w:val="40"/>
        </w:numPr>
        <w:spacing w:line="240" w:lineRule="auto"/>
        <w:ind w:left="1497" w:hanging="357"/>
        <w:rPr>
          <w:sz w:val="24"/>
          <w:szCs w:val="24"/>
          <w:lang w:eastAsia="ru-RU"/>
        </w:rPr>
      </w:pPr>
      <w:r w:rsidRPr="00613A1F">
        <w:rPr>
          <w:sz w:val="24"/>
          <w:szCs w:val="24"/>
          <w:lang w:eastAsia="ru-RU"/>
        </w:rPr>
        <w:t xml:space="preserve">количество поданных заявок на участие в закупке, а также дату и время регистрации каждой такой заявки; </w:t>
      </w:r>
    </w:p>
    <w:p w:rsidR="00BD65A5" w:rsidRPr="00150DF4" w:rsidRDefault="00BD65A5" w:rsidP="00B76A60">
      <w:pPr>
        <w:pStyle w:val="21"/>
        <w:numPr>
          <w:ilvl w:val="0"/>
          <w:numId w:val="40"/>
        </w:numPr>
        <w:spacing w:line="240" w:lineRule="auto"/>
        <w:ind w:left="1497" w:hanging="357"/>
        <w:rPr>
          <w:sz w:val="24"/>
          <w:szCs w:val="24"/>
          <w:lang w:eastAsia="ru-RU"/>
        </w:rPr>
      </w:pPr>
      <w:r w:rsidRPr="00150DF4">
        <w:rPr>
          <w:sz w:val="24"/>
          <w:szCs w:val="24"/>
          <w:lang w:eastAsia="ru-RU"/>
        </w:rPr>
        <w:t xml:space="preserve">перечень участников закупки, чьи вторые части заявок рассматривались закупочной комиссией, с указанием </w:t>
      </w:r>
      <w:r w:rsidR="00CD59A4" w:rsidRPr="00150DF4">
        <w:rPr>
          <w:sz w:val="24"/>
          <w:szCs w:val="24"/>
          <w:lang w:eastAsia="ru-RU"/>
        </w:rPr>
        <w:t xml:space="preserve">порядкового номера заявок на участие в закупке в порядке уменьшения степени выгодности их ценовых предложений, с указанием их </w:t>
      </w:r>
      <w:r w:rsidRPr="00150DF4">
        <w:rPr>
          <w:sz w:val="24"/>
          <w:szCs w:val="24"/>
          <w:lang w:eastAsia="ru-RU"/>
        </w:rPr>
        <w:t>последнего предложения о цене договора, информации о номерах заявок на участие в аукционе</w:t>
      </w:r>
      <w:r w:rsidR="00C41089" w:rsidRPr="00150DF4">
        <w:rPr>
          <w:sz w:val="24"/>
          <w:szCs w:val="24"/>
          <w:lang w:eastAsia="ru-RU"/>
        </w:rPr>
        <w:t xml:space="preserve"> в электронной форме</w:t>
      </w:r>
      <w:r w:rsidRPr="00150DF4">
        <w:rPr>
          <w:sz w:val="24"/>
          <w:szCs w:val="24"/>
          <w:lang w:eastAsia="ru-RU"/>
        </w:rPr>
        <w:t>, ИНН, почтовых адресов участников закупки;</w:t>
      </w:r>
    </w:p>
    <w:p w:rsidR="00CD59A4" w:rsidRPr="00613A1F" w:rsidRDefault="00CD59A4" w:rsidP="00B76A60">
      <w:pPr>
        <w:numPr>
          <w:ilvl w:val="0"/>
          <w:numId w:val="40"/>
        </w:numPr>
        <w:autoSpaceDE w:val="0"/>
        <w:autoSpaceDN w:val="0"/>
        <w:adjustRightInd w:val="0"/>
        <w:jc w:val="both"/>
      </w:pPr>
      <w:r w:rsidRPr="00150DF4">
        <w:t xml:space="preserve">результаты рассмотрения заявок на участие в закупке, с указанием в том числе количества заявок на участие в закупке, которые отклонены; оснований отклонения каждой заявки на участие в закупке с указанием положений </w:t>
      </w:r>
      <w:r w:rsidRPr="00613A1F">
        <w:t>документации о закупке, которым не соответствуют такие заявка;</w:t>
      </w:r>
    </w:p>
    <w:p w:rsidR="00494D17" w:rsidRPr="00613A1F" w:rsidRDefault="00494D17" w:rsidP="00494D17">
      <w:pPr>
        <w:pStyle w:val="aff1"/>
        <w:numPr>
          <w:ilvl w:val="0"/>
          <w:numId w:val="40"/>
        </w:numPr>
        <w:spacing w:line="240" w:lineRule="auto"/>
        <w:rPr>
          <w:sz w:val="24"/>
          <w:szCs w:val="24"/>
          <w:lang w:eastAsia="ru-RU"/>
        </w:rPr>
      </w:pPr>
      <w:r w:rsidRPr="00613A1F">
        <w:rPr>
          <w:sz w:val="24"/>
          <w:szCs w:val="24"/>
          <w:lang w:eastAsia="ru-RU"/>
        </w:rPr>
        <w:lastRenderedPageBreak/>
        <w:t>результаты рассмотрения заявок на участие в закупке, предложений участников с указанием решения комиссии по осуществлению закупок о присвоении каждой такой заявке, каждому предложению значения по каждому из предусмотренных критериев оценки таких заявок;</w:t>
      </w:r>
    </w:p>
    <w:p w:rsidR="00BD65A5" w:rsidRPr="00613A1F" w:rsidRDefault="00BD65A5" w:rsidP="00494D17">
      <w:pPr>
        <w:numPr>
          <w:ilvl w:val="0"/>
          <w:numId w:val="40"/>
        </w:numPr>
        <w:autoSpaceDE w:val="0"/>
        <w:autoSpaceDN w:val="0"/>
        <w:adjustRightInd w:val="0"/>
        <w:jc w:val="both"/>
      </w:pPr>
      <w:r w:rsidRPr="00613A1F">
        <w:t xml:space="preserve">наименование и почтовый адрес победителя аукциона </w:t>
      </w:r>
      <w:r w:rsidR="00C41089" w:rsidRPr="00613A1F">
        <w:t xml:space="preserve">в электронной форме </w:t>
      </w:r>
      <w:r w:rsidRPr="00613A1F">
        <w:t>и участника закупки, с которым может быть заключен договор, в случае если победитель откажется или будет признан уклонившимся от заключения договора по итогам закупки (далее</w:t>
      </w:r>
      <w:r w:rsidR="00494D17" w:rsidRPr="00613A1F">
        <w:t xml:space="preserve"> - участник закупки номер два);</w:t>
      </w:r>
    </w:p>
    <w:p w:rsidR="0088111F" w:rsidRPr="00613A1F" w:rsidRDefault="00494D17" w:rsidP="00494D17">
      <w:pPr>
        <w:numPr>
          <w:ilvl w:val="0"/>
          <w:numId w:val="40"/>
        </w:numPr>
        <w:autoSpaceDE w:val="0"/>
        <w:autoSpaceDN w:val="0"/>
        <w:adjustRightInd w:val="0"/>
        <w:jc w:val="both"/>
      </w:pPr>
      <w:r w:rsidRPr="00613A1F">
        <w:t>причины, по которым закупка признана несостоявшейся, в случае признания ее таковой (см. Раздел 1 Часть 9 Пункт 9).</w:t>
      </w:r>
    </w:p>
    <w:p w:rsidR="00BD65A5" w:rsidRPr="00150DF4" w:rsidRDefault="00BD65A5" w:rsidP="00494D17">
      <w:pPr>
        <w:tabs>
          <w:tab w:val="left" w:pos="851"/>
          <w:tab w:val="left" w:pos="993"/>
        </w:tabs>
        <w:ind w:firstLine="426"/>
        <w:jc w:val="both"/>
      </w:pPr>
      <w:r w:rsidRPr="00150DF4">
        <w:t xml:space="preserve">Итоговый протокол аукциона </w:t>
      </w:r>
      <w:r w:rsidR="00C41089" w:rsidRPr="00150DF4">
        <w:t xml:space="preserve">в электронной форме </w:t>
      </w:r>
      <w:r w:rsidRPr="00150DF4">
        <w:t xml:space="preserve">размещается Заказчиком </w:t>
      </w:r>
      <w:r w:rsidR="00EC6AD0" w:rsidRPr="00150DF4">
        <w:t>в единой</w:t>
      </w:r>
      <w:r w:rsidRPr="00150DF4">
        <w:t xml:space="preserve"> информационной системе не позднее чем через три дня со дня подписания такого протокола.</w:t>
      </w:r>
    </w:p>
    <w:p w:rsidR="00BD65A5" w:rsidRPr="00150DF4" w:rsidRDefault="00AB7A8A" w:rsidP="00B76A60">
      <w:pPr>
        <w:numPr>
          <w:ilvl w:val="0"/>
          <w:numId w:val="27"/>
        </w:numPr>
        <w:tabs>
          <w:tab w:val="clear" w:pos="567"/>
          <w:tab w:val="num" w:pos="0"/>
          <w:tab w:val="left" w:pos="851"/>
          <w:tab w:val="left" w:pos="993"/>
        </w:tabs>
        <w:ind w:left="0" w:firstLine="426"/>
        <w:jc w:val="both"/>
      </w:pPr>
      <w:bookmarkStart w:id="55" w:name="_Ref334463082"/>
      <w:bookmarkEnd w:id="52"/>
      <w:r w:rsidRPr="00150DF4">
        <w:t xml:space="preserve">Если по результатам рассмотрения вторых частей заявок на участие в аукционе в электронной форме, заявка только одного участника закупки признана соответствующей требованиям документации об аукционе в электронной форме (в том числе одного участника закупки, принявшего участие в аукционном торге), участник закупки признается единственным участником аукциона в электронной форме, с которым планируется заключить договор (далее – победитель аукциона в электронной форме). Заказчик в течение 3 (трех) рабочих дней со дня подписания итогового протокола аукциона в электронной форме передаёт победителю аукциона в электронной форме проект договора, который составляется путем включения условий исполнения договора, предложенных победителем в заявке на участие в аукционе в электронной форме, в проект договора, прилагаемый </w:t>
      </w:r>
      <w:r w:rsidR="00EC6AD0" w:rsidRPr="00150DF4">
        <w:t>к документации</w:t>
      </w:r>
      <w:r w:rsidRPr="00150DF4">
        <w:t xml:space="preserve"> об аукционе в электронной форме. При этом договор заключается по цене договора, предложенной победителем в ходе аукционного торга. Победитель не вправе отказаться от заключения договора. При непредставлении Заказчику победителем аукциона в электронной форме в срок, предусмотренный документацией об аукционе в электронной форме,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победитель аукциона в электронной форме признается уклонившимся от заключения договора.</w:t>
      </w:r>
    </w:p>
    <w:p w:rsidR="00BD65A5" w:rsidRPr="00150DF4" w:rsidRDefault="00BD65A5" w:rsidP="00B76A60">
      <w:pPr>
        <w:numPr>
          <w:ilvl w:val="0"/>
          <w:numId w:val="27"/>
        </w:numPr>
        <w:tabs>
          <w:tab w:val="clear" w:pos="567"/>
          <w:tab w:val="num" w:pos="0"/>
          <w:tab w:val="left" w:pos="851"/>
          <w:tab w:val="left" w:pos="993"/>
        </w:tabs>
        <w:ind w:left="0" w:firstLine="426"/>
        <w:jc w:val="both"/>
      </w:pPr>
      <w:r w:rsidRPr="00150DF4">
        <w:t>Если по результатам рассмотрения вторых частей заявок на участие в аукционе</w:t>
      </w:r>
      <w:r w:rsidR="00C41089" w:rsidRPr="00150DF4">
        <w:t xml:space="preserve"> в электронной форме</w:t>
      </w:r>
      <w:r w:rsidRPr="00150DF4">
        <w:t>, ни одна заявка не признана соответствующей требованиям документации об аукционе</w:t>
      </w:r>
      <w:r w:rsidR="00C41089" w:rsidRPr="00150DF4">
        <w:t xml:space="preserve"> в электронной форме</w:t>
      </w:r>
      <w:r w:rsidRPr="00150DF4">
        <w:t xml:space="preserve">, аукцион </w:t>
      </w:r>
      <w:r w:rsidR="00C41089" w:rsidRPr="00150DF4">
        <w:t xml:space="preserve">в электронной форме </w:t>
      </w:r>
      <w:r w:rsidRPr="00150DF4">
        <w:t xml:space="preserve">считается несостоявшимся. В этом случае Заказчик проводит закупку повторно. При этом Заказчиком может быть изменен способ закупки, в том числе может быть произведена закупка у единственного поставщика (исполнителя, подрядчика). </w:t>
      </w:r>
    </w:p>
    <w:bookmarkEnd w:id="55"/>
    <w:p w:rsidR="00BD65A5" w:rsidRPr="00150DF4" w:rsidRDefault="00BD65A5" w:rsidP="00BD65A5">
      <w:pPr>
        <w:suppressAutoHyphens/>
        <w:jc w:val="both"/>
      </w:pPr>
    </w:p>
    <w:p w:rsidR="00BD65A5" w:rsidRPr="00150DF4" w:rsidRDefault="00BD65A5" w:rsidP="00BD65A5">
      <w:pPr>
        <w:pStyle w:val="afe"/>
        <w:rPr>
          <w:rFonts w:ascii="Times New Roman" w:hAnsi="Times New Roman"/>
          <w:szCs w:val="24"/>
        </w:rPr>
      </w:pPr>
      <w:bookmarkStart w:id="56" w:name="_Toc434582189"/>
      <w:bookmarkStart w:id="57" w:name="_Toc79506729"/>
      <w:r w:rsidRPr="00150DF4">
        <w:rPr>
          <w:rFonts w:ascii="Times New Roman" w:hAnsi="Times New Roman"/>
          <w:szCs w:val="24"/>
        </w:rPr>
        <w:t>ЧАСТЬ 8. ЗАКЛЮЧЕНИЕ ДОГОВОРА ПО РЕЗУЛЬТАТАМ АУКЦИОНА</w:t>
      </w:r>
      <w:bookmarkEnd w:id="56"/>
      <w:r w:rsidR="00C41089" w:rsidRPr="00150DF4">
        <w:rPr>
          <w:rFonts w:ascii="Times New Roman" w:hAnsi="Times New Roman"/>
          <w:szCs w:val="24"/>
        </w:rPr>
        <w:t xml:space="preserve"> В ЭЛЕКТРОННОЙ ФОРМЕ</w:t>
      </w:r>
      <w:bookmarkEnd w:id="57"/>
    </w:p>
    <w:p w:rsidR="00BD65A5" w:rsidRPr="00150DF4" w:rsidRDefault="00BD65A5" w:rsidP="00B76A60">
      <w:pPr>
        <w:numPr>
          <w:ilvl w:val="0"/>
          <w:numId w:val="28"/>
        </w:numPr>
        <w:tabs>
          <w:tab w:val="clear" w:pos="567"/>
          <w:tab w:val="num" w:pos="0"/>
          <w:tab w:val="left" w:pos="851"/>
          <w:tab w:val="left" w:pos="993"/>
        </w:tabs>
        <w:ind w:left="0" w:firstLine="426"/>
        <w:jc w:val="both"/>
      </w:pPr>
      <w:r w:rsidRPr="00150DF4">
        <w:t xml:space="preserve">Договор по результатам аукциона </w:t>
      </w:r>
      <w:r w:rsidR="00C41089" w:rsidRPr="00150DF4">
        <w:t xml:space="preserve">в электронной форме </w:t>
      </w:r>
      <w:r w:rsidRPr="00150DF4">
        <w:t>заключается либо на электронной площадке в электронной форме путем подписания За</w:t>
      </w:r>
      <w:r w:rsidR="00BC6DBF" w:rsidRPr="00150DF4">
        <w:t>казчиком и победителем аукциона</w:t>
      </w:r>
      <w:r w:rsidR="00304D55" w:rsidRPr="00150DF4">
        <w:t xml:space="preserve"> </w:t>
      </w:r>
      <w:r w:rsidR="00E940F9" w:rsidRPr="00150DF4">
        <w:t xml:space="preserve">в электронной форме </w:t>
      </w:r>
      <w:r w:rsidRPr="00150DF4">
        <w:t>договора квалифицированными электронными подписями Заказчика и победителя аукциона</w:t>
      </w:r>
      <w:r w:rsidR="00E940F9" w:rsidRPr="00150DF4">
        <w:t xml:space="preserve"> в электронной форме</w:t>
      </w:r>
      <w:r w:rsidRPr="00150DF4">
        <w:t xml:space="preserve"> соответственно, либо в письменной форме на бумажном носителе. </w:t>
      </w:r>
      <w:r w:rsidR="004F4B04" w:rsidRPr="00150DF4">
        <w:t>Способ заключения договора устанавливается в документации о проведении аукциона</w:t>
      </w:r>
      <w:r w:rsidR="00E940F9" w:rsidRPr="00150DF4">
        <w:t xml:space="preserve"> в электронной форме</w:t>
      </w:r>
      <w:r w:rsidR="004F4B04" w:rsidRPr="00150DF4">
        <w:t xml:space="preserve">. </w:t>
      </w:r>
    </w:p>
    <w:p w:rsidR="00BD65A5" w:rsidRPr="00150DF4" w:rsidRDefault="00BD65A5" w:rsidP="00B76A60">
      <w:pPr>
        <w:numPr>
          <w:ilvl w:val="0"/>
          <w:numId w:val="28"/>
        </w:numPr>
        <w:tabs>
          <w:tab w:val="clear" w:pos="567"/>
          <w:tab w:val="num" w:pos="0"/>
          <w:tab w:val="left" w:pos="851"/>
          <w:tab w:val="left" w:pos="993"/>
        </w:tabs>
        <w:ind w:left="0" w:firstLine="426"/>
        <w:jc w:val="both"/>
      </w:pPr>
      <w:r w:rsidRPr="00150DF4">
        <w:t xml:space="preserve">В течение 3 (трех) рабочих дней со дня подписания итогового протокола аукциона </w:t>
      </w:r>
      <w:r w:rsidR="00E940F9" w:rsidRPr="00150DF4">
        <w:t xml:space="preserve">в электронной форме </w:t>
      </w:r>
      <w:r w:rsidRPr="00150DF4">
        <w:t>Заказч</w:t>
      </w:r>
      <w:r w:rsidR="00D877F7" w:rsidRPr="00150DF4">
        <w:t>ик передает победителю аукциона</w:t>
      </w:r>
      <w:r w:rsidR="00304D55" w:rsidRPr="00150DF4">
        <w:t xml:space="preserve"> </w:t>
      </w:r>
      <w:r w:rsidR="00E940F9" w:rsidRPr="00150DF4">
        <w:t xml:space="preserve">в электронной форме </w:t>
      </w:r>
      <w:r w:rsidRPr="00150DF4">
        <w:t xml:space="preserve">проект договора, заполненный в соответствии с условиями первой и второй части заявки на участие в аукционе </w:t>
      </w:r>
      <w:r w:rsidR="00E940F9" w:rsidRPr="00150DF4">
        <w:t xml:space="preserve">в электронной форме </w:t>
      </w:r>
      <w:r w:rsidRPr="00150DF4">
        <w:t xml:space="preserve">победителя аукциона, в договор включается предложение о цене договора победителя. </w:t>
      </w:r>
    </w:p>
    <w:p w:rsidR="00BD65A5" w:rsidRPr="00150DF4" w:rsidRDefault="00BD65A5" w:rsidP="00B76A60">
      <w:pPr>
        <w:numPr>
          <w:ilvl w:val="0"/>
          <w:numId w:val="28"/>
        </w:numPr>
        <w:tabs>
          <w:tab w:val="clear" w:pos="567"/>
          <w:tab w:val="num" w:pos="0"/>
          <w:tab w:val="left" w:pos="851"/>
          <w:tab w:val="left" w:pos="993"/>
        </w:tabs>
        <w:ind w:left="0" w:firstLine="426"/>
        <w:jc w:val="both"/>
      </w:pPr>
      <w:r w:rsidRPr="00150DF4">
        <w:t xml:space="preserve">В случае если победитель аукциона </w:t>
      </w:r>
      <w:r w:rsidR="00E940F9" w:rsidRPr="00150DF4">
        <w:t xml:space="preserve">в электронной форме </w:t>
      </w:r>
      <w:r w:rsidRPr="00150DF4">
        <w:t>или участник закупки номер два, в срок, предусмотренный документацией об аукционе</w:t>
      </w:r>
      <w:r w:rsidR="00E940F9" w:rsidRPr="00150DF4">
        <w:t xml:space="preserve"> в электронной форме</w:t>
      </w:r>
      <w:r w:rsidRPr="00150DF4">
        <w:t xml:space="preserve">, не представил Заказчику подписанный договор, переданный ему в соответствии с п.2 или п.4 настоящей части, </w:t>
      </w:r>
      <w:r w:rsidRPr="00150DF4">
        <w:lastRenderedPageBreak/>
        <w:t xml:space="preserve">а также обеспечение исполнения договора в случае, если Заказчиком установлено требование обеспечения исполнения договора, победитель аукциона </w:t>
      </w:r>
      <w:r w:rsidR="0000508C" w:rsidRPr="00150DF4">
        <w:t xml:space="preserve">в электронной форме </w:t>
      </w:r>
      <w:r w:rsidRPr="00150DF4">
        <w:t>или участник закупки номер два, признается уклонившимся от заключения договора.</w:t>
      </w:r>
    </w:p>
    <w:p w:rsidR="00BD65A5" w:rsidRPr="00150DF4" w:rsidRDefault="00BD65A5" w:rsidP="00B76A60">
      <w:pPr>
        <w:numPr>
          <w:ilvl w:val="0"/>
          <w:numId w:val="28"/>
        </w:numPr>
        <w:tabs>
          <w:tab w:val="clear" w:pos="567"/>
          <w:tab w:val="num" w:pos="0"/>
          <w:tab w:val="left" w:pos="851"/>
          <w:tab w:val="left" w:pos="993"/>
        </w:tabs>
        <w:ind w:left="0" w:firstLine="426"/>
        <w:jc w:val="both"/>
      </w:pPr>
      <w:r w:rsidRPr="00150DF4">
        <w:t xml:space="preserve">В случае если победитель аукциона </w:t>
      </w:r>
      <w:r w:rsidR="00E940F9" w:rsidRPr="00150DF4">
        <w:t xml:space="preserve">в электронной форме </w:t>
      </w:r>
      <w:r w:rsidRPr="00150DF4">
        <w:t xml:space="preserve">признан уклонившимся от заключения договора Заказчик вправе заключить договор с участником закупки номер два, которому заполненный проект договора передается в течение 3 (трех) рабочих дней с даты признания победителя аукциона </w:t>
      </w:r>
      <w:r w:rsidR="00E940F9" w:rsidRPr="00150DF4">
        <w:t xml:space="preserve">в электронной форме </w:t>
      </w:r>
      <w:r w:rsidRPr="00150DF4">
        <w:t>уклонившимся от заключения договора. В данном случае в проект договора, предусмотренный документацией об аукционе</w:t>
      </w:r>
      <w:r w:rsidR="00E940F9" w:rsidRPr="00150DF4">
        <w:t xml:space="preserve"> в электронной форме</w:t>
      </w:r>
      <w:r w:rsidRPr="00150DF4">
        <w:t xml:space="preserve">, включаются предложение о цене договора и условия заявки на участие в аукционе </w:t>
      </w:r>
      <w:r w:rsidR="00E940F9" w:rsidRPr="00150DF4">
        <w:t xml:space="preserve">в электронной форме </w:t>
      </w:r>
      <w:r w:rsidRPr="00150DF4">
        <w:t xml:space="preserve">участника закупки номер два. Заключение договора для участника закупки номер два, является обязательным. </w:t>
      </w:r>
    </w:p>
    <w:p w:rsidR="00EA1ADF" w:rsidRPr="00150DF4" w:rsidRDefault="00EA1ADF" w:rsidP="00B76A60">
      <w:pPr>
        <w:numPr>
          <w:ilvl w:val="0"/>
          <w:numId w:val="28"/>
        </w:numPr>
        <w:tabs>
          <w:tab w:val="clear" w:pos="567"/>
          <w:tab w:val="num" w:pos="0"/>
          <w:tab w:val="left" w:pos="851"/>
          <w:tab w:val="left" w:pos="993"/>
        </w:tabs>
        <w:ind w:left="0" w:firstLine="426"/>
        <w:jc w:val="both"/>
      </w:pPr>
      <w:r w:rsidRPr="00150DF4">
        <w:t>Если договор по результатам аукциона в электронной форме заключается с использованием программно-аппаратных средств электронной площадки</w:t>
      </w:r>
      <w:r w:rsidR="004A56DB" w:rsidRPr="00150DF4">
        <w:t>, он</w:t>
      </w:r>
      <w:r w:rsidRPr="00150DF4">
        <w:t xml:space="preserve">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r w:rsidR="00EC6AD0" w:rsidRPr="00150DF4">
        <w:t>участнику такой закупки,</w:t>
      </w:r>
      <w:r w:rsidRPr="00150DF4">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sidR="00AB7A8A" w:rsidRPr="00150DF4">
        <w:t xml:space="preserve"> Сроки направления протокола разногласий победителем и рассмотрения протокола разногласий заказчиком устанавливаются в закупочной документации в порядке заключения договора.</w:t>
      </w:r>
    </w:p>
    <w:p w:rsidR="00BD65A5" w:rsidRPr="00150DF4" w:rsidRDefault="00BD65A5" w:rsidP="00B76A60">
      <w:pPr>
        <w:numPr>
          <w:ilvl w:val="0"/>
          <w:numId w:val="28"/>
        </w:numPr>
        <w:tabs>
          <w:tab w:val="clear" w:pos="567"/>
          <w:tab w:val="num" w:pos="0"/>
          <w:tab w:val="left" w:pos="851"/>
          <w:tab w:val="left" w:pos="993"/>
        </w:tabs>
        <w:ind w:left="0" w:firstLine="426"/>
        <w:jc w:val="both"/>
      </w:pPr>
      <w:r w:rsidRPr="00150DF4">
        <w:t xml:space="preserve">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 </w:t>
      </w:r>
    </w:p>
    <w:p w:rsidR="00854B8F" w:rsidRPr="00150DF4" w:rsidRDefault="00BD65A5" w:rsidP="00B76A60">
      <w:pPr>
        <w:numPr>
          <w:ilvl w:val="0"/>
          <w:numId w:val="28"/>
        </w:numPr>
        <w:tabs>
          <w:tab w:val="clear" w:pos="567"/>
          <w:tab w:val="num" w:pos="0"/>
          <w:tab w:val="left" w:pos="851"/>
          <w:tab w:val="left" w:pos="993"/>
        </w:tabs>
        <w:ind w:left="0" w:firstLine="426"/>
        <w:jc w:val="both"/>
      </w:pPr>
      <w:r w:rsidRPr="00150DF4">
        <w:t>В случае если Заказчиком установлено требование обеспечения исполнения договора, договор заключается только после предоставления участником аукциона</w:t>
      </w:r>
      <w:r w:rsidR="00E940F9" w:rsidRPr="00150DF4">
        <w:t xml:space="preserve"> в электронной форме</w:t>
      </w:r>
      <w:r w:rsidRPr="00150DF4">
        <w:t>, с которым заключается договор, обеспечения исполнения договора. Способ обеспечения исполнения договора определяется Заказчиком в документации об аукционе. Если участником аукциона</w:t>
      </w:r>
      <w:r w:rsidR="00E940F9" w:rsidRPr="00150DF4">
        <w:t xml:space="preserve"> в электронной форме</w:t>
      </w:r>
      <w:r w:rsidRPr="00150DF4">
        <w:t>, с которым заключается договор, в ходе аукционного торга цена договора снижена на 25 и более процентов от начальной (максимальной) цены договора, с таким участником аукциона договор заключается после того, как им будет представлено обеспечение исполнения договора в полтора раза превышающее размер обеспечения исполнения договора, указанный в документации об аукционе</w:t>
      </w:r>
      <w:r w:rsidR="00E940F9" w:rsidRPr="00150DF4">
        <w:t xml:space="preserve"> в электронной форме</w:t>
      </w:r>
      <w:r w:rsidRPr="00150DF4">
        <w:t>.</w:t>
      </w:r>
    </w:p>
    <w:p w:rsidR="00A54AEB" w:rsidRPr="00150DF4" w:rsidRDefault="00A54AEB" w:rsidP="00B76A60">
      <w:pPr>
        <w:numPr>
          <w:ilvl w:val="0"/>
          <w:numId w:val="28"/>
        </w:numPr>
        <w:tabs>
          <w:tab w:val="clear" w:pos="567"/>
          <w:tab w:val="num" w:pos="0"/>
          <w:tab w:val="left" w:pos="851"/>
          <w:tab w:val="left" w:pos="993"/>
        </w:tabs>
        <w:ind w:left="0" w:firstLine="426"/>
        <w:jc w:val="both"/>
      </w:pPr>
      <w:r w:rsidRPr="00150DF4">
        <w:t>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A54AEB" w:rsidRPr="00150DF4" w:rsidRDefault="00A54AEB" w:rsidP="00B76A60">
      <w:pPr>
        <w:numPr>
          <w:ilvl w:val="0"/>
          <w:numId w:val="28"/>
        </w:numPr>
        <w:tabs>
          <w:tab w:val="clear" w:pos="567"/>
          <w:tab w:val="num" w:pos="0"/>
          <w:tab w:val="left" w:pos="851"/>
          <w:tab w:val="left" w:pos="993"/>
        </w:tabs>
        <w:ind w:left="0" w:firstLine="426"/>
        <w:jc w:val="both"/>
      </w:pPr>
      <w:r w:rsidRPr="00150DF4">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EE7B82" w:rsidRDefault="00AA3FC6" w:rsidP="00B76A60">
      <w:pPr>
        <w:numPr>
          <w:ilvl w:val="0"/>
          <w:numId w:val="28"/>
        </w:numPr>
        <w:tabs>
          <w:tab w:val="clear" w:pos="567"/>
          <w:tab w:val="num" w:pos="0"/>
          <w:tab w:val="left" w:pos="851"/>
          <w:tab w:val="left" w:pos="993"/>
        </w:tabs>
        <w:suppressAutoHyphens/>
        <w:ind w:left="0" w:firstLine="426"/>
        <w:jc w:val="both"/>
      </w:pPr>
      <w:r w:rsidRPr="00150DF4">
        <w:t xml:space="preserve">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w:t>
      </w:r>
      <w:r w:rsidRPr="00150DF4">
        <w:lastRenderedPageBreak/>
        <w:t>победителем заключается по цене, увеличенной на 30 процентов от предложенной им цены договора.</w:t>
      </w:r>
    </w:p>
    <w:p w:rsidR="00F518DD" w:rsidRDefault="00F518DD" w:rsidP="00F518DD">
      <w:pPr>
        <w:tabs>
          <w:tab w:val="left" w:pos="851"/>
          <w:tab w:val="left" w:pos="993"/>
        </w:tabs>
        <w:suppressAutoHyphens/>
        <w:ind w:left="426"/>
        <w:jc w:val="both"/>
      </w:pPr>
    </w:p>
    <w:p w:rsidR="00F518DD" w:rsidRDefault="00F518DD" w:rsidP="00F518DD">
      <w:pPr>
        <w:tabs>
          <w:tab w:val="left" w:pos="851"/>
          <w:tab w:val="left" w:pos="993"/>
        </w:tabs>
        <w:suppressAutoHyphens/>
        <w:ind w:left="426"/>
        <w:jc w:val="both"/>
      </w:pPr>
    </w:p>
    <w:p w:rsidR="009228D5" w:rsidRPr="00150DF4" w:rsidRDefault="009228D5" w:rsidP="009228D5">
      <w:pPr>
        <w:pStyle w:val="ConsPlusTitle"/>
        <w:widowControl/>
        <w:jc w:val="center"/>
        <w:outlineLvl w:val="0"/>
      </w:pPr>
      <w:bookmarkStart w:id="58" w:name="_Toc375644587"/>
      <w:bookmarkStart w:id="59" w:name="_Toc79506730"/>
      <w:r w:rsidRPr="00150DF4">
        <w:t>РАЗДЕЛ 4. ЗАКУПКА ПУТЕМ ПРОВЕДЕНИЯ ОТКРЫТОГО ЗАПРОСА ЦЕН.</w:t>
      </w:r>
      <w:bookmarkEnd w:id="58"/>
      <w:bookmarkEnd w:id="59"/>
    </w:p>
    <w:p w:rsidR="009228D5" w:rsidRPr="00150DF4" w:rsidRDefault="009228D5" w:rsidP="009228D5">
      <w:pPr>
        <w:autoSpaceDE w:val="0"/>
        <w:autoSpaceDN w:val="0"/>
        <w:adjustRightInd w:val="0"/>
        <w:ind w:firstLine="540"/>
        <w:jc w:val="both"/>
        <w:rPr>
          <w:lang w:eastAsia="en-US"/>
        </w:rPr>
      </w:pPr>
    </w:p>
    <w:p w:rsidR="009228D5" w:rsidRPr="00150DF4" w:rsidRDefault="009228D5" w:rsidP="009228D5">
      <w:pPr>
        <w:pStyle w:val="afe"/>
        <w:rPr>
          <w:rFonts w:ascii="Times New Roman" w:hAnsi="Times New Roman"/>
          <w:szCs w:val="24"/>
        </w:rPr>
      </w:pPr>
      <w:bookmarkStart w:id="60" w:name="_Toc375644588"/>
      <w:bookmarkStart w:id="61" w:name="_Toc79506731"/>
      <w:r w:rsidRPr="00150DF4">
        <w:rPr>
          <w:rFonts w:ascii="Times New Roman" w:hAnsi="Times New Roman"/>
          <w:szCs w:val="24"/>
        </w:rPr>
        <w:t>ЧАСТЬ 1. ОТКРЫТЫЙ ЗАПРОС ЦЕН</w:t>
      </w:r>
      <w:bookmarkEnd w:id="60"/>
      <w:bookmarkEnd w:id="61"/>
    </w:p>
    <w:p w:rsidR="009228D5" w:rsidRPr="00150DF4" w:rsidRDefault="009228D5" w:rsidP="00B76A60">
      <w:pPr>
        <w:numPr>
          <w:ilvl w:val="0"/>
          <w:numId w:val="41"/>
        </w:numPr>
        <w:tabs>
          <w:tab w:val="left" w:pos="993"/>
        </w:tabs>
        <w:ind w:left="0" w:firstLine="426"/>
        <w:jc w:val="both"/>
      </w:pPr>
      <w:r w:rsidRPr="00150DF4">
        <w:t xml:space="preserve">Под открытым запросом цен – понимается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w:t>
      </w:r>
      <w:r w:rsidR="00EC6AD0" w:rsidRPr="00150DF4">
        <w:t>в единой</w:t>
      </w:r>
      <w:r w:rsidR="00870992" w:rsidRPr="00150DF4">
        <w:t xml:space="preserve"> информационной системе</w:t>
      </w:r>
      <w:r w:rsidR="009C1AF4" w:rsidRPr="00150DF4">
        <w:t xml:space="preserve"> </w:t>
      </w:r>
      <w:r w:rsidR="005D0557" w:rsidRPr="00150DF4">
        <w:t>и на электронной площадке</w:t>
      </w:r>
      <w:r w:rsidR="009C1AF4" w:rsidRPr="00150DF4">
        <w:t xml:space="preserve"> </w:t>
      </w:r>
      <w:r w:rsidRPr="00150DF4">
        <w:t>извещения о проведении открытого запроса цен и победителем открытого запроса цен признается участник закупки, предложивший наиболее низкую цену договора.</w:t>
      </w:r>
    </w:p>
    <w:p w:rsidR="009228D5" w:rsidRPr="00150DF4" w:rsidRDefault="009228D5" w:rsidP="00B76A60">
      <w:pPr>
        <w:numPr>
          <w:ilvl w:val="0"/>
          <w:numId w:val="41"/>
        </w:numPr>
        <w:tabs>
          <w:tab w:val="left" w:pos="993"/>
        </w:tabs>
        <w:ind w:left="0" w:firstLine="426"/>
        <w:jc w:val="both"/>
      </w:pPr>
      <w:r w:rsidRPr="00150DF4">
        <w:t xml:space="preserve">Заказчик вправе осуществлять закупку путем открытого запроса цен, если начальная (максимальная) цена договора не превышает </w:t>
      </w:r>
      <w:r w:rsidR="00507EB0" w:rsidRPr="00150DF4">
        <w:t>2</w:t>
      </w:r>
      <w:r w:rsidR="004A164E" w:rsidRPr="00150DF4">
        <w:t> </w:t>
      </w:r>
      <w:r w:rsidR="00507EB0" w:rsidRPr="00150DF4">
        <w:t>5</w:t>
      </w:r>
      <w:r w:rsidR="004A164E" w:rsidRPr="00150DF4">
        <w:t>00 000 (</w:t>
      </w:r>
      <w:r w:rsidR="00507EB0" w:rsidRPr="00150DF4">
        <w:t xml:space="preserve">два </w:t>
      </w:r>
      <w:r w:rsidR="004A164E" w:rsidRPr="00150DF4">
        <w:t>миллион</w:t>
      </w:r>
      <w:r w:rsidR="00507EB0" w:rsidRPr="00150DF4">
        <w:t>а пятьсот тысяч</w:t>
      </w:r>
      <w:r w:rsidR="004A164E" w:rsidRPr="00150DF4">
        <w:t xml:space="preserve">) </w:t>
      </w:r>
      <w:r w:rsidRPr="00150DF4">
        <w:t>рублей.</w:t>
      </w:r>
    </w:p>
    <w:p w:rsidR="00325BB0" w:rsidRPr="00150DF4" w:rsidRDefault="00325BB0" w:rsidP="00B76A60">
      <w:pPr>
        <w:numPr>
          <w:ilvl w:val="0"/>
          <w:numId w:val="41"/>
        </w:numPr>
        <w:tabs>
          <w:tab w:val="left" w:pos="993"/>
        </w:tabs>
        <w:ind w:left="0" w:firstLine="426"/>
        <w:jc w:val="both"/>
      </w:pPr>
      <w:r w:rsidRPr="00150DF4">
        <w:t>Открытый запрос цен может проводиться заказчиком в следующих случаях:</w:t>
      </w:r>
    </w:p>
    <w:p w:rsidR="00325BB0" w:rsidRPr="00150DF4" w:rsidRDefault="00325BB0" w:rsidP="00325BB0">
      <w:pPr>
        <w:widowControl w:val="0"/>
        <w:tabs>
          <w:tab w:val="num" w:pos="851"/>
          <w:tab w:val="left" w:pos="993"/>
        </w:tabs>
        <w:ind w:left="709"/>
        <w:jc w:val="both"/>
      </w:pPr>
      <w:r w:rsidRPr="00150DF4">
        <w:t xml:space="preserve">- в случае, когда заказчиком однозначно сформулированы подробные требования к закупаемой продукции и проведение конкурентной закупки невозможно или нецелесообразно. В описание предмета закупки </w:t>
      </w:r>
      <w:r w:rsidR="00EC6AD0" w:rsidRPr="00150DF4">
        <w:t>могут включаться</w:t>
      </w:r>
      <w:r w:rsidRPr="00150DF4">
        <w:t xml:space="preserve">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w:t>
      </w:r>
    </w:p>
    <w:p w:rsidR="00325BB0" w:rsidRPr="00150DF4" w:rsidRDefault="00325BB0" w:rsidP="00325BB0">
      <w:pPr>
        <w:widowControl w:val="0"/>
        <w:tabs>
          <w:tab w:val="num" w:pos="851"/>
          <w:tab w:val="left" w:pos="993"/>
        </w:tabs>
        <w:ind w:left="709"/>
        <w:jc w:val="both"/>
      </w:pPr>
      <w:r w:rsidRPr="00150DF4">
        <w:t>- </w:t>
      </w:r>
      <w:r w:rsidR="00EC6AD0" w:rsidRPr="00150DF4">
        <w:t>в случае</w:t>
      </w:r>
      <w:r w:rsidRPr="00150DF4">
        <w:t xml:space="preserve">, когда </w:t>
      </w:r>
      <w:r w:rsidRPr="00150DF4">
        <w:rPr>
          <w:lang w:eastAsia="en-US"/>
        </w:rPr>
        <w:t>количество поставляемого товара, объем выполняемой работы, оказываемой услуги определить невозможно.</w:t>
      </w:r>
    </w:p>
    <w:p w:rsidR="009228D5" w:rsidRPr="00522087" w:rsidRDefault="009228D5" w:rsidP="00B76A60">
      <w:pPr>
        <w:numPr>
          <w:ilvl w:val="0"/>
          <w:numId w:val="41"/>
        </w:numPr>
        <w:tabs>
          <w:tab w:val="left" w:pos="993"/>
        </w:tabs>
        <w:ind w:left="0" w:firstLine="426"/>
        <w:jc w:val="both"/>
      </w:pPr>
      <w:r w:rsidRPr="00150DF4">
        <w:t xml:space="preserve">Процедура открытого запроса цен не является </w:t>
      </w:r>
      <w:r w:rsidR="00AA2126" w:rsidRPr="00150DF4">
        <w:t xml:space="preserve">торгами </w:t>
      </w:r>
      <w:r w:rsidRPr="00150DF4">
        <w:t xml:space="preserve">и ее проведение не регулируется статьями 447—449 части первой Гражданского кодекса Российской Федерации. Данная процедура открытого запроса цен также не является публичным конкурсом и не регулируется статьями 1057—1061 части второй Гражданского кодекса Российской Федерации, и </w:t>
      </w:r>
      <w:r w:rsidRPr="00522087">
        <w:t>не накладывает на заказчика соответствующего объема гражданско-правовых обязательств.</w:t>
      </w:r>
    </w:p>
    <w:p w:rsidR="006D2EF6" w:rsidRPr="00522087" w:rsidRDefault="006D2EF6" w:rsidP="00B76A60">
      <w:pPr>
        <w:pStyle w:val="aff1"/>
        <w:numPr>
          <w:ilvl w:val="0"/>
          <w:numId w:val="74"/>
        </w:numPr>
        <w:tabs>
          <w:tab w:val="left" w:pos="993"/>
        </w:tabs>
        <w:ind w:left="0" w:firstLine="426"/>
        <w:rPr>
          <w:sz w:val="24"/>
          <w:szCs w:val="24"/>
        </w:rPr>
      </w:pPr>
      <w:r w:rsidRPr="00522087">
        <w:rPr>
          <w:sz w:val="24"/>
          <w:szCs w:val="24"/>
        </w:rPr>
        <w:t xml:space="preserve">При осуществлении закупки посредством </w:t>
      </w:r>
      <w:r w:rsidR="00522087" w:rsidRPr="00522087">
        <w:rPr>
          <w:sz w:val="24"/>
          <w:szCs w:val="24"/>
        </w:rPr>
        <w:t xml:space="preserve">открытого </w:t>
      </w:r>
      <w:r w:rsidRPr="00522087">
        <w:rPr>
          <w:sz w:val="24"/>
          <w:szCs w:val="24"/>
        </w:rPr>
        <w:t>запроса цен Заказчик обосновывает начальную (максимальную) цену договора в соответствии с частью 11 раздела 1 настоящего Положения.</w:t>
      </w:r>
    </w:p>
    <w:p w:rsidR="009228D5" w:rsidRPr="00150DF4" w:rsidRDefault="009228D5" w:rsidP="00B76A60">
      <w:pPr>
        <w:numPr>
          <w:ilvl w:val="0"/>
          <w:numId w:val="41"/>
        </w:numPr>
        <w:tabs>
          <w:tab w:val="left" w:pos="993"/>
        </w:tabs>
        <w:ind w:left="0" w:firstLine="426"/>
        <w:jc w:val="both"/>
      </w:pPr>
      <w:r w:rsidRPr="00150DF4">
        <w:t>Заказчик не имеет обязанности заключения договора по результатам настоящей закупки.</w:t>
      </w:r>
    </w:p>
    <w:p w:rsidR="009228D5" w:rsidRPr="00150DF4" w:rsidRDefault="009228D5" w:rsidP="00B76A60">
      <w:pPr>
        <w:numPr>
          <w:ilvl w:val="0"/>
          <w:numId w:val="41"/>
        </w:numPr>
        <w:tabs>
          <w:tab w:val="left" w:pos="993"/>
        </w:tabs>
        <w:ind w:left="0" w:firstLine="426"/>
        <w:jc w:val="both"/>
      </w:pPr>
      <w:r w:rsidRPr="00150DF4">
        <w:t>Открытый запрос цен проводится в электронной форме в порядке, установленном документацией о проведении открытого запроса цен, регламентом работы электронной площадки, настоящим Положением.</w:t>
      </w:r>
    </w:p>
    <w:p w:rsidR="009228D5" w:rsidRPr="00150DF4" w:rsidRDefault="009228D5" w:rsidP="009228D5">
      <w:pPr>
        <w:tabs>
          <w:tab w:val="num" w:pos="851"/>
          <w:tab w:val="left" w:pos="993"/>
        </w:tabs>
        <w:jc w:val="both"/>
      </w:pPr>
    </w:p>
    <w:p w:rsidR="009228D5" w:rsidRPr="00150DF4" w:rsidRDefault="009228D5" w:rsidP="009228D5">
      <w:pPr>
        <w:pStyle w:val="afe"/>
        <w:rPr>
          <w:rFonts w:ascii="Times New Roman" w:hAnsi="Times New Roman"/>
          <w:szCs w:val="24"/>
        </w:rPr>
      </w:pPr>
      <w:bookmarkStart w:id="62" w:name="_Toc375644589"/>
      <w:bookmarkStart w:id="63" w:name="_Toc79506732"/>
      <w:r w:rsidRPr="00150DF4">
        <w:rPr>
          <w:rFonts w:ascii="Times New Roman" w:hAnsi="Times New Roman"/>
          <w:szCs w:val="24"/>
        </w:rPr>
        <w:t>ЧАСТЬ 2 ИЗВЕЩЕНИЕ О ПРОВЕДЕНИИ ОТКРЫТОГО ЗАПРОСА ЦЕН</w:t>
      </w:r>
      <w:bookmarkEnd w:id="62"/>
      <w:bookmarkEnd w:id="63"/>
    </w:p>
    <w:p w:rsidR="009228D5" w:rsidRPr="00150DF4" w:rsidRDefault="009228D5" w:rsidP="00B76A60">
      <w:pPr>
        <w:numPr>
          <w:ilvl w:val="0"/>
          <w:numId w:val="29"/>
        </w:numPr>
        <w:tabs>
          <w:tab w:val="clear" w:pos="567"/>
          <w:tab w:val="num" w:pos="709"/>
          <w:tab w:val="left" w:pos="851"/>
        </w:tabs>
        <w:ind w:left="0" w:firstLine="567"/>
        <w:jc w:val="both"/>
      </w:pPr>
      <w:r w:rsidRPr="00150DF4">
        <w:t xml:space="preserve">Извещение о проведении открытого запроса цен должно содержать следующие сведения: </w:t>
      </w:r>
    </w:p>
    <w:p w:rsidR="009228D5" w:rsidRPr="00150DF4" w:rsidRDefault="009228D5" w:rsidP="009228D5">
      <w:pPr>
        <w:autoSpaceDE w:val="0"/>
        <w:autoSpaceDN w:val="0"/>
        <w:adjustRightInd w:val="0"/>
        <w:ind w:firstLine="540"/>
        <w:jc w:val="both"/>
        <w:rPr>
          <w:lang w:eastAsia="en-US"/>
        </w:rPr>
      </w:pPr>
      <w:r w:rsidRPr="00150DF4">
        <w:rPr>
          <w:lang w:eastAsia="en-US"/>
        </w:rPr>
        <w:t>1) способ закупки (открытый запрос цен);</w:t>
      </w:r>
    </w:p>
    <w:p w:rsidR="009228D5" w:rsidRPr="00150DF4" w:rsidRDefault="009228D5" w:rsidP="009228D5">
      <w:pPr>
        <w:autoSpaceDE w:val="0"/>
        <w:autoSpaceDN w:val="0"/>
        <w:adjustRightInd w:val="0"/>
        <w:ind w:firstLine="540"/>
        <w:jc w:val="both"/>
        <w:rPr>
          <w:lang w:eastAsia="en-US"/>
        </w:rPr>
      </w:pPr>
      <w:r w:rsidRPr="00150DF4">
        <w:rPr>
          <w:lang w:eastAsia="en-US"/>
        </w:rPr>
        <w:t xml:space="preserve">2) адрес электронной площадки, на котором будет проводиться открытый запрос цен; </w:t>
      </w:r>
    </w:p>
    <w:p w:rsidR="009228D5" w:rsidRPr="00150DF4" w:rsidRDefault="009228D5" w:rsidP="009228D5">
      <w:pPr>
        <w:autoSpaceDE w:val="0"/>
        <w:autoSpaceDN w:val="0"/>
        <w:adjustRightInd w:val="0"/>
        <w:ind w:firstLine="540"/>
        <w:jc w:val="both"/>
        <w:rPr>
          <w:lang w:eastAsia="en-US"/>
        </w:rPr>
      </w:pPr>
      <w:r w:rsidRPr="00150DF4">
        <w:rPr>
          <w:lang w:eastAsia="en-US"/>
        </w:rPr>
        <w:t>3) наименование, место нахождения, почтовый адрес, адрес электронной почты, номер контактного телефона заказчика;</w:t>
      </w:r>
    </w:p>
    <w:p w:rsidR="009228D5" w:rsidRPr="00150DF4" w:rsidRDefault="009228D5" w:rsidP="009228D5">
      <w:pPr>
        <w:autoSpaceDE w:val="0"/>
        <w:autoSpaceDN w:val="0"/>
        <w:adjustRightInd w:val="0"/>
        <w:ind w:firstLine="540"/>
        <w:jc w:val="both"/>
        <w:rPr>
          <w:lang w:eastAsia="en-US"/>
        </w:rPr>
      </w:pPr>
      <w:r w:rsidRPr="00150DF4">
        <w:rPr>
          <w:lang w:eastAsia="en-US"/>
        </w:rPr>
        <w:t xml:space="preserve">4) </w:t>
      </w:r>
      <w:r w:rsidR="001735F7" w:rsidRPr="00150DF4">
        <w:rPr>
          <w:lang w:eastAsia="en-US"/>
        </w:rPr>
        <w:t>предмет договора с указанием количества поставляемого товара, объема выполняемых работ, оказываемых услуг</w:t>
      </w:r>
      <w:r w:rsidR="001735F7" w:rsidRPr="00150DF4">
        <w:t xml:space="preserve"> или с указанием на невозможность определения Заказчиком количества поставляемого товара, объема выполняемых работ, оказываемых услуг</w:t>
      </w:r>
      <w:r w:rsidR="001735F7" w:rsidRPr="00150DF4">
        <w:rPr>
          <w:lang w:eastAsia="en-US"/>
        </w:rPr>
        <w:t>;</w:t>
      </w:r>
    </w:p>
    <w:p w:rsidR="009228D5" w:rsidRPr="00150DF4" w:rsidRDefault="009228D5" w:rsidP="009228D5">
      <w:pPr>
        <w:autoSpaceDE w:val="0"/>
        <w:autoSpaceDN w:val="0"/>
        <w:adjustRightInd w:val="0"/>
        <w:ind w:firstLine="540"/>
        <w:jc w:val="both"/>
        <w:rPr>
          <w:lang w:eastAsia="en-US"/>
        </w:rPr>
      </w:pPr>
      <w:r w:rsidRPr="00150DF4">
        <w:rPr>
          <w:lang w:eastAsia="en-US"/>
        </w:rPr>
        <w:t>5) место поставки товара, выполнения работ, оказания услуг;</w:t>
      </w:r>
    </w:p>
    <w:p w:rsidR="004F1971" w:rsidRPr="00522087" w:rsidRDefault="009228D5" w:rsidP="005A18BE">
      <w:pPr>
        <w:autoSpaceDE w:val="0"/>
        <w:autoSpaceDN w:val="0"/>
        <w:adjustRightInd w:val="0"/>
        <w:ind w:firstLine="540"/>
        <w:jc w:val="both"/>
        <w:rPr>
          <w:lang w:eastAsia="en-US"/>
        </w:rPr>
      </w:pPr>
      <w:r w:rsidRPr="00150DF4">
        <w:rPr>
          <w:lang w:eastAsia="en-US"/>
        </w:rPr>
        <w:lastRenderedPageBreak/>
        <w:t>6</w:t>
      </w:r>
      <w:r w:rsidRPr="00522087">
        <w:rPr>
          <w:lang w:eastAsia="en-US"/>
        </w:rPr>
        <w:t xml:space="preserve">) </w:t>
      </w:r>
      <w:r w:rsidR="004F1971" w:rsidRPr="00522087">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9228D5" w:rsidRPr="00150DF4" w:rsidRDefault="009228D5" w:rsidP="009228D5">
      <w:pPr>
        <w:autoSpaceDE w:val="0"/>
        <w:autoSpaceDN w:val="0"/>
        <w:adjustRightInd w:val="0"/>
        <w:ind w:firstLine="540"/>
        <w:jc w:val="both"/>
        <w:rPr>
          <w:lang w:eastAsia="en-US"/>
        </w:rPr>
      </w:pPr>
      <w:r w:rsidRPr="00522087">
        <w:rPr>
          <w:lang w:eastAsia="en-US"/>
        </w:rPr>
        <w:t>7) срок, место и порядок предоставления</w:t>
      </w:r>
      <w:r w:rsidRPr="00150DF4">
        <w:rPr>
          <w:lang w:eastAsia="en-US"/>
        </w:rPr>
        <w:t xml:space="preserve"> документации о проведении открытого запроса цен;</w:t>
      </w:r>
    </w:p>
    <w:p w:rsidR="009228D5" w:rsidRPr="00150DF4" w:rsidRDefault="009228D5" w:rsidP="009228D5">
      <w:pPr>
        <w:autoSpaceDE w:val="0"/>
        <w:autoSpaceDN w:val="0"/>
        <w:adjustRightInd w:val="0"/>
        <w:ind w:firstLine="540"/>
        <w:jc w:val="both"/>
        <w:rPr>
          <w:lang w:eastAsia="en-US"/>
        </w:rPr>
      </w:pPr>
      <w:r w:rsidRPr="00150DF4">
        <w:rPr>
          <w:lang w:eastAsia="en-US"/>
        </w:rPr>
        <w:t xml:space="preserve">8) дата и время окончания срока подачи заявок на участие в открытом запросе цен; </w:t>
      </w:r>
    </w:p>
    <w:p w:rsidR="009228D5" w:rsidRPr="00150DF4" w:rsidRDefault="00AB7A8A" w:rsidP="009228D5">
      <w:pPr>
        <w:autoSpaceDE w:val="0"/>
        <w:autoSpaceDN w:val="0"/>
        <w:adjustRightInd w:val="0"/>
        <w:ind w:firstLine="540"/>
        <w:jc w:val="both"/>
        <w:rPr>
          <w:lang w:eastAsia="en-US"/>
        </w:rPr>
      </w:pPr>
      <w:r w:rsidRPr="00150DF4">
        <w:rPr>
          <w:lang w:eastAsia="en-US"/>
        </w:rPr>
        <w:t>9</w:t>
      </w:r>
      <w:r w:rsidR="009228D5" w:rsidRPr="00150DF4">
        <w:rPr>
          <w:lang w:eastAsia="en-US"/>
        </w:rPr>
        <w:t xml:space="preserve">) место и дата рассмотрения предложений участников открытого запроса цен (подведения итогов закупки); </w:t>
      </w:r>
    </w:p>
    <w:p w:rsidR="00AB7A8A" w:rsidRPr="00150DF4" w:rsidRDefault="00AB7A8A" w:rsidP="00AB7A8A">
      <w:pPr>
        <w:autoSpaceDE w:val="0"/>
        <w:autoSpaceDN w:val="0"/>
        <w:adjustRightInd w:val="0"/>
        <w:ind w:firstLine="540"/>
        <w:jc w:val="both"/>
        <w:rPr>
          <w:lang w:eastAsia="en-US"/>
        </w:rPr>
      </w:pPr>
      <w:r w:rsidRPr="00150DF4">
        <w:t xml:space="preserve">10) сведения о приоритете товаров российского происхождения, работ, услуг, выполняемых, оказываемых российскими </w:t>
      </w:r>
      <w:r w:rsidR="00EC6AD0" w:rsidRPr="00150DF4">
        <w:t>лицами, по</w:t>
      </w:r>
      <w:r w:rsidRPr="00150DF4">
        <w:t xml:space="preserve"> отношению к товарам, происходящим из иностранного государства, работам, услугам, выполняемым, оказываемым иностранными лицами, в случае установления такого приоритета Правительством Российской Федерации в соответствии с п. 1) ч. 8. Статьи 3 Закона 223-ФЗ. </w:t>
      </w:r>
    </w:p>
    <w:p w:rsidR="009228D5" w:rsidRPr="00150DF4" w:rsidRDefault="00AB7A8A" w:rsidP="009228D5">
      <w:pPr>
        <w:autoSpaceDE w:val="0"/>
        <w:autoSpaceDN w:val="0"/>
        <w:adjustRightInd w:val="0"/>
        <w:ind w:firstLine="540"/>
        <w:jc w:val="both"/>
        <w:rPr>
          <w:lang w:eastAsia="en-US"/>
        </w:rPr>
      </w:pPr>
      <w:r w:rsidRPr="00150DF4">
        <w:rPr>
          <w:lang w:eastAsia="en-US"/>
        </w:rPr>
        <w:t>11</w:t>
      </w:r>
      <w:r w:rsidR="009228D5" w:rsidRPr="00150DF4">
        <w:rPr>
          <w:lang w:eastAsia="en-US"/>
        </w:rPr>
        <w:t>) иные сведения</w:t>
      </w:r>
      <w:r w:rsidR="00325BB0" w:rsidRPr="00150DF4">
        <w:rPr>
          <w:lang w:eastAsia="en-US"/>
        </w:rPr>
        <w:t>, предусмотренные настоящим Положением.</w:t>
      </w:r>
    </w:p>
    <w:p w:rsidR="009228D5" w:rsidRPr="00150DF4" w:rsidRDefault="009228D5" w:rsidP="009228D5">
      <w:pPr>
        <w:autoSpaceDE w:val="0"/>
        <w:autoSpaceDN w:val="0"/>
        <w:adjustRightInd w:val="0"/>
        <w:ind w:firstLine="540"/>
        <w:jc w:val="both"/>
        <w:rPr>
          <w:lang w:eastAsia="en-US"/>
        </w:rPr>
      </w:pPr>
    </w:p>
    <w:p w:rsidR="009228D5" w:rsidRPr="00150DF4" w:rsidRDefault="009228D5" w:rsidP="009228D5">
      <w:pPr>
        <w:pStyle w:val="afe"/>
        <w:rPr>
          <w:rFonts w:ascii="Times New Roman" w:hAnsi="Times New Roman"/>
          <w:szCs w:val="24"/>
        </w:rPr>
      </w:pPr>
      <w:bookmarkStart w:id="64" w:name="_Toc375644590"/>
      <w:bookmarkStart w:id="65" w:name="_Toc79506733"/>
      <w:r w:rsidRPr="00150DF4">
        <w:rPr>
          <w:rFonts w:ascii="Times New Roman" w:hAnsi="Times New Roman"/>
          <w:szCs w:val="24"/>
        </w:rPr>
        <w:t>ЧАСТЬ 3. ДОКУМЕНТАЦИЯ О ПРОВЕДЕНИИ ОТКРЫТОГО ЗАПРОСА ЦЕН</w:t>
      </w:r>
      <w:bookmarkEnd w:id="64"/>
      <w:bookmarkEnd w:id="65"/>
    </w:p>
    <w:p w:rsidR="009228D5" w:rsidRPr="00150DF4" w:rsidRDefault="009228D5" w:rsidP="00B76A60">
      <w:pPr>
        <w:numPr>
          <w:ilvl w:val="0"/>
          <w:numId w:val="30"/>
        </w:numPr>
        <w:tabs>
          <w:tab w:val="clear" w:pos="567"/>
          <w:tab w:val="num" w:pos="851"/>
        </w:tabs>
        <w:ind w:left="0" w:firstLine="567"/>
        <w:jc w:val="both"/>
      </w:pPr>
      <w:r w:rsidRPr="00150DF4">
        <w:t>Документация о проведении открытого запроса цен, утверждаемая Заказчиком, должна содержать следующие сведения:</w:t>
      </w:r>
    </w:p>
    <w:p w:rsidR="009228D5" w:rsidRPr="00150DF4" w:rsidRDefault="009228D5" w:rsidP="009228D5">
      <w:pPr>
        <w:ind w:firstLine="567"/>
        <w:jc w:val="both"/>
      </w:pPr>
      <w:r w:rsidRPr="00150DF4">
        <w:t>1) Наименование заказчика, место нахождения, почтовый адрес, адрес электронной почты, номер контактного телефона Заказчика;</w:t>
      </w:r>
    </w:p>
    <w:p w:rsidR="009228D5" w:rsidRPr="00150DF4" w:rsidRDefault="009228D5" w:rsidP="009228D5">
      <w:pPr>
        <w:ind w:firstLine="567"/>
        <w:jc w:val="both"/>
      </w:pPr>
      <w:r w:rsidRPr="00150DF4">
        <w:t xml:space="preserve">2) Содержание и форму заявки на участие в открытом запросе цен, а также требования к оформлению и составу заявки на </w:t>
      </w:r>
      <w:r w:rsidR="00325BB0" w:rsidRPr="00150DF4">
        <w:t>участие в открытом запросе цен;</w:t>
      </w:r>
    </w:p>
    <w:p w:rsidR="00AA6E05" w:rsidRPr="00613A1F" w:rsidRDefault="009228D5" w:rsidP="004F4B04">
      <w:pPr>
        <w:ind w:firstLine="567"/>
        <w:jc w:val="both"/>
      </w:pPr>
      <w:r w:rsidRPr="00150DF4">
        <w:t xml:space="preserve">3) </w:t>
      </w:r>
      <w:r w:rsidR="00F518DD" w:rsidRPr="00F518DD">
        <w:t xml:space="preserve">Предмет договора, </w:t>
      </w:r>
      <w:r w:rsidR="00F518DD" w:rsidRPr="00613A1F">
        <w:t>описание предмета договора,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BB3C85" w:rsidRPr="00613A1F">
        <w:t>;</w:t>
      </w:r>
    </w:p>
    <w:p w:rsidR="009228D5" w:rsidRPr="00613A1F" w:rsidRDefault="009228D5" w:rsidP="009228D5">
      <w:pPr>
        <w:ind w:firstLine="567"/>
        <w:jc w:val="both"/>
      </w:pPr>
      <w:r w:rsidRPr="00613A1F">
        <w:t xml:space="preserve">4) Требования к гарантийному сроку и (или) объему предоставления гарантии качества продукции,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при необходимости; </w:t>
      </w:r>
    </w:p>
    <w:p w:rsidR="009228D5" w:rsidRPr="00613A1F" w:rsidRDefault="009228D5" w:rsidP="004C4E4C">
      <w:pPr>
        <w:ind w:firstLine="567"/>
        <w:jc w:val="both"/>
      </w:pPr>
      <w:r w:rsidRPr="00613A1F">
        <w:t>5) Место, условия и сроки (периоды) поставки товара, выполнения работы, оказания услуги;</w:t>
      </w:r>
    </w:p>
    <w:p w:rsidR="004F1971" w:rsidRPr="00613A1F" w:rsidRDefault="004C4E4C" w:rsidP="00B625DD">
      <w:pPr>
        <w:ind w:firstLine="567"/>
        <w:jc w:val="both"/>
      </w:pPr>
      <w:r w:rsidRPr="00613A1F">
        <w:t>6</w:t>
      </w:r>
      <w:r w:rsidR="009228D5" w:rsidRPr="00613A1F">
        <w:t xml:space="preserve">) </w:t>
      </w:r>
      <w:r w:rsidR="004F1971" w:rsidRPr="00613A1F">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F518DD" w:rsidRPr="00613A1F" w:rsidRDefault="004C4E4C" w:rsidP="00F518DD">
      <w:pPr>
        <w:ind w:firstLine="567"/>
        <w:jc w:val="both"/>
      </w:pPr>
      <w:r w:rsidRPr="00613A1F">
        <w:t>7</w:t>
      </w:r>
      <w:r w:rsidR="00F518DD" w:rsidRPr="00613A1F">
        <w:t>) Форма, сроки и порядок оплаты товара, работы, услуги;</w:t>
      </w:r>
    </w:p>
    <w:p w:rsidR="009228D5" w:rsidRPr="00613A1F" w:rsidRDefault="004C4E4C" w:rsidP="004C4E4C">
      <w:pPr>
        <w:ind w:firstLine="567"/>
        <w:jc w:val="both"/>
      </w:pPr>
      <w:r w:rsidRPr="00613A1F">
        <w:t>8</w:t>
      </w:r>
      <w:r w:rsidR="00F518DD" w:rsidRPr="00613A1F">
        <w:t xml:space="preserve">) </w:t>
      </w:r>
      <w:r w:rsidR="009228D5" w:rsidRPr="00613A1F">
        <w:t>Место подачи заявок на участие в открытом запросе цен, порядок подачи заявок на участие в открытом запросе цен, срок их подачи, в том числе дата и время начала и окончания подачи заявок на участие в открытом запросе цен;</w:t>
      </w:r>
    </w:p>
    <w:p w:rsidR="009228D5" w:rsidRPr="00613A1F" w:rsidRDefault="004C4E4C" w:rsidP="00BB3C85">
      <w:pPr>
        <w:ind w:firstLine="567"/>
        <w:jc w:val="both"/>
      </w:pPr>
      <w:r w:rsidRPr="00613A1F">
        <w:t>9</w:t>
      </w:r>
      <w:r w:rsidR="009228D5" w:rsidRPr="00613A1F">
        <w:t xml:space="preserve">) </w:t>
      </w:r>
      <w:r w:rsidRPr="00613A1F">
        <w:t xml:space="preserve">- </w:t>
      </w:r>
      <w:r w:rsidR="009228D5" w:rsidRPr="00613A1F">
        <w:t xml:space="preserve">Требования к участникам закупки, </w:t>
      </w:r>
      <w:r w:rsidR="00AB7A8A" w:rsidRPr="00613A1F">
        <w:t>установленные в соответствии с частью 10 раздела 1 настоящего Положения;</w:t>
      </w:r>
    </w:p>
    <w:p w:rsidR="00F518DD" w:rsidRPr="00150DF4" w:rsidRDefault="004C4E4C" w:rsidP="00BB3C85">
      <w:pPr>
        <w:ind w:firstLine="567"/>
        <w:jc w:val="both"/>
        <w:rPr>
          <w:strike/>
        </w:rPr>
      </w:pPr>
      <w:r w:rsidRPr="00613A1F">
        <w:t xml:space="preserve">- </w:t>
      </w:r>
      <w:r w:rsidR="00F518DD" w:rsidRPr="00613A1F">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228D5" w:rsidRPr="00150DF4" w:rsidRDefault="009228D5" w:rsidP="009228D5">
      <w:pPr>
        <w:ind w:firstLine="567"/>
        <w:jc w:val="both"/>
      </w:pPr>
      <w:r w:rsidRPr="00150DF4">
        <w:lastRenderedPageBreak/>
        <w:t>1</w:t>
      </w:r>
      <w:r w:rsidR="004C4E4C">
        <w:t>0</w:t>
      </w:r>
      <w:r w:rsidRPr="00150DF4">
        <w:t>) Указание на отсутствие возможности разъяснения Заказчиком положений документации о проведении открытого запроса цен;</w:t>
      </w:r>
    </w:p>
    <w:p w:rsidR="009228D5" w:rsidRPr="00150DF4" w:rsidRDefault="009228D5" w:rsidP="009228D5">
      <w:pPr>
        <w:ind w:firstLine="567"/>
        <w:jc w:val="both"/>
      </w:pPr>
      <w:r w:rsidRPr="00150DF4">
        <w:t>1</w:t>
      </w:r>
      <w:r w:rsidR="004C4E4C">
        <w:t>1</w:t>
      </w:r>
      <w:r w:rsidRPr="00150DF4">
        <w:t>) Указание на возможность Заказчика внести изменения в извещение и документацию о проведении открытого запроса цен до дня окончания срока подачи заявок на учас</w:t>
      </w:r>
      <w:r w:rsidR="006B4431" w:rsidRPr="00150DF4">
        <w:t>т</w:t>
      </w:r>
      <w:r w:rsidRPr="00150DF4">
        <w:t>ие в открытом запросе цен;</w:t>
      </w:r>
    </w:p>
    <w:p w:rsidR="009228D5" w:rsidRPr="00150DF4" w:rsidRDefault="009228D5" w:rsidP="009228D5">
      <w:pPr>
        <w:ind w:firstLine="567"/>
        <w:jc w:val="both"/>
      </w:pPr>
      <w:r w:rsidRPr="00150DF4">
        <w:t>1</w:t>
      </w:r>
      <w:r w:rsidR="004C4E4C">
        <w:t>2</w:t>
      </w:r>
      <w:r w:rsidRPr="00150DF4">
        <w:t xml:space="preserve">) Адрес электронной площадки, на котором будет проводиться открытый запрос цен; </w:t>
      </w:r>
    </w:p>
    <w:p w:rsidR="009228D5" w:rsidRPr="00150DF4" w:rsidRDefault="009228D5" w:rsidP="009228D5">
      <w:pPr>
        <w:ind w:firstLine="567"/>
        <w:jc w:val="both"/>
      </w:pPr>
      <w:r w:rsidRPr="00150DF4">
        <w:t>1</w:t>
      </w:r>
      <w:r w:rsidR="004C4E4C">
        <w:t>3</w:t>
      </w:r>
      <w:r w:rsidRPr="00150DF4">
        <w:t>) Место и дата рассмотрения заявок на участие в открытом запросе ц</w:t>
      </w:r>
      <w:r w:rsidR="00325BB0" w:rsidRPr="00150DF4">
        <w:t>ен (подведения итогов закупки);</w:t>
      </w:r>
    </w:p>
    <w:p w:rsidR="00325BB0" w:rsidRPr="00150DF4" w:rsidRDefault="009228D5" w:rsidP="001154B8">
      <w:pPr>
        <w:ind w:firstLine="567"/>
        <w:jc w:val="both"/>
      </w:pPr>
      <w:r w:rsidRPr="00150DF4">
        <w:t>1</w:t>
      </w:r>
      <w:r w:rsidR="004C4E4C">
        <w:t>4</w:t>
      </w:r>
      <w:r w:rsidRPr="00150DF4">
        <w:t xml:space="preserve">) </w:t>
      </w:r>
      <w:r w:rsidR="001154B8" w:rsidRPr="00150DF4">
        <w:t xml:space="preserve">Указание </w:t>
      </w:r>
      <w:r w:rsidR="00325BB0" w:rsidRPr="00150DF4">
        <w:t xml:space="preserve">на то, что критерием оценки и сопоставления заявок на участие в открытом запросе цен является цена договора. При этом должно быть указано, что победителем открытого запроса цен является участник закупки, подавший заявку, которая отвечает всем требованиям, установленным в документации о проведении открытого запроса цен, и в которой указана наиболее низкая цена договора. </w:t>
      </w:r>
    </w:p>
    <w:p w:rsidR="00325BB0" w:rsidRPr="00150DF4" w:rsidRDefault="00325BB0" w:rsidP="00325BB0">
      <w:pPr>
        <w:ind w:firstLine="709"/>
        <w:jc w:val="both"/>
      </w:pPr>
      <w:r w:rsidRPr="00150DF4">
        <w:t>В случае невозможности определения Заказчиком количества (объема) закупаемых товаров, работ, услуг, устанавливаются следующие условия определения победителя по единичным расценкам и особенности заключения и исполнения договора:</w:t>
      </w:r>
    </w:p>
    <w:p w:rsidR="00325BB0" w:rsidRPr="00150DF4" w:rsidRDefault="00325BB0" w:rsidP="00325BB0">
      <w:pPr>
        <w:ind w:firstLine="709"/>
        <w:jc w:val="both"/>
      </w:pPr>
      <w:r w:rsidRPr="00150DF4">
        <w:t xml:space="preserve">- цена договора, предложенная участником закупки, должна соответствовать начальной (максимальной) цене договора; </w:t>
      </w:r>
    </w:p>
    <w:p w:rsidR="00325BB0" w:rsidRPr="00150DF4" w:rsidRDefault="00325BB0" w:rsidP="00325BB0">
      <w:pPr>
        <w:ind w:firstLine="709"/>
        <w:jc w:val="both"/>
      </w:pPr>
      <w:r w:rsidRPr="00150DF4">
        <w:t>- победителем открытого запроса цен признается участник закупки, заявка которого соответствует требованиям извещения и документации о проведении открытого запроса цен, и который предложил наиболее низкую общую сумму цен за единицу товаров, работ, услуг. Победителем открытого запроса цен признается также единственный участник открытого запроса цен, заявка которого соответствует требованиям извещения и документации о проведении открытого запроса цен;</w:t>
      </w:r>
    </w:p>
    <w:p w:rsidR="00325BB0" w:rsidRPr="00150DF4" w:rsidRDefault="00325BB0" w:rsidP="00325BB0">
      <w:pPr>
        <w:ind w:firstLine="709"/>
        <w:jc w:val="both"/>
      </w:pPr>
      <w:r w:rsidRPr="00150DF4">
        <w:t xml:space="preserve">- цена договора, заключаемого с победителем открытого запроса цен, является начальной (максимальной) ценой договора;   </w:t>
      </w:r>
    </w:p>
    <w:p w:rsidR="00325BB0" w:rsidRPr="00150DF4" w:rsidRDefault="00325BB0" w:rsidP="00325BB0">
      <w:pPr>
        <w:ind w:firstLine="709"/>
        <w:jc w:val="both"/>
      </w:pPr>
      <w:r w:rsidRPr="00150DF4">
        <w:t xml:space="preserve">- </w:t>
      </w:r>
      <w:r w:rsidRPr="000D0AC7">
        <w:t>стоимость каждой единицы товара, работы, услуги, включаемой в договор, указывается в соответствии с информацией о цене за единицу товара, работы, услуги, указанной в заявке на участие в открытом запросе цен.</w:t>
      </w:r>
    </w:p>
    <w:p w:rsidR="00325BB0" w:rsidRPr="00150DF4" w:rsidRDefault="00325BB0" w:rsidP="00325BB0">
      <w:pPr>
        <w:ind w:firstLine="709"/>
        <w:jc w:val="both"/>
      </w:pPr>
      <w:r w:rsidRPr="00150DF4">
        <w:t>- оплата поставленных товаров, выполненных работ, оказанных услуг осуществляется по цене единицы товара, работы, услуги исходя из объема фактически поставленных товаров, выполненных работ, оказанных услуг, по цене каждого товара, работы, услуги, поставка (выполнение, оказание) которых будут осуществлены в ходе исполнения договора, но в размере, не превышающем начальной (максимальной) цены договора, указанной в извещении об осуществлении закупки и документации о закупке;</w:t>
      </w:r>
    </w:p>
    <w:p w:rsidR="009228D5" w:rsidRPr="00150DF4" w:rsidRDefault="009228D5" w:rsidP="009228D5">
      <w:pPr>
        <w:ind w:firstLine="567"/>
        <w:jc w:val="both"/>
      </w:pPr>
      <w:r w:rsidRPr="00150DF4">
        <w:t>1</w:t>
      </w:r>
      <w:r w:rsidR="004C4E4C">
        <w:t>5</w:t>
      </w:r>
      <w:r w:rsidRPr="00150DF4">
        <w:t xml:space="preserve">) </w:t>
      </w:r>
      <w:r w:rsidR="002A5F65" w:rsidRPr="00150DF4">
        <w:t>Размер</w:t>
      </w:r>
      <w:r w:rsidR="00AB7A8A" w:rsidRPr="00150DF4">
        <w:t>,</w:t>
      </w:r>
      <w:r w:rsidR="002A5F65" w:rsidRPr="00150DF4">
        <w:t xml:space="preserve"> способ предоставления обеспечения исполнения договора, срок и порядок его предоставления, случаи и </w:t>
      </w:r>
      <w:r w:rsidR="00EC6AD0" w:rsidRPr="00150DF4">
        <w:t>порядок удержания</w:t>
      </w:r>
      <w:r w:rsidR="002A5F65" w:rsidRPr="00150DF4">
        <w:t xml:space="preserve"> обеспечения исполнения договора, в случае, если Заказчиком, установлено требование обеспечения исполнения договора. Размер обеспечения исполнения договора не может превышать 30 (тридцать) процентов начальной (максимальной) цены договора, указанной в извещении о проведении</w:t>
      </w:r>
      <w:r w:rsidR="0000508C" w:rsidRPr="00150DF4">
        <w:t xml:space="preserve"> открытого запроса цен</w:t>
      </w:r>
      <w:r w:rsidR="006B4431" w:rsidRPr="00150DF4">
        <w:t xml:space="preserve">. </w:t>
      </w:r>
      <w:r w:rsidR="00E75E6C" w:rsidRPr="00150DF4">
        <w:t>В случае, если аванс превышает тридцать процентов начальной (максимальной) цены договора, размер обеспечения исполнения договора может быть установлен не более размера аванса. Возможность поставщика (подрядчика, исполнителя) в ходе исполнения договора изменить способ обеспечения исполнения договора.</w:t>
      </w:r>
    </w:p>
    <w:p w:rsidR="000C2AB3" w:rsidRPr="00150DF4" w:rsidRDefault="004C4E4C" w:rsidP="009228D5">
      <w:pPr>
        <w:ind w:firstLine="567"/>
        <w:jc w:val="both"/>
      </w:pPr>
      <w:r>
        <w:t>16</w:t>
      </w:r>
      <w:r w:rsidR="000C2AB3" w:rsidRPr="00150DF4">
        <w:t>) Условие, согласно которому в случае, если участником открытого запроса цен, с которым заключается договор, предложена цена договора, сниженная на 25 и более процентов и более от начальной (максимальной) цены договора, с таким участником открытого запроса цен договор заключается после того, как им будет представлено обеспечение исполнения договора в полтора раза превышающее размер обеспечения исполнения договора, указанный в документации о закупке. Указанное условие включается в документацию о закупке в случае, если Заказчиком установлено требование обеспечения исполнения договора;</w:t>
      </w:r>
    </w:p>
    <w:p w:rsidR="009228D5" w:rsidRPr="00150DF4" w:rsidRDefault="00F518DD" w:rsidP="009228D5">
      <w:pPr>
        <w:ind w:firstLine="567"/>
        <w:jc w:val="both"/>
      </w:pPr>
      <w:r>
        <w:t>1</w:t>
      </w:r>
      <w:r w:rsidR="004C4E4C">
        <w:t>7</w:t>
      </w:r>
      <w:r w:rsidR="009228D5" w:rsidRPr="00150DF4">
        <w:t>) Срок подписания победителем в проведении открытого запроса цен договора;</w:t>
      </w:r>
    </w:p>
    <w:p w:rsidR="009228D5" w:rsidRPr="00150DF4" w:rsidRDefault="004C4E4C" w:rsidP="009228D5">
      <w:pPr>
        <w:ind w:firstLine="567"/>
        <w:jc w:val="both"/>
      </w:pPr>
      <w:r>
        <w:lastRenderedPageBreak/>
        <w:t>18</w:t>
      </w:r>
      <w:r w:rsidR="009228D5" w:rsidRPr="00150DF4">
        <w:t>) Порядок заключения договора, в том числе в случае отказа победителя открытого запроса цен от заключения договора;</w:t>
      </w:r>
    </w:p>
    <w:p w:rsidR="009228D5" w:rsidRPr="00150DF4" w:rsidRDefault="004C4E4C" w:rsidP="009228D5">
      <w:pPr>
        <w:autoSpaceDE w:val="0"/>
        <w:autoSpaceDN w:val="0"/>
        <w:adjustRightInd w:val="0"/>
        <w:ind w:firstLine="540"/>
        <w:jc w:val="both"/>
      </w:pPr>
      <w:r>
        <w:t>19</w:t>
      </w:r>
      <w:r w:rsidR="009228D5" w:rsidRPr="00150DF4">
        <w:t>) Перечень документов, которые участнику необходимо предоставить на момент заключения договора;</w:t>
      </w:r>
    </w:p>
    <w:p w:rsidR="009228D5" w:rsidRPr="00150DF4" w:rsidRDefault="009228D5" w:rsidP="009228D5">
      <w:pPr>
        <w:autoSpaceDE w:val="0"/>
        <w:autoSpaceDN w:val="0"/>
        <w:adjustRightInd w:val="0"/>
        <w:ind w:firstLine="540"/>
        <w:jc w:val="both"/>
      </w:pPr>
      <w:r w:rsidRPr="00150DF4">
        <w:t>2</w:t>
      </w:r>
      <w:r w:rsidR="004C4E4C">
        <w:t>0</w:t>
      </w:r>
      <w:r w:rsidRPr="00150DF4">
        <w:t xml:space="preserve">) Срок, в течение которого заказчик может отказаться от заключения договора с победителем открытого запроса </w:t>
      </w:r>
      <w:r w:rsidR="00386859" w:rsidRPr="00150DF4">
        <w:t>цен</w:t>
      </w:r>
      <w:r w:rsidR="00325BB0" w:rsidRPr="00150DF4">
        <w:t>;</w:t>
      </w:r>
    </w:p>
    <w:p w:rsidR="00A54AEB" w:rsidRPr="00150DF4" w:rsidRDefault="00A54AEB" w:rsidP="00A54AEB">
      <w:pPr>
        <w:autoSpaceDE w:val="0"/>
        <w:autoSpaceDN w:val="0"/>
        <w:adjustRightInd w:val="0"/>
        <w:ind w:firstLine="540"/>
        <w:jc w:val="both"/>
      </w:pPr>
      <w:r w:rsidRPr="00150DF4">
        <w:t>2</w:t>
      </w:r>
      <w:r w:rsidR="004C4E4C">
        <w:t>1</w:t>
      </w:r>
      <w:r w:rsidRPr="00150DF4">
        <w:t xml:space="preserve">) </w:t>
      </w:r>
      <w:r w:rsidR="00F518DD">
        <w:t>Т</w:t>
      </w:r>
      <w:r w:rsidRPr="00150DF4">
        <w:t>ребование об указании (декларировании) участником закупки в заявке на участие в открытом запросе цен наименования страны происхождения поставляемых товаров;</w:t>
      </w:r>
    </w:p>
    <w:p w:rsidR="00A54AEB" w:rsidRPr="00150DF4" w:rsidRDefault="00A54AEB" w:rsidP="00A54AEB">
      <w:pPr>
        <w:autoSpaceDE w:val="0"/>
        <w:autoSpaceDN w:val="0"/>
        <w:adjustRightInd w:val="0"/>
        <w:ind w:firstLine="540"/>
        <w:jc w:val="both"/>
      </w:pPr>
      <w:r w:rsidRPr="00150DF4">
        <w:t>2</w:t>
      </w:r>
      <w:r w:rsidR="004C4E4C">
        <w:t>2</w:t>
      </w:r>
      <w:r w:rsidRPr="00150DF4">
        <w:t xml:space="preserve">) </w:t>
      </w:r>
      <w:r w:rsidR="00F518DD">
        <w:t>П</w:t>
      </w:r>
      <w:r w:rsidRPr="00150DF4">
        <w:t>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открытом запросе цен;</w:t>
      </w:r>
    </w:p>
    <w:p w:rsidR="00A54AEB" w:rsidRPr="00150DF4" w:rsidRDefault="00A54AEB" w:rsidP="00A54AEB">
      <w:pPr>
        <w:autoSpaceDE w:val="0"/>
        <w:autoSpaceDN w:val="0"/>
        <w:adjustRightInd w:val="0"/>
        <w:ind w:firstLine="540"/>
        <w:jc w:val="both"/>
      </w:pPr>
      <w:r w:rsidRPr="00150DF4">
        <w:t>2</w:t>
      </w:r>
      <w:r w:rsidR="004C4E4C">
        <w:t>3</w:t>
      </w:r>
      <w:r w:rsidRPr="00150DF4">
        <w:t xml:space="preserve">) </w:t>
      </w:r>
      <w:r w:rsidR="00F518DD">
        <w:t>У</w:t>
      </w:r>
      <w:r w:rsidRPr="00150DF4">
        <w:t>словие о том, что отсутствие в заявке на участие в открытом запросе цен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p>
    <w:p w:rsidR="00A54AEB" w:rsidRPr="00150DF4" w:rsidRDefault="00A54AEB" w:rsidP="00A54AEB">
      <w:pPr>
        <w:autoSpaceDE w:val="0"/>
        <w:autoSpaceDN w:val="0"/>
        <w:adjustRightInd w:val="0"/>
        <w:ind w:firstLine="540"/>
        <w:jc w:val="both"/>
      </w:pPr>
      <w:r w:rsidRPr="00150DF4">
        <w:t>2</w:t>
      </w:r>
      <w:r w:rsidR="004C4E4C">
        <w:t>4</w:t>
      </w:r>
      <w:r w:rsidRPr="00150DF4">
        <w:t xml:space="preserve">) </w:t>
      </w:r>
      <w:r w:rsidR="00F518DD">
        <w:t>У</w:t>
      </w:r>
      <w:r w:rsidRPr="00150DF4">
        <w:t xml:space="preserve">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32" w:history="1">
        <w:r w:rsidRPr="00150DF4">
          <w:t>подпунктами "г"</w:t>
        </w:r>
      </w:hyperlink>
      <w:r w:rsidRPr="00150DF4">
        <w:t xml:space="preserve"> и </w:t>
      </w:r>
      <w:hyperlink r:id="rId33" w:history="1">
        <w:r w:rsidRPr="00150DF4">
          <w:t>"д" пункта 6</w:t>
        </w:r>
      </w:hyperlink>
      <w:r w:rsidRPr="00150DF4">
        <w:t xml:space="preserve"> Постановления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проведении открытого запроса цен,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228D5" w:rsidRPr="00150DF4" w:rsidRDefault="00A54AEB" w:rsidP="00A54AEB">
      <w:pPr>
        <w:autoSpaceDE w:val="0"/>
        <w:autoSpaceDN w:val="0"/>
        <w:adjustRightInd w:val="0"/>
        <w:ind w:firstLine="540"/>
        <w:jc w:val="both"/>
      </w:pPr>
      <w:r w:rsidRPr="00150DF4">
        <w:t>2</w:t>
      </w:r>
      <w:r w:rsidR="004C4E4C">
        <w:t>5</w:t>
      </w:r>
      <w:r w:rsidRPr="00150DF4">
        <w:t xml:space="preserve">) </w:t>
      </w:r>
      <w:r w:rsidR="00F518DD">
        <w:t>У</w:t>
      </w:r>
      <w:r w:rsidRPr="00150DF4">
        <w:t>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(указывается при закупке работ, услуг)</w:t>
      </w:r>
      <w:r w:rsidR="00E75E6C" w:rsidRPr="00150DF4">
        <w:t>;</w:t>
      </w:r>
    </w:p>
    <w:p w:rsidR="00E75E6C" w:rsidRPr="00150DF4" w:rsidRDefault="004C4E4C" w:rsidP="00E75E6C">
      <w:pPr>
        <w:autoSpaceDE w:val="0"/>
        <w:autoSpaceDN w:val="0"/>
        <w:adjustRightInd w:val="0"/>
        <w:ind w:firstLine="540"/>
        <w:jc w:val="both"/>
      </w:pPr>
      <w:r>
        <w:t>26</w:t>
      </w:r>
      <w:r w:rsidR="00E75E6C" w:rsidRPr="00150DF4">
        <w:t xml:space="preserve">) </w:t>
      </w:r>
      <w:r w:rsidR="00F518DD">
        <w:t>У</w:t>
      </w:r>
      <w:r w:rsidR="00E75E6C" w:rsidRPr="00150DF4">
        <w:t xml:space="preserve">казание о том, что при заполнении проекта договора </w:t>
      </w:r>
      <w:r w:rsidR="00EC6AD0" w:rsidRPr="00150DF4">
        <w:t>заказчиком страна</w:t>
      </w:r>
      <w:r w:rsidR="00E75E6C" w:rsidRPr="00150DF4">
        <w:t xml:space="preserve"> происхождения поставляемого товара (при наличии информации в заявке участника закупки) указывается на основании сведений, содержащихся в заявке на участие в закупке, представленной участником закупки</w:t>
      </w:r>
      <w:r w:rsidR="00325BB0" w:rsidRPr="00150DF4">
        <w:t>, с которым заключается договор;</w:t>
      </w:r>
    </w:p>
    <w:p w:rsidR="008070BA" w:rsidRPr="00150DF4" w:rsidRDefault="004C4E4C" w:rsidP="008070BA">
      <w:pPr>
        <w:autoSpaceDE w:val="0"/>
        <w:autoSpaceDN w:val="0"/>
        <w:adjustRightInd w:val="0"/>
        <w:ind w:firstLine="540"/>
        <w:jc w:val="both"/>
      </w:pPr>
      <w:r>
        <w:t>27</w:t>
      </w:r>
      <w:r w:rsidR="008070BA" w:rsidRPr="00150DF4">
        <w:t xml:space="preserve">) </w:t>
      </w:r>
      <w:r w:rsidR="00F518DD">
        <w:t>И</w:t>
      </w:r>
      <w:r w:rsidR="00325BB0" w:rsidRPr="00150DF4">
        <w:t>ные сведения по усмотрению заказчика, не противоречащие настоящему Положению.</w:t>
      </w:r>
    </w:p>
    <w:p w:rsidR="00A54AEB" w:rsidRDefault="00A54AEB" w:rsidP="009228D5">
      <w:pPr>
        <w:autoSpaceDE w:val="0"/>
        <w:autoSpaceDN w:val="0"/>
        <w:adjustRightInd w:val="0"/>
        <w:ind w:firstLine="540"/>
        <w:jc w:val="both"/>
        <w:outlineLvl w:val="1"/>
        <w:rPr>
          <w:b/>
        </w:rPr>
      </w:pPr>
    </w:p>
    <w:p w:rsidR="004C4E4C" w:rsidRDefault="004C4E4C" w:rsidP="009228D5">
      <w:pPr>
        <w:pStyle w:val="afe"/>
        <w:rPr>
          <w:rFonts w:ascii="Times New Roman" w:hAnsi="Times New Roman"/>
          <w:szCs w:val="24"/>
        </w:rPr>
      </w:pPr>
      <w:bookmarkStart w:id="66" w:name="_Toc375644591"/>
      <w:bookmarkStart w:id="67" w:name="_Toc79506734"/>
    </w:p>
    <w:p w:rsidR="009228D5" w:rsidRPr="00150DF4" w:rsidRDefault="009228D5" w:rsidP="009228D5">
      <w:pPr>
        <w:pStyle w:val="afe"/>
        <w:rPr>
          <w:rFonts w:ascii="Times New Roman" w:hAnsi="Times New Roman"/>
          <w:szCs w:val="24"/>
        </w:rPr>
      </w:pPr>
      <w:r w:rsidRPr="00150DF4">
        <w:rPr>
          <w:rFonts w:ascii="Times New Roman" w:hAnsi="Times New Roman"/>
          <w:szCs w:val="24"/>
        </w:rPr>
        <w:t>ЧАСТЬ 4. ЗАЯВКА НА УЧАСТИЕ В ОТКРЫТОМ ЗАПРОСЕ ЦЕН</w:t>
      </w:r>
      <w:bookmarkEnd w:id="66"/>
      <w:bookmarkEnd w:id="67"/>
    </w:p>
    <w:p w:rsidR="00C16F70" w:rsidRPr="00150DF4" w:rsidRDefault="00C16F70" w:rsidP="00B76A60">
      <w:pPr>
        <w:numPr>
          <w:ilvl w:val="0"/>
          <w:numId w:val="32"/>
        </w:numPr>
        <w:tabs>
          <w:tab w:val="clear" w:pos="567"/>
          <w:tab w:val="num" w:pos="0"/>
          <w:tab w:val="left" w:pos="851"/>
          <w:tab w:val="left" w:pos="993"/>
        </w:tabs>
        <w:ind w:left="0" w:firstLine="426"/>
        <w:jc w:val="both"/>
      </w:pPr>
      <w:r w:rsidRPr="00150DF4">
        <w:t>Для участия в открытом запросе цен участник закупки посредством электронной площадки подает заявку на участие в открытом запросе цен в электронной форме, в срок</w:t>
      </w:r>
      <w:r w:rsidR="00D75FC7" w:rsidRPr="00150DF4">
        <w:t>,</w:t>
      </w:r>
      <w:r w:rsidRPr="00150DF4">
        <w:t xml:space="preserve"> установле</w:t>
      </w:r>
      <w:r w:rsidR="00D75FC7" w:rsidRPr="00150DF4">
        <w:t>н</w:t>
      </w:r>
      <w:r w:rsidRPr="00150DF4">
        <w:t xml:space="preserve">ный документацией </w:t>
      </w:r>
      <w:r w:rsidR="00AE7EF1" w:rsidRPr="00150DF4">
        <w:t>о проведении открытого запроса цен</w:t>
      </w:r>
      <w:r w:rsidRPr="00150DF4">
        <w:t>.</w:t>
      </w:r>
    </w:p>
    <w:p w:rsidR="009228D5" w:rsidRPr="00150DF4" w:rsidRDefault="009228D5" w:rsidP="00B76A60">
      <w:pPr>
        <w:numPr>
          <w:ilvl w:val="0"/>
          <w:numId w:val="32"/>
        </w:numPr>
        <w:tabs>
          <w:tab w:val="clear" w:pos="567"/>
          <w:tab w:val="num" w:pos="0"/>
          <w:tab w:val="left" w:pos="851"/>
          <w:tab w:val="left" w:pos="993"/>
        </w:tabs>
        <w:ind w:left="0" w:firstLine="426"/>
        <w:jc w:val="both"/>
      </w:pPr>
      <w:r w:rsidRPr="00150DF4">
        <w:t xml:space="preserve">Заявка на участие в открытом запросе цен состоит из </w:t>
      </w:r>
      <w:r w:rsidR="000837E8" w:rsidRPr="00150DF4">
        <w:t xml:space="preserve">предложения </w:t>
      </w:r>
      <w:r w:rsidR="00EC6AD0" w:rsidRPr="00150DF4">
        <w:t>на открытый</w:t>
      </w:r>
      <w:r w:rsidRPr="00150DF4">
        <w:t xml:space="preserve"> запрос цен и документов, являющих</w:t>
      </w:r>
      <w:r w:rsidR="00087355" w:rsidRPr="00150DF4">
        <w:t>ся</w:t>
      </w:r>
      <w:r w:rsidRPr="00150DF4">
        <w:t xml:space="preserve"> приложением к </w:t>
      </w:r>
      <w:r w:rsidR="000837E8" w:rsidRPr="00150DF4">
        <w:t xml:space="preserve">предложению </w:t>
      </w:r>
      <w:r w:rsidRPr="00150DF4">
        <w:t>на открыт</w:t>
      </w:r>
      <w:r w:rsidR="000837E8" w:rsidRPr="00150DF4">
        <w:t>ый</w:t>
      </w:r>
      <w:r w:rsidRPr="00150DF4">
        <w:t xml:space="preserve"> запрос цен, и перечисленных в пункте </w:t>
      </w:r>
      <w:r w:rsidR="00087355" w:rsidRPr="00150DF4">
        <w:t>5</w:t>
      </w:r>
      <w:r w:rsidRPr="00150DF4">
        <w:t xml:space="preserve"> настоящей части. </w:t>
      </w:r>
    </w:p>
    <w:p w:rsidR="009228D5" w:rsidRPr="00150DF4" w:rsidRDefault="000837E8" w:rsidP="00B76A60">
      <w:pPr>
        <w:numPr>
          <w:ilvl w:val="0"/>
          <w:numId w:val="32"/>
        </w:numPr>
        <w:tabs>
          <w:tab w:val="clear" w:pos="567"/>
          <w:tab w:val="num" w:pos="0"/>
          <w:tab w:val="left" w:pos="851"/>
          <w:tab w:val="left" w:pos="993"/>
        </w:tabs>
        <w:ind w:left="0" w:firstLine="426"/>
        <w:jc w:val="both"/>
      </w:pPr>
      <w:r w:rsidRPr="00150DF4">
        <w:t>Предложение</w:t>
      </w:r>
      <w:r w:rsidR="009228D5" w:rsidRPr="00150DF4">
        <w:t xml:space="preserve"> на открыт</w:t>
      </w:r>
      <w:r w:rsidRPr="00150DF4">
        <w:t>ый запрос</w:t>
      </w:r>
      <w:r w:rsidR="009228D5" w:rsidRPr="00150DF4">
        <w:t xml:space="preserve"> цен должн</w:t>
      </w:r>
      <w:r w:rsidRPr="00150DF4">
        <w:t>о</w:t>
      </w:r>
      <w:r w:rsidR="009228D5" w:rsidRPr="00150DF4">
        <w:t xml:space="preserve"> содержать следующие сведения:</w:t>
      </w:r>
    </w:p>
    <w:p w:rsidR="009228D5" w:rsidRPr="00150DF4" w:rsidRDefault="00087355" w:rsidP="00B76A60">
      <w:pPr>
        <w:numPr>
          <w:ilvl w:val="0"/>
          <w:numId w:val="56"/>
        </w:numPr>
        <w:ind w:left="0" w:firstLine="567"/>
        <w:jc w:val="both"/>
      </w:pPr>
      <w:r w:rsidRPr="00150DF4">
        <w:t xml:space="preserve">фирменного наименования (наименования), сведений об организационно-правовой форме, о месте нахождения, о почтовом адресе, </w:t>
      </w:r>
      <w:r w:rsidR="00EC6AD0" w:rsidRPr="00150DF4">
        <w:t>о фамилии</w:t>
      </w:r>
      <w:r w:rsidRPr="00150DF4">
        <w:t xml:space="preserve">, имени, отчестве отчество, должности руководителя и </w:t>
      </w:r>
      <w:r w:rsidR="00EC6AD0" w:rsidRPr="00150DF4">
        <w:t>основании,</w:t>
      </w:r>
      <w:r w:rsidRPr="00150DF4">
        <w:t xml:space="preserve"> на котором руководитель осуществляет свою деятельность (для юридического лица), фамилии, имени, отчества отчество (последнее - при наличии), паспортных данных, сведений о месте жительства (для физического лица), номере контактного телефона, адресе электронной почты, банковски</w:t>
      </w:r>
      <w:r w:rsidR="001147A6" w:rsidRPr="00150DF4">
        <w:t>е</w:t>
      </w:r>
      <w:r w:rsidRPr="00150DF4">
        <w:t xml:space="preserve"> реквизит</w:t>
      </w:r>
      <w:r w:rsidR="001147A6" w:rsidRPr="00150DF4">
        <w:t>ы</w:t>
      </w:r>
      <w:r w:rsidR="009228D5" w:rsidRPr="00150DF4">
        <w:t>;</w:t>
      </w:r>
    </w:p>
    <w:p w:rsidR="009228D5" w:rsidRPr="00150DF4" w:rsidRDefault="009228D5" w:rsidP="00B76A60">
      <w:pPr>
        <w:numPr>
          <w:ilvl w:val="0"/>
          <w:numId w:val="56"/>
        </w:numPr>
        <w:jc w:val="both"/>
      </w:pPr>
      <w:r w:rsidRPr="00150DF4">
        <w:lastRenderedPageBreak/>
        <w:t>идентификационный номер налогоплательщика;</w:t>
      </w:r>
    </w:p>
    <w:p w:rsidR="00087355" w:rsidRPr="00150DF4" w:rsidRDefault="00087355" w:rsidP="00B76A60">
      <w:pPr>
        <w:numPr>
          <w:ilvl w:val="0"/>
          <w:numId w:val="56"/>
        </w:numPr>
        <w:jc w:val="both"/>
      </w:pPr>
      <w:r w:rsidRPr="00150DF4">
        <w:t>КПП (для юридического лица);</w:t>
      </w:r>
    </w:p>
    <w:p w:rsidR="009228D5" w:rsidRPr="00150DF4" w:rsidRDefault="00883676" w:rsidP="009228D5">
      <w:pPr>
        <w:ind w:firstLine="567"/>
        <w:jc w:val="both"/>
      </w:pPr>
      <w:r w:rsidRPr="00150DF4">
        <w:t>4</w:t>
      </w:r>
      <w:r w:rsidR="009228D5" w:rsidRPr="00150DF4">
        <w:t xml:space="preserve">) предмет договора; наименования, </w:t>
      </w:r>
      <w:r w:rsidR="00AB7A8A" w:rsidRPr="00150DF4">
        <w:t xml:space="preserve">товарный знаки (при наличии), </w:t>
      </w:r>
      <w:r w:rsidR="009228D5" w:rsidRPr="00150DF4">
        <w:t>единицы измерения, количество и характеристики поставляем</w:t>
      </w:r>
      <w:r w:rsidR="00BD65A5" w:rsidRPr="00150DF4">
        <w:t>ых</w:t>
      </w:r>
      <w:r w:rsidR="009C1AF4" w:rsidRPr="00150DF4">
        <w:t xml:space="preserve"> </w:t>
      </w:r>
      <w:r w:rsidR="00BD65A5" w:rsidRPr="00150DF4">
        <w:t>товаров</w:t>
      </w:r>
      <w:r w:rsidR="00E75E6C" w:rsidRPr="00150DF4">
        <w:t xml:space="preserve"> (если такое требование установлено формой заявки на участие в открытом запросе цен)</w:t>
      </w:r>
      <w:r w:rsidR="009228D5" w:rsidRPr="00150DF4">
        <w:t>. При этом в случае, если иное не предусмотрено извещением о проведении открытого запроса цен, поставляемые товары должны быть новыми товарами;</w:t>
      </w:r>
    </w:p>
    <w:p w:rsidR="009228D5" w:rsidRPr="00150DF4" w:rsidRDefault="00883676" w:rsidP="009228D5">
      <w:pPr>
        <w:ind w:firstLine="567"/>
        <w:jc w:val="both"/>
      </w:pPr>
      <w:r w:rsidRPr="00150DF4">
        <w:t>5</w:t>
      </w:r>
      <w:r w:rsidR="009228D5" w:rsidRPr="00150DF4">
        <w:t>) согласие участника закупки исполнить условия договора, указанные в извещении и документации о проведении открытого запроса цен;</w:t>
      </w:r>
    </w:p>
    <w:p w:rsidR="009228D5" w:rsidRPr="00150DF4" w:rsidRDefault="00883676" w:rsidP="009228D5">
      <w:pPr>
        <w:ind w:firstLine="567"/>
        <w:jc w:val="both"/>
      </w:pPr>
      <w:r w:rsidRPr="00150DF4">
        <w:t>6</w:t>
      </w:r>
      <w:r w:rsidR="009228D5" w:rsidRPr="00150DF4">
        <w:t>) цена договора;</w:t>
      </w:r>
    </w:p>
    <w:p w:rsidR="009228D5" w:rsidRPr="00150DF4" w:rsidRDefault="00883676" w:rsidP="009228D5">
      <w:pPr>
        <w:ind w:firstLine="567"/>
        <w:jc w:val="both"/>
      </w:pPr>
      <w:r w:rsidRPr="00150DF4">
        <w:t>7</w:t>
      </w:r>
      <w:r w:rsidR="009228D5" w:rsidRPr="00150DF4">
        <w:t>) цены за единицу товара, работы, услуги, а также общая стоимость товаров, работ, услуг</w:t>
      </w:r>
      <w:r w:rsidR="00BD65A5" w:rsidRPr="00150DF4">
        <w:t>, если предоставление такой информации установлено формой предложения на открытый запрос цен</w:t>
      </w:r>
      <w:r w:rsidR="00A54AEB" w:rsidRPr="00150DF4">
        <w:t xml:space="preserve">; </w:t>
      </w:r>
    </w:p>
    <w:p w:rsidR="00A54AEB" w:rsidRPr="00150DF4" w:rsidRDefault="00883676" w:rsidP="009228D5">
      <w:pPr>
        <w:ind w:firstLine="567"/>
        <w:jc w:val="both"/>
      </w:pPr>
      <w:r w:rsidRPr="00150DF4">
        <w:t>8</w:t>
      </w:r>
      <w:r w:rsidR="00A54AEB" w:rsidRPr="00150DF4">
        <w:t xml:space="preserve">) указание (декларирование) наименования страны происхождения поставляемых товаров. </w:t>
      </w:r>
    </w:p>
    <w:p w:rsidR="00AB7A8A" w:rsidRPr="00150DF4" w:rsidRDefault="00883676" w:rsidP="009228D5">
      <w:pPr>
        <w:ind w:firstLine="567"/>
        <w:jc w:val="both"/>
      </w:pPr>
      <w:r w:rsidRPr="00150DF4">
        <w:t>9</w:t>
      </w:r>
      <w:r w:rsidR="00AB7A8A" w:rsidRPr="00150DF4">
        <w:t xml:space="preserve">) иные сведения согласно </w:t>
      </w:r>
      <w:proofErr w:type="gramStart"/>
      <w:r w:rsidR="00F37929" w:rsidRPr="00150DF4">
        <w:t>форме Предложения</w:t>
      </w:r>
      <w:proofErr w:type="gramEnd"/>
      <w:r w:rsidR="00AB7A8A" w:rsidRPr="00150DF4">
        <w:t xml:space="preserve"> на открытый запрос цен.</w:t>
      </w:r>
    </w:p>
    <w:p w:rsidR="009228D5" w:rsidRPr="00150DF4" w:rsidRDefault="009228D5" w:rsidP="00B76A60">
      <w:pPr>
        <w:numPr>
          <w:ilvl w:val="0"/>
          <w:numId w:val="32"/>
        </w:numPr>
        <w:tabs>
          <w:tab w:val="clear" w:pos="567"/>
          <w:tab w:val="num" w:pos="0"/>
          <w:tab w:val="left" w:pos="851"/>
          <w:tab w:val="left" w:pos="993"/>
        </w:tabs>
        <w:ind w:left="0" w:firstLine="426"/>
        <w:jc w:val="both"/>
      </w:pPr>
      <w:r w:rsidRPr="00150DF4">
        <w:t xml:space="preserve">Форма </w:t>
      </w:r>
      <w:r w:rsidR="007E05F4" w:rsidRPr="00150DF4">
        <w:t xml:space="preserve">предложения </w:t>
      </w:r>
      <w:r w:rsidRPr="00150DF4">
        <w:t>на открыт</w:t>
      </w:r>
      <w:r w:rsidR="007E05F4" w:rsidRPr="00150DF4">
        <w:t>ый</w:t>
      </w:r>
      <w:r w:rsidRPr="00150DF4">
        <w:t xml:space="preserve"> запрос цен устанавливается Заказчиком. Участником закупки </w:t>
      </w:r>
      <w:r w:rsidR="0031077F" w:rsidRPr="00150DF4">
        <w:t xml:space="preserve">предложение на открытый запрос цен </w:t>
      </w:r>
      <w:r w:rsidRPr="00150DF4">
        <w:t xml:space="preserve">подаётся по форме, установленной Заказчиком. В </w:t>
      </w:r>
      <w:r w:rsidR="0031077F" w:rsidRPr="00150DF4">
        <w:t xml:space="preserve">предложении на открытый запрос цен </w:t>
      </w:r>
      <w:r w:rsidRPr="00150DF4">
        <w:t>могут быть указаны и другие сведения в соответствии с установленной формой. Данная форма прилагается Заказчиком к документации о проведении открытого запроса цен.</w:t>
      </w:r>
    </w:p>
    <w:p w:rsidR="009228D5" w:rsidRPr="00150DF4" w:rsidRDefault="009228D5" w:rsidP="00B76A60">
      <w:pPr>
        <w:numPr>
          <w:ilvl w:val="0"/>
          <w:numId w:val="32"/>
        </w:numPr>
        <w:tabs>
          <w:tab w:val="clear" w:pos="567"/>
          <w:tab w:val="num" w:pos="0"/>
          <w:tab w:val="left" w:pos="851"/>
          <w:tab w:val="left" w:pos="993"/>
        </w:tabs>
        <w:ind w:left="0" w:firstLine="426"/>
        <w:jc w:val="both"/>
      </w:pPr>
      <w:r w:rsidRPr="00150DF4">
        <w:t xml:space="preserve">К </w:t>
      </w:r>
      <w:r w:rsidR="00FF1A89" w:rsidRPr="00150DF4">
        <w:t xml:space="preserve">предложению </w:t>
      </w:r>
      <w:r w:rsidR="00EC6AD0" w:rsidRPr="00150DF4">
        <w:t>на открытый</w:t>
      </w:r>
      <w:r w:rsidRPr="00150DF4">
        <w:t xml:space="preserve"> запрос цен должны быть приложены: </w:t>
      </w:r>
    </w:p>
    <w:p w:rsidR="00FF1A89" w:rsidRPr="00150DF4" w:rsidRDefault="00FF1A89" w:rsidP="00B76A60">
      <w:pPr>
        <w:pStyle w:val="aff1"/>
        <w:numPr>
          <w:ilvl w:val="0"/>
          <w:numId w:val="40"/>
        </w:numPr>
        <w:tabs>
          <w:tab w:val="left" w:pos="1440"/>
        </w:tabs>
        <w:spacing w:line="240" w:lineRule="auto"/>
        <w:ind w:left="1440"/>
        <w:rPr>
          <w:sz w:val="24"/>
          <w:szCs w:val="24"/>
        </w:rPr>
      </w:pPr>
      <w:r w:rsidRPr="00150DF4">
        <w:rPr>
          <w:sz w:val="24"/>
          <w:szCs w:val="24"/>
        </w:rPr>
        <w:t>копия учредительных документов (для юридических лиц);</w:t>
      </w:r>
    </w:p>
    <w:p w:rsidR="009228D5" w:rsidRPr="00150DF4" w:rsidRDefault="009228D5" w:rsidP="00B76A60">
      <w:pPr>
        <w:pStyle w:val="aff1"/>
        <w:numPr>
          <w:ilvl w:val="0"/>
          <w:numId w:val="40"/>
        </w:numPr>
        <w:tabs>
          <w:tab w:val="left" w:pos="1440"/>
        </w:tabs>
        <w:spacing w:line="240" w:lineRule="auto"/>
        <w:ind w:left="1440"/>
        <w:rPr>
          <w:sz w:val="24"/>
          <w:szCs w:val="24"/>
        </w:rPr>
      </w:pPr>
      <w:r w:rsidRPr="00150DF4">
        <w:rPr>
          <w:sz w:val="24"/>
          <w:szCs w:val="24"/>
        </w:rPr>
        <w:t xml:space="preserve">копия документа, подтверждающего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EC6AD0" w:rsidRPr="00150DF4">
        <w:rPr>
          <w:sz w:val="24"/>
          <w:szCs w:val="24"/>
        </w:rPr>
        <w:t>закупки без</w:t>
      </w:r>
      <w:r w:rsidRPr="00150DF4">
        <w:rPr>
          <w:sz w:val="24"/>
          <w:szCs w:val="24"/>
        </w:rPr>
        <w:t xml:space="preserve"> доверенности (далее для целей настоящей части - руководитель). В случае если от имени участника закупки действует иное лицо, заявка на участие в открытом запросе цен должна содержать также </w:t>
      </w:r>
      <w:r w:rsidR="00210208" w:rsidRPr="00150DF4">
        <w:rPr>
          <w:sz w:val="24"/>
          <w:szCs w:val="24"/>
        </w:rPr>
        <w:t xml:space="preserve">копию </w:t>
      </w:r>
      <w:r w:rsidRPr="00150DF4">
        <w:rPr>
          <w:sz w:val="24"/>
          <w:szCs w:val="24"/>
        </w:rPr>
        <w:t>доверенност</w:t>
      </w:r>
      <w:r w:rsidR="00210208" w:rsidRPr="00150DF4">
        <w:rPr>
          <w:sz w:val="24"/>
          <w:szCs w:val="24"/>
        </w:rPr>
        <w:t>и</w:t>
      </w:r>
      <w:r w:rsidRPr="00150DF4">
        <w:rPr>
          <w:sz w:val="24"/>
          <w:szCs w:val="24"/>
        </w:rPr>
        <w:t xml:space="preserve"> на осуществление действий от имени участника закупки,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открытом запросе цен должна содержать также </w:t>
      </w:r>
      <w:r w:rsidR="00BB4780" w:rsidRPr="00150DF4">
        <w:rPr>
          <w:sz w:val="24"/>
          <w:szCs w:val="24"/>
        </w:rPr>
        <w:t xml:space="preserve">копию </w:t>
      </w:r>
      <w:r w:rsidRPr="00150DF4">
        <w:rPr>
          <w:sz w:val="24"/>
          <w:szCs w:val="24"/>
        </w:rPr>
        <w:t>документ</w:t>
      </w:r>
      <w:r w:rsidR="00BB4780" w:rsidRPr="00150DF4">
        <w:rPr>
          <w:sz w:val="24"/>
          <w:szCs w:val="24"/>
        </w:rPr>
        <w:t>а</w:t>
      </w:r>
      <w:r w:rsidRPr="00150DF4">
        <w:rPr>
          <w:sz w:val="24"/>
          <w:szCs w:val="24"/>
        </w:rPr>
        <w:t>, подтвер</w:t>
      </w:r>
      <w:r w:rsidR="00BD2374" w:rsidRPr="00150DF4">
        <w:rPr>
          <w:sz w:val="24"/>
          <w:szCs w:val="24"/>
        </w:rPr>
        <w:t>ждающий полномочия такого лица;</w:t>
      </w:r>
    </w:p>
    <w:p w:rsidR="009228D5" w:rsidRPr="00150DF4" w:rsidRDefault="009228D5" w:rsidP="00B76A60">
      <w:pPr>
        <w:pStyle w:val="aff1"/>
        <w:numPr>
          <w:ilvl w:val="0"/>
          <w:numId w:val="40"/>
        </w:numPr>
        <w:tabs>
          <w:tab w:val="left" w:pos="1440"/>
        </w:tabs>
        <w:spacing w:line="240" w:lineRule="auto"/>
        <w:ind w:left="1440"/>
        <w:rPr>
          <w:sz w:val="24"/>
          <w:szCs w:val="24"/>
        </w:rPr>
      </w:pPr>
      <w:r w:rsidRPr="00150DF4">
        <w:rPr>
          <w:sz w:val="24"/>
          <w:szCs w:val="24"/>
        </w:rPr>
        <w:t>копия паспорта (все страницы) участника закупки – физического лица.</w:t>
      </w:r>
    </w:p>
    <w:p w:rsidR="00475A95" w:rsidRPr="00150DF4" w:rsidRDefault="009228D5" w:rsidP="00B76A60">
      <w:pPr>
        <w:pStyle w:val="aff1"/>
        <w:numPr>
          <w:ilvl w:val="0"/>
          <w:numId w:val="40"/>
        </w:numPr>
        <w:tabs>
          <w:tab w:val="left" w:pos="1440"/>
        </w:tabs>
        <w:spacing w:line="240" w:lineRule="auto"/>
        <w:ind w:left="1440"/>
        <w:rPr>
          <w:sz w:val="24"/>
          <w:szCs w:val="24"/>
        </w:rPr>
      </w:pPr>
      <w:r w:rsidRPr="00150DF4">
        <w:rPr>
          <w:sz w:val="24"/>
          <w:szCs w:val="24"/>
        </w:rPr>
        <w:t>копии документов</w:t>
      </w:r>
      <w:r w:rsidR="00475A95" w:rsidRPr="00150DF4">
        <w:rPr>
          <w:sz w:val="24"/>
          <w:szCs w:val="24"/>
        </w:rPr>
        <w:t xml:space="preserve">, подтверждающих соответствие Участника закупки установленным </w:t>
      </w:r>
      <w:r w:rsidR="00E75E6C" w:rsidRPr="00150DF4">
        <w:rPr>
          <w:sz w:val="24"/>
          <w:szCs w:val="24"/>
          <w:lang w:eastAsia="ru-RU"/>
        </w:rPr>
        <w:t xml:space="preserve">в соответствии с подпунктом 1 пункта 1 </w:t>
      </w:r>
      <w:r w:rsidR="00E75E6C" w:rsidRPr="00150DF4">
        <w:rPr>
          <w:sz w:val="24"/>
          <w:szCs w:val="24"/>
        </w:rPr>
        <w:t xml:space="preserve">и пунктом </w:t>
      </w:r>
      <w:r w:rsidR="006B4431" w:rsidRPr="00150DF4">
        <w:rPr>
          <w:sz w:val="24"/>
          <w:szCs w:val="24"/>
        </w:rPr>
        <w:t>2</w:t>
      </w:r>
      <w:r w:rsidR="00EC6AD0">
        <w:rPr>
          <w:sz w:val="24"/>
          <w:szCs w:val="24"/>
        </w:rPr>
        <w:t xml:space="preserve"> </w:t>
      </w:r>
      <w:r w:rsidR="00F37929" w:rsidRPr="00150DF4">
        <w:rPr>
          <w:sz w:val="24"/>
          <w:szCs w:val="24"/>
          <w:lang w:eastAsia="ru-RU"/>
        </w:rPr>
        <w:t>части 10</w:t>
      </w:r>
      <w:r w:rsidR="00E75E6C" w:rsidRPr="00150DF4">
        <w:rPr>
          <w:sz w:val="24"/>
          <w:szCs w:val="24"/>
          <w:lang w:eastAsia="ru-RU"/>
        </w:rPr>
        <w:t xml:space="preserve"> раздела 1 настоящего Положения требованиям к участникам </w:t>
      </w:r>
      <w:r w:rsidR="0000508C" w:rsidRPr="00150DF4">
        <w:rPr>
          <w:sz w:val="24"/>
          <w:szCs w:val="24"/>
          <w:lang w:eastAsia="ru-RU"/>
        </w:rPr>
        <w:t>открытого запроса цен</w:t>
      </w:r>
      <w:r w:rsidR="00E75E6C" w:rsidRPr="00150DF4">
        <w:rPr>
          <w:sz w:val="24"/>
          <w:szCs w:val="24"/>
          <w:lang w:eastAsia="ru-RU"/>
        </w:rPr>
        <w:t xml:space="preserve"> (при наличии таких требования), и копи</w:t>
      </w:r>
      <w:r w:rsidR="00AB7A8A" w:rsidRPr="00150DF4">
        <w:rPr>
          <w:sz w:val="24"/>
          <w:szCs w:val="24"/>
          <w:lang w:eastAsia="ru-RU"/>
        </w:rPr>
        <w:t>я</w:t>
      </w:r>
      <w:r w:rsidR="00E75E6C" w:rsidRPr="00150DF4">
        <w:rPr>
          <w:sz w:val="24"/>
          <w:szCs w:val="24"/>
          <w:lang w:eastAsia="ru-RU"/>
        </w:rPr>
        <w:t xml:space="preserve"> или оригинал декларации о соответствии участника закупки требованиям, установленным подпунктами 2-5 пункта 1 части 10 раздела 1 настоящего Положения.</w:t>
      </w:r>
    </w:p>
    <w:p w:rsidR="00E75E6C" w:rsidRPr="00150DF4" w:rsidRDefault="00E75E6C" w:rsidP="009228D5">
      <w:pPr>
        <w:autoSpaceDE w:val="0"/>
        <w:autoSpaceDN w:val="0"/>
        <w:adjustRightInd w:val="0"/>
        <w:ind w:firstLine="540"/>
        <w:jc w:val="both"/>
        <w:outlineLvl w:val="1"/>
      </w:pPr>
    </w:p>
    <w:p w:rsidR="009228D5" w:rsidRPr="00150DF4" w:rsidRDefault="009228D5" w:rsidP="009228D5">
      <w:pPr>
        <w:pStyle w:val="afe"/>
        <w:rPr>
          <w:rFonts w:ascii="Times New Roman" w:hAnsi="Times New Roman"/>
          <w:szCs w:val="24"/>
        </w:rPr>
      </w:pPr>
      <w:bookmarkStart w:id="68" w:name="_Toc375644592"/>
      <w:bookmarkStart w:id="69" w:name="_Toc79506735"/>
      <w:r w:rsidRPr="00150DF4">
        <w:rPr>
          <w:rFonts w:ascii="Times New Roman" w:hAnsi="Times New Roman"/>
          <w:szCs w:val="24"/>
        </w:rPr>
        <w:t>ЧАСТЬ 5. ПОРЯДОК ПРОВЕДЕНИЯ ОТКРЫТОГО ЗАПРОСА ЦЕН</w:t>
      </w:r>
      <w:bookmarkEnd w:id="68"/>
      <w:bookmarkEnd w:id="69"/>
    </w:p>
    <w:p w:rsidR="009228D5" w:rsidRPr="00150DF4" w:rsidRDefault="009228D5" w:rsidP="00B76A60">
      <w:pPr>
        <w:numPr>
          <w:ilvl w:val="0"/>
          <w:numId w:val="33"/>
        </w:numPr>
        <w:tabs>
          <w:tab w:val="clear" w:pos="567"/>
          <w:tab w:val="num" w:pos="0"/>
          <w:tab w:val="left" w:pos="851"/>
          <w:tab w:val="left" w:pos="993"/>
        </w:tabs>
        <w:ind w:left="0" w:firstLine="426"/>
        <w:jc w:val="both"/>
      </w:pPr>
      <w:r w:rsidRPr="00150DF4">
        <w:t xml:space="preserve">Заказчик размещает </w:t>
      </w:r>
      <w:r w:rsidR="00870992" w:rsidRPr="00150DF4">
        <w:t xml:space="preserve">в единой информационной системе </w:t>
      </w:r>
      <w:r w:rsidRPr="00150DF4">
        <w:t xml:space="preserve">и </w:t>
      </w:r>
      <w:r w:rsidR="006B6F3F" w:rsidRPr="00150DF4">
        <w:t xml:space="preserve">на </w:t>
      </w:r>
      <w:r w:rsidRPr="00150DF4">
        <w:t>электронной площадке извещение о проведении открытого запроса цен, документацию о проведении открытого запроса цен и проект договора не менее чем за 5 (пять) дней до дня окончания срока приёма заявок на участие в открытом запросе цен.</w:t>
      </w:r>
    </w:p>
    <w:p w:rsidR="009228D5" w:rsidRPr="00150DF4" w:rsidRDefault="009228D5" w:rsidP="00B76A60">
      <w:pPr>
        <w:numPr>
          <w:ilvl w:val="0"/>
          <w:numId w:val="33"/>
        </w:numPr>
        <w:tabs>
          <w:tab w:val="clear" w:pos="567"/>
          <w:tab w:val="num" w:pos="0"/>
          <w:tab w:val="left" w:pos="851"/>
          <w:tab w:val="left" w:pos="993"/>
        </w:tabs>
        <w:ind w:left="0" w:firstLine="426"/>
        <w:jc w:val="both"/>
      </w:pPr>
      <w:r w:rsidRPr="00150DF4">
        <w:t xml:space="preserve">Извещение о проведении открытого запроса цен, документация о проведении открытого запроса цен, проект договора (далее также – открытый запрос цен) должны быть доступным для ознакомления в течение всего срока подачи заявок </w:t>
      </w:r>
      <w:r w:rsidR="00AB7A8A" w:rsidRPr="00150DF4">
        <w:t>на</w:t>
      </w:r>
      <w:r w:rsidR="009C1AF4" w:rsidRPr="00150DF4">
        <w:t xml:space="preserve"> </w:t>
      </w:r>
      <w:r w:rsidR="00AB7A8A" w:rsidRPr="00150DF4">
        <w:t>участие в открытом запросе цен</w:t>
      </w:r>
      <w:r w:rsidRPr="00150DF4">
        <w:t xml:space="preserve"> без взимания платы. </w:t>
      </w:r>
    </w:p>
    <w:p w:rsidR="009228D5" w:rsidRPr="00150DF4" w:rsidRDefault="009228D5" w:rsidP="00B76A60">
      <w:pPr>
        <w:numPr>
          <w:ilvl w:val="0"/>
          <w:numId w:val="33"/>
        </w:numPr>
        <w:tabs>
          <w:tab w:val="clear" w:pos="567"/>
          <w:tab w:val="num" w:pos="0"/>
          <w:tab w:val="left" w:pos="851"/>
          <w:tab w:val="left" w:pos="993"/>
        </w:tabs>
        <w:ind w:left="0" w:firstLine="426"/>
        <w:jc w:val="both"/>
      </w:pPr>
      <w:r w:rsidRPr="00150DF4">
        <w:lastRenderedPageBreak/>
        <w:t xml:space="preserve">Заказчик одновременно с размещением открытого запроса цен </w:t>
      </w:r>
      <w:r w:rsidR="005C173F" w:rsidRPr="00150DF4">
        <w:t>в</w:t>
      </w:r>
      <w:r w:rsidR="00870992" w:rsidRPr="00150DF4">
        <w:t xml:space="preserve"> единой информационной системе</w:t>
      </w:r>
      <w:r w:rsidRPr="00150DF4">
        <w:t xml:space="preserve"> по своему усмотрению вправе направить открытый запрос цен лицам, осуществляющим поставки продукции, предусмотренной извещением и документацией о проведении открытого запроса цен. Открытый запрос цен может направляться таким лицам с использованием любых средств связи.</w:t>
      </w:r>
    </w:p>
    <w:p w:rsidR="009228D5" w:rsidRPr="00150DF4" w:rsidRDefault="009228D5" w:rsidP="00B76A60">
      <w:pPr>
        <w:numPr>
          <w:ilvl w:val="0"/>
          <w:numId w:val="33"/>
        </w:numPr>
        <w:tabs>
          <w:tab w:val="clear" w:pos="567"/>
          <w:tab w:val="num" w:pos="0"/>
          <w:tab w:val="left" w:pos="851"/>
          <w:tab w:val="left" w:pos="993"/>
        </w:tabs>
        <w:ind w:left="0" w:firstLine="426"/>
        <w:jc w:val="both"/>
      </w:pPr>
      <w:r w:rsidRPr="00150DF4">
        <w:t>Заказчик вправе принять решение о внесении изменений в открыт</w:t>
      </w:r>
      <w:r w:rsidR="00210208" w:rsidRPr="00150DF4">
        <w:t>ый</w:t>
      </w:r>
      <w:r w:rsidRPr="00150DF4">
        <w:t xml:space="preserve"> запрос цен до даты окончания подачи заявок на участие в открытом запросе цен. В день принятия решения о внесении изменений в открытый запрос цен такие изменения размещаются Заказчиком </w:t>
      </w:r>
      <w:r w:rsidR="00EC6AD0" w:rsidRPr="00150DF4">
        <w:t>в единой</w:t>
      </w:r>
      <w:r w:rsidR="00870992" w:rsidRPr="00150DF4">
        <w:t xml:space="preserve"> информационной системе </w:t>
      </w:r>
      <w:r w:rsidRPr="00150DF4">
        <w:t xml:space="preserve">и электронной площадке. При этом срок подачи заявок на участие в открытом запросе цен должен быть продлен так, чтобы со дня размещения </w:t>
      </w:r>
      <w:r w:rsidR="00EC6AD0" w:rsidRPr="00150DF4">
        <w:t>в единой</w:t>
      </w:r>
      <w:r w:rsidR="00870992" w:rsidRPr="00150DF4">
        <w:t xml:space="preserve"> информационной системе </w:t>
      </w:r>
      <w:r w:rsidRPr="00150DF4">
        <w:t>внесенных изменений в извещение о проведении открытого запроса цен и документацию о проведении открытого запроса цен до даты окончания срока подачи заявок на участие в открытом запросе цен такой срок составлял не менее чем 3 (три) рабочих дн</w:t>
      </w:r>
      <w:r w:rsidR="00D8018B" w:rsidRPr="00150DF4">
        <w:t>я</w:t>
      </w:r>
      <w:r w:rsidRPr="00150DF4">
        <w:t xml:space="preserve">. </w:t>
      </w:r>
    </w:p>
    <w:p w:rsidR="009228D5" w:rsidRPr="00150DF4" w:rsidRDefault="009228D5" w:rsidP="00B76A60">
      <w:pPr>
        <w:numPr>
          <w:ilvl w:val="0"/>
          <w:numId w:val="33"/>
        </w:numPr>
        <w:tabs>
          <w:tab w:val="clear" w:pos="567"/>
          <w:tab w:val="num" w:pos="0"/>
          <w:tab w:val="left" w:pos="851"/>
          <w:tab w:val="left" w:pos="993"/>
        </w:tabs>
        <w:ind w:left="0" w:firstLine="426"/>
        <w:jc w:val="both"/>
      </w:pPr>
      <w:r w:rsidRPr="00150DF4">
        <w:t xml:space="preserve">Заказчик вправе отказаться от проведения открытого запроса цен до дня окончания срока приёма заявок. В день принятия решения об отказе от проведения открытого запроса цен Заказчик размещает </w:t>
      </w:r>
      <w:r w:rsidR="00EC6AD0" w:rsidRPr="00150DF4">
        <w:t>в единой</w:t>
      </w:r>
      <w:r w:rsidR="00870992" w:rsidRPr="00150DF4">
        <w:t xml:space="preserve"> информационной системе </w:t>
      </w:r>
      <w:r w:rsidRPr="00150DF4">
        <w:t xml:space="preserve">и электронной площадке отказ от проведения открытого запроса цен. </w:t>
      </w:r>
    </w:p>
    <w:p w:rsidR="009228D5" w:rsidRPr="00150DF4" w:rsidRDefault="009228D5" w:rsidP="009228D5">
      <w:pPr>
        <w:autoSpaceDE w:val="0"/>
        <w:autoSpaceDN w:val="0"/>
        <w:adjustRightInd w:val="0"/>
        <w:ind w:firstLine="540"/>
        <w:jc w:val="both"/>
        <w:outlineLvl w:val="1"/>
      </w:pPr>
    </w:p>
    <w:p w:rsidR="009228D5" w:rsidRPr="00150DF4" w:rsidRDefault="009228D5" w:rsidP="009228D5">
      <w:pPr>
        <w:pStyle w:val="afe"/>
        <w:rPr>
          <w:rFonts w:ascii="Times New Roman" w:hAnsi="Times New Roman"/>
          <w:szCs w:val="24"/>
        </w:rPr>
      </w:pPr>
      <w:bookmarkStart w:id="70" w:name="_Toc375644593"/>
      <w:bookmarkStart w:id="71" w:name="_Toc79506736"/>
      <w:r w:rsidRPr="00150DF4">
        <w:rPr>
          <w:rFonts w:ascii="Times New Roman" w:hAnsi="Times New Roman"/>
          <w:szCs w:val="24"/>
        </w:rPr>
        <w:t>ЧАСТЬ 6. ПОРЯДОК ПОДАЧИ ЗАЯВОК НА УЧАСТИЕ В ОТКРЫТОМ ЗАПРОСЕ ЦЕН</w:t>
      </w:r>
      <w:bookmarkEnd w:id="70"/>
      <w:bookmarkEnd w:id="71"/>
    </w:p>
    <w:p w:rsidR="009228D5" w:rsidRPr="00150DF4" w:rsidRDefault="009228D5" w:rsidP="00B76A60">
      <w:pPr>
        <w:numPr>
          <w:ilvl w:val="0"/>
          <w:numId w:val="34"/>
        </w:numPr>
        <w:tabs>
          <w:tab w:val="clear" w:pos="567"/>
          <w:tab w:val="num" w:pos="0"/>
          <w:tab w:val="left" w:pos="851"/>
          <w:tab w:val="left" w:pos="993"/>
        </w:tabs>
        <w:ind w:left="0" w:firstLine="426"/>
        <w:jc w:val="both"/>
      </w:pPr>
      <w:r w:rsidRPr="00150DF4">
        <w:t>Любой участник закупки вправе подать только 1 (одну) заявку на участие в открытом запросе цен.</w:t>
      </w:r>
    </w:p>
    <w:p w:rsidR="009228D5" w:rsidRPr="00150DF4" w:rsidRDefault="009228D5" w:rsidP="00B76A60">
      <w:pPr>
        <w:numPr>
          <w:ilvl w:val="0"/>
          <w:numId w:val="34"/>
        </w:numPr>
        <w:tabs>
          <w:tab w:val="clear" w:pos="567"/>
          <w:tab w:val="num" w:pos="0"/>
          <w:tab w:val="left" w:pos="851"/>
          <w:tab w:val="left" w:pos="993"/>
        </w:tabs>
        <w:ind w:left="0" w:firstLine="426"/>
        <w:jc w:val="both"/>
      </w:pPr>
      <w:r w:rsidRPr="00150DF4">
        <w:t>Заявка на участие в открытом запросе цен подается участником закупки Заказчику в соответствии с требованиями части 4 настоящего раздела. Заявка на участие в открытом запросе цен подписываются участником закупки электронной цифровой подписью и предоставляются оператору электронной площадки, указанной в извещении и документации о проведении открытого запроса цен в соответствии с регламентом работы электронной площадки, в срок, указанный в документации о проведении открытого запроса цен.</w:t>
      </w:r>
    </w:p>
    <w:p w:rsidR="009228D5" w:rsidRPr="00150DF4" w:rsidRDefault="009228D5" w:rsidP="009228D5">
      <w:pPr>
        <w:autoSpaceDE w:val="0"/>
        <w:autoSpaceDN w:val="0"/>
        <w:adjustRightInd w:val="0"/>
        <w:ind w:firstLine="540"/>
        <w:jc w:val="both"/>
        <w:outlineLvl w:val="1"/>
      </w:pPr>
    </w:p>
    <w:p w:rsidR="009228D5" w:rsidRPr="00150DF4" w:rsidRDefault="009228D5" w:rsidP="009228D5">
      <w:pPr>
        <w:pStyle w:val="afe"/>
        <w:rPr>
          <w:rFonts w:ascii="Times New Roman" w:hAnsi="Times New Roman"/>
          <w:szCs w:val="24"/>
        </w:rPr>
      </w:pPr>
      <w:bookmarkStart w:id="72" w:name="_Toc375644594"/>
      <w:bookmarkStart w:id="73" w:name="_Toc79506737"/>
      <w:r w:rsidRPr="00150DF4">
        <w:rPr>
          <w:rFonts w:ascii="Times New Roman" w:hAnsi="Times New Roman"/>
          <w:szCs w:val="24"/>
        </w:rPr>
        <w:t>ЧАСТЬ 7. РАССМОТРЕНИЕ И ОЦЕНКА ЗАЯВОК НА УЧАСТИЕ В ОТКРЫТОМ ЗАПРОСЕ ЦЕН</w:t>
      </w:r>
      <w:bookmarkEnd w:id="72"/>
      <w:bookmarkEnd w:id="73"/>
    </w:p>
    <w:p w:rsidR="009228D5" w:rsidRPr="00150DF4" w:rsidRDefault="009228D5" w:rsidP="00B76A60">
      <w:pPr>
        <w:numPr>
          <w:ilvl w:val="0"/>
          <w:numId w:val="35"/>
        </w:numPr>
        <w:tabs>
          <w:tab w:val="clear" w:pos="567"/>
          <w:tab w:val="num" w:pos="0"/>
          <w:tab w:val="left" w:pos="851"/>
          <w:tab w:val="left" w:pos="993"/>
        </w:tabs>
        <w:ind w:left="0" w:firstLine="426"/>
        <w:jc w:val="both"/>
      </w:pPr>
      <w:r w:rsidRPr="00150DF4">
        <w:t>Закупочная комиссия в течение 2 (двух) рабочих дней, следующих за днем окончания срока подачи заявок на участие в открытом запросе цен, рассматривает все поступившие заявки на участие в открытом запросе цен</w:t>
      </w:r>
      <w:r w:rsidR="0092115B" w:rsidRPr="00150DF4">
        <w:t xml:space="preserve">, направленные заказчику оператором электронной </w:t>
      </w:r>
      <w:r w:rsidR="00EC6AD0" w:rsidRPr="00150DF4">
        <w:t>площадки, на</w:t>
      </w:r>
      <w:r w:rsidRPr="00150DF4">
        <w:t xml:space="preserve"> соответствие их требованиям, установленным в извещении и документации о проведении открытого запроса цен, и оценивает заявки на участие в открытом запросе цен.</w:t>
      </w:r>
    </w:p>
    <w:p w:rsidR="00D8566E" w:rsidRPr="00150DF4" w:rsidRDefault="00F456EF" w:rsidP="00B76A60">
      <w:pPr>
        <w:numPr>
          <w:ilvl w:val="0"/>
          <w:numId w:val="35"/>
        </w:numPr>
        <w:tabs>
          <w:tab w:val="clear" w:pos="567"/>
          <w:tab w:val="num" w:pos="0"/>
          <w:tab w:val="left" w:pos="851"/>
          <w:tab w:val="left" w:pos="993"/>
        </w:tabs>
        <w:ind w:left="0" w:firstLine="426"/>
        <w:jc w:val="both"/>
      </w:pPr>
      <w:r w:rsidRPr="00150DF4">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D8566E" w:rsidRPr="00150DF4">
        <w:t xml:space="preserve"> </w:t>
      </w:r>
    </w:p>
    <w:p w:rsidR="00F456EF" w:rsidRPr="00150DF4" w:rsidRDefault="00D8566E" w:rsidP="00D8566E">
      <w:pPr>
        <w:tabs>
          <w:tab w:val="left" w:pos="851"/>
          <w:tab w:val="left" w:pos="993"/>
        </w:tabs>
        <w:ind w:firstLine="426"/>
        <w:jc w:val="both"/>
      </w:pPr>
      <w:r w:rsidRPr="00150DF4">
        <w:t>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9228D5" w:rsidRPr="00150DF4" w:rsidRDefault="00325BB0" w:rsidP="00B76A60">
      <w:pPr>
        <w:numPr>
          <w:ilvl w:val="0"/>
          <w:numId w:val="35"/>
        </w:numPr>
        <w:tabs>
          <w:tab w:val="clear" w:pos="567"/>
          <w:tab w:val="num" w:pos="0"/>
          <w:tab w:val="left" w:pos="851"/>
          <w:tab w:val="left" w:pos="993"/>
        </w:tabs>
        <w:ind w:left="0" w:firstLine="426"/>
        <w:jc w:val="both"/>
      </w:pPr>
      <w:r w:rsidRPr="00150DF4">
        <w:t xml:space="preserve">Победителем открытого запроса цен признается участник закупки, подавший заявку на участие в открытом запросе цен, которая отвечает всем требованиям, установленным в извещении и документации о проведении открытого запроса цен, и в которой указана наиболее низкая цена договора или суммарная стоимость единиц товара, работы, услуги (если объем товаров, работ, услуг заказчиком не определен). При предложении наиболее низкой цены договора несколькими участниками закупки победителем открытого запроса цен признается участник закупки, заявка на участие в открытом запросе цен которого поступила ранее заявок </w:t>
      </w:r>
      <w:r w:rsidRPr="00150DF4">
        <w:lastRenderedPageBreak/>
        <w:t>других участников закупки. Победителем открытого запроса цен признается также участник закупки, подавший единственную заявку на участие в открытом запросе цен, которая отвечает всем требованиям, установленным в извещении и документации о проведении открытого запроса цен.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2A62F1" w:rsidRPr="00150DF4" w:rsidRDefault="002A62F1" w:rsidP="002A62F1">
      <w:pPr>
        <w:tabs>
          <w:tab w:val="left" w:pos="851"/>
          <w:tab w:val="left" w:pos="993"/>
        </w:tabs>
        <w:ind w:firstLine="426"/>
        <w:jc w:val="both"/>
      </w:pPr>
      <w:r w:rsidRPr="00150DF4">
        <w:t>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9228D5" w:rsidRPr="00150DF4" w:rsidRDefault="009228D5" w:rsidP="00B76A60">
      <w:pPr>
        <w:numPr>
          <w:ilvl w:val="0"/>
          <w:numId w:val="35"/>
        </w:numPr>
        <w:tabs>
          <w:tab w:val="clear" w:pos="567"/>
          <w:tab w:val="num" w:pos="0"/>
          <w:tab w:val="left" w:pos="851"/>
          <w:tab w:val="left" w:pos="993"/>
        </w:tabs>
        <w:ind w:left="0" w:firstLine="426"/>
        <w:jc w:val="both"/>
      </w:pPr>
      <w:r w:rsidRPr="00150DF4">
        <w:t xml:space="preserve">Закупочная комиссия отклоняет заявку на участие в открытом запросе цен в следующих случаях: </w:t>
      </w:r>
    </w:p>
    <w:p w:rsidR="009228D5" w:rsidRPr="00150DF4" w:rsidRDefault="009228D5" w:rsidP="00B76A60">
      <w:pPr>
        <w:pStyle w:val="aff1"/>
        <w:numPr>
          <w:ilvl w:val="1"/>
          <w:numId w:val="61"/>
        </w:numPr>
        <w:spacing w:line="240" w:lineRule="auto"/>
        <w:ind w:left="1418"/>
        <w:rPr>
          <w:sz w:val="24"/>
          <w:szCs w:val="24"/>
        </w:rPr>
      </w:pPr>
      <w:r w:rsidRPr="00150DF4">
        <w:rPr>
          <w:sz w:val="24"/>
          <w:szCs w:val="24"/>
        </w:rPr>
        <w:t xml:space="preserve">если заявка на участие в открытом запросе цен не соответствует требованиям, установленным в извещении и документации о проведении открытого запроса цен, </w:t>
      </w:r>
    </w:p>
    <w:p w:rsidR="009228D5" w:rsidRPr="00150DF4" w:rsidRDefault="009228D5" w:rsidP="00B76A60">
      <w:pPr>
        <w:pStyle w:val="aff1"/>
        <w:numPr>
          <w:ilvl w:val="1"/>
          <w:numId w:val="61"/>
        </w:numPr>
        <w:spacing w:line="240" w:lineRule="auto"/>
        <w:ind w:left="1418"/>
        <w:rPr>
          <w:sz w:val="24"/>
          <w:szCs w:val="24"/>
        </w:rPr>
      </w:pPr>
      <w:r w:rsidRPr="00150DF4">
        <w:rPr>
          <w:sz w:val="24"/>
          <w:szCs w:val="24"/>
        </w:rPr>
        <w:t>предложенная в заявке на участие в открытом запросе цен цена договора превышает начальную (максимальную) цену, указанную в извещении о проведении открытого запроса цен,</w:t>
      </w:r>
    </w:p>
    <w:p w:rsidR="009228D5" w:rsidRPr="00150DF4" w:rsidRDefault="009228D5" w:rsidP="00B76A60">
      <w:pPr>
        <w:pStyle w:val="aff1"/>
        <w:numPr>
          <w:ilvl w:val="1"/>
          <w:numId w:val="61"/>
        </w:numPr>
        <w:spacing w:line="240" w:lineRule="auto"/>
        <w:ind w:left="1418"/>
        <w:rPr>
          <w:sz w:val="24"/>
          <w:szCs w:val="24"/>
        </w:rPr>
      </w:pPr>
      <w:r w:rsidRPr="00150DF4">
        <w:rPr>
          <w:sz w:val="24"/>
          <w:szCs w:val="24"/>
        </w:rPr>
        <w:t xml:space="preserve">заявка на участие в открытом запросе цен содержит двоякие толкования положений заявки, в том числе в отношении характеристик поставляемой продукции, цены договора; </w:t>
      </w:r>
    </w:p>
    <w:p w:rsidR="009228D5" w:rsidRPr="00150DF4" w:rsidRDefault="009228D5" w:rsidP="00B76A60">
      <w:pPr>
        <w:pStyle w:val="aff1"/>
        <w:numPr>
          <w:ilvl w:val="1"/>
          <w:numId w:val="61"/>
        </w:numPr>
        <w:spacing w:line="240" w:lineRule="auto"/>
        <w:ind w:left="1418"/>
        <w:rPr>
          <w:sz w:val="24"/>
          <w:szCs w:val="24"/>
        </w:rPr>
      </w:pPr>
      <w:r w:rsidRPr="00150DF4">
        <w:rPr>
          <w:sz w:val="24"/>
          <w:szCs w:val="24"/>
        </w:rPr>
        <w:t xml:space="preserve">одним участником закупки подано две и более заявки на участие в открытом запросе цен в отношении одного открытого запроса цен; </w:t>
      </w:r>
    </w:p>
    <w:p w:rsidR="009228D5" w:rsidRPr="00150DF4" w:rsidRDefault="009228D5" w:rsidP="00B76A60">
      <w:pPr>
        <w:pStyle w:val="aff1"/>
        <w:numPr>
          <w:ilvl w:val="1"/>
          <w:numId w:val="61"/>
        </w:numPr>
        <w:spacing w:line="240" w:lineRule="auto"/>
        <w:ind w:left="1418"/>
        <w:rPr>
          <w:sz w:val="24"/>
          <w:szCs w:val="24"/>
        </w:rPr>
      </w:pPr>
      <w:r w:rsidRPr="00150DF4">
        <w:rPr>
          <w:sz w:val="24"/>
          <w:szCs w:val="24"/>
        </w:rPr>
        <w:t>заявка на участие в открытом запросе цен подписана лицом, чьи полномочия на действия от имени участника закупки не подтверждены заявкой на участие в открытом запросе цен;</w:t>
      </w:r>
    </w:p>
    <w:p w:rsidR="009228D5" w:rsidRPr="00613A1F" w:rsidRDefault="009228D5" w:rsidP="00B76A60">
      <w:pPr>
        <w:pStyle w:val="aff1"/>
        <w:numPr>
          <w:ilvl w:val="1"/>
          <w:numId w:val="61"/>
        </w:numPr>
        <w:spacing w:line="240" w:lineRule="auto"/>
        <w:ind w:left="1418"/>
        <w:rPr>
          <w:sz w:val="24"/>
          <w:szCs w:val="24"/>
        </w:rPr>
      </w:pPr>
      <w:r w:rsidRPr="00150DF4">
        <w:rPr>
          <w:sz w:val="24"/>
          <w:szCs w:val="24"/>
        </w:rPr>
        <w:t xml:space="preserve">сведения об участнике закупки, указанные в заявке на участие в открытом запросе цен, </w:t>
      </w:r>
      <w:r w:rsidRPr="00613A1F">
        <w:rPr>
          <w:sz w:val="24"/>
          <w:szCs w:val="24"/>
        </w:rPr>
        <w:t xml:space="preserve">не соответствуют сведениям, изложенным в документах, входящих в состав заявки на участие </w:t>
      </w:r>
      <w:r w:rsidR="00EC6AD0" w:rsidRPr="00613A1F">
        <w:rPr>
          <w:sz w:val="24"/>
          <w:szCs w:val="24"/>
        </w:rPr>
        <w:t>в открытом</w:t>
      </w:r>
      <w:r w:rsidRPr="00613A1F">
        <w:rPr>
          <w:sz w:val="24"/>
          <w:szCs w:val="24"/>
        </w:rPr>
        <w:t xml:space="preserve"> запросе цен.</w:t>
      </w:r>
    </w:p>
    <w:p w:rsidR="009228D5" w:rsidRPr="00613A1F" w:rsidRDefault="009228D5" w:rsidP="00B76A60">
      <w:pPr>
        <w:numPr>
          <w:ilvl w:val="0"/>
          <w:numId w:val="35"/>
        </w:numPr>
        <w:tabs>
          <w:tab w:val="clear" w:pos="567"/>
          <w:tab w:val="num" w:pos="0"/>
          <w:tab w:val="left" w:pos="851"/>
          <w:tab w:val="left" w:pos="993"/>
        </w:tabs>
        <w:ind w:left="0" w:firstLine="426"/>
        <w:jc w:val="both"/>
      </w:pPr>
      <w:r w:rsidRPr="00613A1F">
        <w:t>Результаты рассмотрения и оценки заявок на участие в открытом запросе цен оформляются протоколом, в котором содержатся следующие сведения:</w:t>
      </w:r>
    </w:p>
    <w:p w:rsidR="00114059" w:rsidRPr="00613A1F" w:rsidRDefault="00114059" w:rsidP="00114059">
      <w:pPr>
        <w:pStyle w:val="aff1"/>
        <w:numPr>
          <w:ilvl w:val="0"/>
          <w:numId w:val="40"/>
        </w:numPr>
        <w:spacing w:line="240" w:lineRule="auto"/>
        <w:ind w:left="993" w:firstLine="284"/>
        <w:rPr>
          <w:sz w:val="24"/>
          <w:szCs w:val="24"/>
        </w:rPr>
      </w:pPr>
      <w:r w:rsidRPr="00613A1F">
        <w:rPr>
          <w:sz w:val="24"/>
          <w:szCs w:val="24"/>
        </w:rPr>
        <w:t>дата подписания протокола;</w:t>
      </w:r>
    </w:p>
    <w:p w:rsidR="00114059" w:rsidRPr="00613A1F" w:rsidRDefault="00114059" w:rsidP="00114059">
      <w:pPr>
        <w:pStyle w:val="aff1"/>
        <w:numPr>
          <w:ilvl w:val="0"/>
          <w:numId w:val="40"/>
        </w:numPr>
        <w:spacing w:line="240" w:lineRule="auto"/>
        <w:ind w:left="993" w:firstLine="284"/>
        <w:rPr>
          <w:sz w:val="24"/>
          <w:szCs w:val="24"/>
        </w:rPr>
      </w:pPr>
      <w:r w:rsidRPr="00613A1F">
        <w:rPr>
          <w:sz w:val="24"/>
          <w:szCs w:val="24"/>
        </w:rPr>
        <w:t>сведения о Заказчике;</w:t>
      </w:r>
    </w:p>
    <w:p w:rsidR="00114059" w:rsidRPr="00613A1F" w:rsidRDefault="00114059" w:rsidP="00114059">
      <w:pPr>
        <w:pStyle w:val="aff1"/>
        <w:numPr>
          <w:ilvl w:val="0"/>
          <w:numId w:val="40"/>
        </w:numPr>
        <w:spacing w:line="240" w:lineRule="auto"/>
        <w:ind w:left="993" w:firstLine="284"/>
        <w:rPr>
          <w:sz w:val="24"/>
          <w:szCs w:val="24"/>
        </w:rPr>
      </w:pPr>
      <w:r w:rsidRPr="00613A1F">
        <w:rPr>
          <w:sz w:val="24"/>
          <w:szCs w:val="24"/>
        </w:rPr>
        <w:t>существенные условия договора, включая сведения об объеме, цене закупаемых товаров, работ, услуг, сроке исполнения договора;</w:t>
      </w:r>
    </w:p>
    <w:p w:rsidR="00114059" w:rsidRPr="00613A1F" w:rsidRDefault="00114059" w:rsidP="00114059">
      <w:pPr>
        <w:pStyle w:val="aff1"/>
        <w:numPr>
          <w:ilvl w:val="0"/>
          <w:numId w:val="40"/>
        </w:numPr>
        <w:spacing w:line="240" w:lineRule="auto"/>
        <w:ind w:left="993" w:firstLine="284"/>
        <w:rPr>
          <w:sz w:val="24"/>
          <w:szCs w:val="24"/>
        </w:rPr>
      </w:pPr>
      <w:r w:rsidRPr="00613A1F">
        <w:rPr>
          <w:sz w:val="24"/>
          <w:szCs w:val="24"/>
        </w:rPr>
        <w:t>количество поданных на участие в закупке, а также дата и время регистрации каждой такой заявки;</w:t>
      </w:r>
    </w:p>
    <w:p w:rsidR="00114059" w:rsidRPr="00613A1F" w:rsidRDefault="00114059" w:rsidP="00114059">
      <w:pPr>
        <w:pStyle w:val="aff1"/>
        <w:numPr>
          <w:ilvl w:val="0"/>
          <w:numId w:val="40"/>
        </w:numPr>
        <w:spacing w:line="240" w:lineRule="auto"/>
        <w:ind w:left="993" w:firstLine="284"/>
        <w:rPr>
          <w:sz w:val="24"/>
          <w:szCs w:val="24"/>
        </w:rPr>
      </w:pPr>
      <w:r w:rsidRPr="00613A1F">
        <w:rPr>
          <w:sz w:val="24"/>
          <w:szCs w:val="24"/>
        </w:rPr>
        <w:t>сведения обо всех участниках закупки, подавших заявки на участие в открытом запросе цен, а также предложенной цены договора;</w:t>
      </w:r>
    </w:p>
    <w:p w:rsidR="00114059" w:rsidRPr="00613A1F" w:rsidRDefault="00114059" w:rsidP="00114059">
      <w:pPr>
        <w:pStyle w:val="aff1"/>
        <w:numPr>
          <w:ilvl w:val="0"/>
          <w:numId w:val="40"/>
        </w:numPr>
        <w:spacing w:line="240" w:lineRule="auto"/>
        <w:ind w:left="993" w:firstLine="284"/>
        <w:rPr>
          <w:sz w:val="24"/>
          <w:szCs w:val="24"/>
        </w:rPr>
      </w:pPr>
      <w:r w:rsidRPr="00613A1F">
        <w:rPr>
          <w:sz w:val="24"/>
          <w:szCs w:val="24"/>
        </w:rPr>
        <w:t>сведения об отклоненных заявках на участие в открытом запросе цен с обоснованием причин отклонения;</w:t>
      </w:r>
    </w:p>
    <w:p w:rsidR="00114059" w:rsidRPr="00613A1F" w:rsidRDefault="00114059" w:rsidP="00114059">
      <w:pPr>
        <w:pStyle w:val="aff1"/>
        <w:numPr>
          <w:ilvl w:val="0"/>
          <w:numId w:val="40"/>
        </w:numPr>
        <w:spacing w:line="240" w:lineRule="auto"/>
        <w:ind w:left="993" w:firstLine="284"/>
        <w:rPr>
          <w:sz w:val="24"/>
          <w:szCs w:val="24"/>
        </w:rPr>
      </w:pPr>
      <w:r w:rsidRPr="00613A1F">
        <w:rPr>
          <w:sz w:val="24"/>
          <w:szCs w:val="24"/>
        </w:rPr>
        <w:t xml:space="preserve">сведения о победителе в проведении открытого запроса цен с обозначением предложенной цены договора; </w:t>
      </w:r>
    </w:p>
    <w:p w:rsidR="00114059" w:rsidRPr="00613A1F" w:rsidRDefault="00114059" w:rsidP="00114059">
      <w:pPr>
        <w:pStyle w:val="aff1"/>
        <w:numPr>
          <w:ilvl w:val="0"/>
          <w:numId w:val="40"/>
        </w:numPr>
        <w:spacing w:line="240" w:lineRule="auto"/>
        <w:ind w:left="993" w:firstLine="284"/>
        <w:rPr>
          <w:sz w:val="24"/>
          <w:szCs w:val="24"/>
        </w:rPr>
      </w:pPr>
      <w:r w:rsidRPr="00613A1F">
        <w:rPr>
          <w:sz w:val="24"/>
          <w:szCs w:val="24"/>
        </w:rPr>
        <w:t>сведения о следующем после победителя участнике закупки, с которым может быть заключён договор, если победитель откажется от заключения договора или будет признан уклонившимся от заключения договора по итогам закупки (далее также – участник закупки номер два);</w:t>
      </w:r>
    </w:p>
    <w:p w:rsidR="009228D5" w:rsidRPr="003E62A3" w:rsidRDefault="003E62A3" w:rsidP="00114059">
      <w:pPr>
        <w:pStyle w:val="aff1"/>
        <w:numPr>
          <w:ilvl w:val="0"/>
          <w:numId w:val="40"/>
        </w:numPr>
        <w:spacing w:line="240" w:lineRule="auto"/>
        <w:ind w:left="993" w:firstLine="284"/>
        <w:rPr>
          <w:sz w:val="24"/>
          <w:szCs w:val="24"/>
        </w:rPr>
      </w:pPr>
      <w:r w:rsidRPr="003E62A3">
        <w:rPr>
          <w:sz w:val="24"/>
          <w:szCs w:val="24"/>
        </w:rPr>
        <w:t xml:space="preserve">сведения о том, что открытый запрос цен признан несостоявшимся, если не было подано ни одной заявки на участие в открытом запросе цен, или все заявки на участие в открытом запросе цен отклонены закупочной комиссией, или только одна заявка </w:t>
      </w:r>
      <w:r w:rsidRPr="003E62A3">
        <w:rPr>
          <w:sz w:val="24"/>
          <w:szCs w:val="24"/>
        </w:rPr>
        <w:lastRenderedPageBreak/>
        <w:t>отвечает всем требованиям, установленным в извещении и документации о проведении открытого запроса цен</w:t>
      </w:r>
      <w:r w:rsidR="009228D5" w:rsidRPr="003E62A3">
        <w:rPr>
          <w:sz w:val="24"/>
          <w:szCs w:val="24"/>
        </w:rPr>
        <w:t>.</w:t>
      </w:r>
    </w:p>
    <w:p w:rsidR="009228D5" w:rsidRPr="00150DF4" w:rsidRDefault="009228D5" w:rsidP="00B76A60">
      <w:pPr>
        <w:numPr>
          <w:ilvl w:val="0"/>
          <w:numId w:val="35"/>
        </w:numPr>
        <w:tabs>
          <w:tab w:val="clear" w:pos="567"/>
          <w:tab w:val="num" w:pos="0"/>
          <w:tab w:val="left" w:pos="851"/>
          <w:tab w:val="left" w:pos="993"/>
        </w:tabs>
        <w:ind w:left="0" w:firstLine="426"/>
        <w:jc w:val="both"/>
      </w:pPr>
      <w:r w:rsidRPr="00150DF4">
        <w:t xml:space="preserve">Протокол рассмотрения и оценки заявок на участие в открытом запросе цен подписывается всеми присутствующими на заседании членами закупочной комиссии в день рассмотрения и оценки заявок на участие в открытом запросе цен. </w:t>
      </w:r>
    </w:p>
    <w:p w:rsidR="009228D5" w:rsidRPr="00150DF4" w:rsidRDefault="009228D5" w:rsidP="00B76A60">
      <w:pPr>
        <w:numPr>
          <w:ilvl w:val="0"/>
          <w:numId w:val="35"/>
        </w:numPr>
        <w:tabs>
          <w:tab w:val="clear" w:pos="567"/>
          <w:tab w:val="num" w:pos="0"/>
          <w:tab w:val="left" w:pos="851"/>
          <w:tab w:val="left" w:pos="993"/>
        </w:tabs>
        <w:ind w:left="0" w:firstLine="426"/>
        <w:jc w:val="both"/>
      </w:pPr>
      <w:r w:rsidRPr="00150DF4">
        <w:t xml:space="preserve">Протокол рассмотрения и оценки заявок на участие в открытом запросе цен размещается </w:t>
      </w:r>
      <w:r w:rsidR="00EC6AD0" w:rsidRPr="00150DF4">
        <w:t>в единой</w:t>
      </w:r>
      <w:r w:rsidR="00870992" w:rsidRPr="00150DF4">
        <w:t xml:space="preserve"> информационной системе </w:t>
      </w:r>
      <w:r w:rsidR="001D42F6" w:rsidRPr="00150DF4">
        <w:t>не позднее трех дне</w:t>
      </w:r>
      <w:r w:rsidR="00A9008C" w:rsidRPr="00150DF4">
        <w:t>й</w:t>
      </w:r>
      <w:r w:rsidR="001D42F6" w:rsidRPr="00150DF4">
        <w:t xml:space="preserve"> со дня его </w:t>
      </w:r>
      <w:r w:rsidR="003E2D2C" w:rsidRPr="00150DF4">
        <w:t>подписания</w:t>
      </w:r>
      <w:r w:rsidRPr="00150DF4">
        <w:t xml:space="preserve">. </w:t>
      </w:r>
    </w:p>
    <w:p w:rsidR="009228D5" w:rsidRPr="00150DF4" w:rsidRDefault="009228D5" w:rsidP="00B76A60">
      <w:pPr>
        <w:numPr>
          <w:ilvl w:val="0"/>
          <w:numId w:val="35"/>
        </w:numPr>
        <w:tabs>
          <w:tab w:val="clear" w:pos="567"/>
          <w:tab w:val="num" w:pos="0"/>
          <w:tab w:val="left" w:pos="851"/>
          <w:tab w:val="left" w:pos="993"/>
        </w:tabs>
        <w:ind w:left="0" w:firstLine="426"/>
        <w:jc w:val="both"/>
      </w:pPr>
      <w:r w:rsidRPr="00150DF4">
        <w:t>Если открытый запрос цен признан несостоявшимся</w:t>
      </w:r>
      <w:r w:rsidR="00E75E6C" w:rsidRPr="00150DF4">
        <w:t xml:space="preserve"> и </w:t>
      </w:r>
      <w:r w:rsidR="00B1361A" w:rsidRPr="00150DF4">
        <w:t>договор</w:t>
      </w:r>
      <w:r w:rsidR="00E75E6C" w:rsidRPr="00150DF4">
        <w:t xml:space="preserve"> с единственным участником закупки не заключен в соответствии с настоящим Положением</w:t>
      </w:r>
      <w:r w:rsidRPr="00150DF4">
        <w:t xml:space="preserve">, Заказчик проводит закупку повторно. При этом Заказчиком может быть изменен способ закупки, в том числе может быть произведена закупка у единственного поставщика (исполнителя, подрядчика). </w:t>
      </w:r>
    </w:p>
    <w:p w:rsidR="00F456EF" w:rsidRPr="00150DF4" w:rsidRDefault="00F456EF" w:rsidP="009228D5">
      <w:pPr>
        <w:autoSpaceDE w:val="0"/>
        <w:autoSpaceDN w:val="0"/>
        <w:adjustRightInd w:val="0"/>
        <w:ind w:firstLine="540"/>
        <w:jc w:val="both"/>
        <w:outlineLvl w:val="1"/>
      </w:pPr>
    </w:p>
    <w:p w:rsidR="0086781C" w:rsidRDefault="0086781C" w:rsidP="009228D5">
      <w:pPr>
        <w:pStyle w:val="afe"/>
        <w:rPr>
          <w:rFonts w:ascii="Times New Roman" w:hAnsi="Times New Roman"/>
          <w:szCs w:val="24"/>
        </w:rPr>
      </w:pPr>
      <w:bookmarkStart w:id="74" w:name="_Toc375644595"/>
    </w:p>
    <w:p w:rsidR="009228D5" w:rsidRPr="00150DF4" w:rsidRDefault="009228D5" w:rsidP="009228D5">
      <w:pPr>
        <w:pStyle w:val="afe"/>
        <w:rPr>
          <w:rFonts w:ascii="Times New Roman" w:hAnsi="Times New Roman"/>
          <w:szCs w:val="24"/>
        </w:rPr>
      </w:pPr>
      <w:bookmarkStart w:id="75" w:name="_Toc79506738"/>
      <w:r w:rsidRPr="00150DF4">
        <w:rPr>
          <w:rFonts w:ascii="Times New Roman" w:hAnsi="Times New Roman"/>
          <w:szCs w:val="24"/>
        </w:rPr>
        <w:t>ЧАСТЬ 8. ЗАКЛЮЧЕНИЕ ДОГОВОРА ПО ИТОГАМ ОТКРЫТОГО ЗАПРОСА ЦЕН</w:t>
      </w:r>
      <w:bookmarkEnd w:id="74"/>
      <w:bookmarkEnd w:id="75"/>
    </w:p>
    <w:p w:rsidR="002C302E" w:rsidRPr="00150DF4" w:rsidRDefault="009228D5" w:rsidP="00B76A60">
      <w:pPr>
        <w:numPr>
          <w:ilvl w:val="0"/>
          <w:numId w:val="36"/>
        </w:numPr>
        <w:tabs>
          <w:tab w:val="clear" w:pos="567"/>
          <w:tab w:val="num" w:pos="0"/>
          <w:tab w:val="left" w:pos="851"/>
          <w:tab w:val="left" w:pos="993"/>
        </w:tabs>
        <w:ind w:left="0" w:firstLine="426"/>
        <w:jc w:val="both"/>
      </w:pPr>
      <w:r w:rsidRPr="00150DF4">
        <w:t>Заключение договора по итогам открытого запроса цен не является обязанность</w:t>
      </w:r>
      <w:r w:rsidR="00AB3BC8" w:rsidRPr="00150DF4">
        <w:t>ю</w:t>
      </w:r>
      <w:r w:rsidRPr="00150DF4">
        <w:t xml:space="preserve"> Заказчика. </w:t>
      </w:r>
      <w:r w:rsidR="002C302E" w:rsidRPr="00150DF4">
        <w:t xml:space="preserve">В случае принятия Заказчиком решения о подписании договора с победителем </w:t>
      </w:r>
      <w:r w:rsidR="00020BB9" w:rsidRPr="00150DF4">
        <w:t xml:space="preserve">открытого </w:t>
      </w:r>
      <w:r w:rsidR="002C302E" w:rsidRPr="00150DF4">
        <w:t xml:space="preserve">запроса цен, заказчик в течение 3 (трех) рабочих дней со дня подписания протокола рассмотрения и оценки заявок на участие в открытом запросе цен </w:t>
      </w:r>
      <w:r w:rsidR="00494170" w:rsidRPr="00150DF4">
        <w:t>передает</w:t>
      </w:r>
      <w:r w:rsidR="002C302E" w:rsidRPr="00150DF4">
        <w:t xml:space="preserve"> победителю открытого запроса цен проект договора, заполненный в соответствии с условиями заявки победителя, а также в договор включается предложение о цене договора победителя. Договор по результатам </w:t>
      </w:r>
      <w:r w:rsidR="00020BB9" w:rsidRPr="00150DF4">
        <w:t xml:space="preserve">открытого запроса </w:t>
      </w:r>
      <w:r w:rsidR="00EC6AD0" w:rsidRPr="00150DF4">
        <w:t>цен заключается</w:t>
      </w:r>
      <w:r w:rsidR="002C302E" w:rsidRPr="00150DF4">
        <w:t xml:space="preserve"> на электронной площадке в электронной форме путем подписания Заказчиком и победителем открытого запроса цен договора в электронной форме квалифицированными электронными подписями Заказчика и победителя открытого запроса цен соответственно.</w:t>
      </w:r>
      <w:r w:rsidR="006B6F3F" w:rsidRPr="00150DF4">
        <w:t xml:space="preserve"> Решение об отказе от заключения договора по итогам открытого запроса цен принимается Заказчиком в течение 3 (трех) рабочих дней со дня подписания протокола рассмотрения и оценки заявок на участие в открытом запросе цен. </w:t>
      </w:r>
    </w:p>
    <w:p w:rsidR="009228D5" w:rsidRPr="00150DF4" w:rsidRDefault="009228D5" w:rsidP="00B76A60">
      <w:pPr>
        <w:numPr>
          <w:ilvl w:val="0"/>
          <w:numId w:val="36"/>
        </w:numPr>
        <w:tabs>
          <w:tab w:val="clear" w:pos="567"/>
          <w:tab w:val="num" w:pos="0"/>
          <w:tab w:val="left" w:pos="851"/>
          <w:tab w:val="left" w:pos="993"/>
        </w:tabs>
        <w:ind w:left="0" w:firstLine="426"/>
        <w:jc w:val="both"/>
      </w:pPr>
      <w:r w:rsidRPr="00150DF4">
        <w:t>В случае если победитель открытого запроса цен или участник закупки номер два, в срок, предусмотренный документацией о проведении открытого запроса цен, не представил Заказчику подписанный договор, переданный ему в соответствии с п.1 или п.3 настоящей части, а также обеспечение исполнения договора в случае, если Заказчиком установлено требование обеспечения исполнения договора, победитель открытого запроса цен или участник закупки номер два, признается уклонившимся от заключения договора.</w:t>
      </w:r>
    </w:p>
    <w:p w:rsidR="009228D5" w:rsidRPr="00150DF4" w:rsidRDefault="009228D5" w:rsidP="00B76A60">
      <w:pPr>
        <w:numPr>
          <w:ilvl w:val="0"/>
          <w:numId w:val="36"/>
        </w:numPr>
        <w:tabs>
          <w:tab w:val="clear" w:pos="567"/>
          <w:tab w:val="num" w:pos="0"/>
          <w:tab w:val="left" w:pos="851"/>
          <w:tab w:val="left" w:pos="993"/>
        </w:tabs>
        <w:ind w:left="0" w:firstLine="426"/>
        <w:jc w:val="both"/>
      </w:pPr>
      <w:r w:rsidRPr="00150DF4">
        <w:t xml:space="preserve">В случае если победитель открытого запроса цен признан уклонившимся от заключения договора Заказчик вправе заключить договор с участником закупки номер два (при наличии такого участника), которому заполненный проект договора передается в течение 3 (трех) рабочих дней с даты признания победителя открытого запроса цен уклонившимся от заключения договора. В данном случае в проект договора, предусмотренный документацией о проведении открытого запроса цен, включаются предложение о цене договора и условия заявки участника закупки номер два. Заключение договора для участника закупки номер два, является обязательным. </w:t>
      </w:r>
    </w:p>
    <w:p w:rsidR="009228D5" w:rsidRPr="00150DF4" w:rsidRDefault="009228D5" w:rsidP="00B76A60">
      <w:pPr>
        <w:numPr>
          <w:ilvl w:val="0"/>
          <w:numId w:val="36"/>
        </w:numPr>
        <w:tabs>
          <w:tab w:val="clear" w:pos="567"/>
          <w:tab w:val="num" w:pos="0"/>
          <w:tab w:val="left" w:pos="851"/>
          <w:tab w:val="left" w:pos="993"/>
        </w:tabs>
        <w:ind w:left="0" w:firstLine="426"/>
        <w:jc w:val="both"/>
      </w:pPr>
      <w:r w:rsidRPr="00150DF4">
        <w:t>В случае, если победитель открытого запроса цен признан уклонившимся от заключения договора и отсутствует участник закупки номер два, Заказчик проводит закупку повторно. При этом Заказчиком может быть изменен способ закупки, в том числе может быть произведена закупка у единственного поставщика (исполнителя, подрядчика).</w:t>
      </w:r>
    </w:p>
    <w:p w:rsidR="009228D5" w:rsidRPr="00150DF4" w:rsidRDefault="009228D5" w:rsidP="00B76A60">
      <w:pPr>
        <w:numPr>
          <w:ilvl w:val="0"/>
          <w:numId w:val="36"/>
        </w:numPr>
        <w:tabs>
          <w:tab w:val="clear" w:pos="567"/>
          <w:tab w:val="num" w:pos="0"/>
          <w:tab w:val="left" w:pos="851"/>
          <w:tab w:val="left" w:pos="993"/>
        </w:tabs>
        <w:ind w:left="0" w:firstLine="426"/>
        <w:jc w:val="both"/>
      </w:pPr>
      <w:r w:rsidRPr="00150DF4">
        <w:t>В случае если договор по итогам открытого запроса цен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w:t>
      </w:r>
      <w:r w:rsidR="00603D85" w:rsidRPr="00150DF4">
        <w:t>ся на размер налоговых платежей</w:t>
      </w:r>
      <w:r w:rsidRPr="00150DF4">
        <w:t xml:space="preserve">, связанных с оплатой договора. </w:t>
      </w:r>
    </w:p>
    <w:p w:rsidR="009228D5" w:rsidRPr="00150DF4" w:rsidRDefault="009228D5" w:rsidP="00B76A60">
      <w:pPr>
        <w:numPr>
          <w:ilvl w:val="0"/>
          <w:numId w:val="36"/>
        </w:numPr>
        <w:tabs>
          <w:tab w:val="clear" w:pos="567"/>
          <w:tab w:val="num" w:pos="0"/>
          <w:tab w:val="left" w:pos="851"/>
          <w:tab w:val="left" w:pos="993"/>
        </w:tabs>
        <w:ind w:left="0" w:firstLine="426"/>
        <w:jc w:val="both"/>
      </w:pPr>
      <w:r w:rsidRPr="00150DF4">
        <w:t xml:space="preserve">В случае если Заказчиком установлено требование обеспечения исполнения договора, договор заключается только после предоставления участником открытого запроса цен, с которым заключается договор, обеспечения исполнения договора. Способ обеспечения исполнения договора определяется Заказчиком в документации о проведении открытого запроса цен. Если </w:t>
      </w:r>
      <w:r w:rsidRPr="00150DF4">
        <w:lastRenderedPageBreak/>
        <w:t>участником открытого запроса цен, с которым заключается договор, в заявке на участие в открытом запросе цен предложена цена договора, сниженная на 25 и более процентов от начальной (максимальной) цены договора, с таким участником открытого запроса цен договор заключается после того, как им будет представлено обеспечение исполнения договора в полтора раза превышающее размер обеспечения исполнения договора, указанный в документации о проведении открытого запроса цен.</w:t>
      </w:r>
    </w:p>
    <w:p w:rsidR="00854B8F" w:rsidRPr="00150DF4" w:rsidRDefault="00271B50" w:rsidP="007F1288">
      <w:pPr>
        <w:pStyle w:val="ConsPlusTitle"/>
        <w:widowControl/>
        <w:jc w:val="center"/>
        <w:outlineLvl w:val="0"/>
      </w:pPr>
      <w:r w:rsidRPr="00150DF4">
        <w:br w:type="page"/>
      </w:r>
      <w:bookmarkStart w:id="76" w:name="_Toc373852696"/>
      <w:bookmarkStart w:id="77" w:name="_Toc79506739"/>
      <w:r w:rsidR="00854B8F" w:rsidRPr="00150DF4">
        <w:lastRenderedPageBreak/>
        <w:t xml:space="preserve">РАЗДЕЛ </w:t>
      </w:r>
      <w:r w:rsidR="009228D5" w:rsidRPr="00150DF4">
        <w:t>5</w:t>
      </w:r>
      <w:r w:rsidR="00854B8F" w:rsidRPr="00150DF4">
        <w:t>. ЗАКУПКА ПУТЁМ ПРОВЕДЕНИЯ ЗАПРОСА КОТИРОВОК</w:t>
      </w:r>
      <w:bookmarkEnd w:id="76"/>
      <w:r w:rsidR="00E10552" w:rsidRPr="00150DF4">
        <w:t xml:space="preserve"> В ЭЛЕКТРОННОЙ ФОРМЕ</w:t>
      </w:r>
      <w:bookmarkEnd w:id="77"/>
    </w:p>
    <w:p w:rsidR="00854B8F" w:rsidRPr="00150DF4" w:rsidRDefault="00854B8F" w:rsidP="008E5D8C">
      <w:pPr>
        <w:autoSpaceDE w:val="0"/>
        <w:autoSpaceDN w:val="0"/>
        <w:adjustRightInd w:val="0"/>
        <w:ind w:firstLine="540"/>
        <w:jc w:val="both"/>
        <w:outlineLvl w:val="0"/>
      </w:pPr>
    </w:p>
    <w:p w:rsidR="00854B8F" w:rsidRPr="00150DF4" w:rsidRDefault="00854B8F" w:rsidP="000A6D39">
      <w:pPr>
        <w:pStyle w:val="afe"/>
        <w:rPr>
          <w:rFonts w:ascii="Times New Roman" w:hAnsi="Times New Roman"/>
          <w:szCs w:val="24"/>
        </w:rPr>
      </w:pPr>
      <w:bookmarkStart w:id="78" w:name="_Toc79506740"/>
      <w:r w:rsidRPr="00150DF4">
        <w:rPr>
          <w:rFonts w:ascii="Times New Roman" w:hAnsi="Times New Roman"/>
          <w:szCs w:val="24"/>
        </w:rPr>
        <w:t>ЧАСТЬ 1. ЗАПРОС КОТИРОВОК</w:t>
      </w:r>
      <w:r w:rsidR="004A56DB" w:rsidRPr="00150DF4">
        <w:rPr>
          <w:rFonts w:ascii="Times New Roman" w:hAnsi="Times New Roman"/>
          <w:szCs w:val="24"/>
        </w:rPr>
        <w:t xml:space="preserve"> В ЭЛЕКТРОННОЙ ФОРМЕ</w:t>
      </w:r>
      <w:bookmarkEnd w:id="78"/>
    </w:p>
    <w:p w:rsidR="00E10552" w:rsidRPr="00150DF4" w:rsidRDefault="00854B8F" w:rsidP="00B76A60">
      <w:pPr>
        <w:numPr>
          <w:ilvl w:val="0"/>
          <w:numId w:val="31"/>
        </w:numPr>
        <w:tabs>
          <w:tab w:val="clear" w:pos="567"/>
          <w:tab w:val="num" w:pos="0"/>
          <w:tab w:val="left" w:pos="851"/>
          <w:tab w:val="left" w:pos="993"/>
        </w:tabs>
        <w:autoSpaceDE w:val="0"/>
        <w:autoSpaceDN w:val="0"/>
        <w:adjustRightInd w:val="0"/>
        <w:ind w:left="0" w:firstLine="426"/>
        <w:jc w:val="both"/>
      </w:pPr>
      <w:r w:rsidRPr="00150DF4">
        <w:t xml:space="preserve">Под запросом котировок </w:t>
      </w:r>
      <w:r w:rsidR="00E10552" w:rsidRPr="00150DF4">
        <w:t xml:space="preserve">в электронной форме </w:t>
      </w:r>
      <w:r w:rsidRPr="00150DF4">
        <w:t xml:space="preserve">понимается </w:t>
      </w:r>
      <w:r w:rsidR="00E10552" w:rsidRPr="00150DF4">
        <w:t>форма торгов, проводимых на электронной площадке, при которой победителем признается участник закупки, заявка которого соответствует требованиям, установленным извещением о проведении запроса котировок</w:t>
      </w:r>
      <w:r w:rsidR="004A56DB" w:rsidRPr="00150DF4">
        <w:t xml:space="preserve"> в электронной форме</w:t>
      </w:r>
      <w:r w:rsidR="00E10552" w:rsidRPr="00150DF4">
        <w:t>, и содержит наиболее низкую цену договора.</w:t>
      </w:r>
    </w:p>
    <w:p w:rsidR="00854B8F" w:rsidRDefault="00854B8F" w:rsidP="00B76A60">
      <w:pPr>
        <w:numPr>
          <w:ilvl w:val="0"/>
          <w:numId w:val="31"/>
        </w:numPr>
        <w:tabs>
          <w:tab w:val="clear" w:pos="567"/>
          <w:tab w:val="num" w:pos="0"/>
          <w:tab w:val="left" w:pos="851"/>
          <w:tab w:val="left" w:pos="993"/>
        </w:tabs>
        <w:ind w:left="0" w:firstLine="426"/>
        <w:jc w:val="both"/>
      </w:pPr>
      <w:r w:rsidRPr="00150DF4">
        <w:t>Заказчик вправе осуществлять закупку путем запроса котировок</w:t>
      </w:r>
      <w:r w:rsidR="004F60B2" w:rsidRPr="00150DF4">
        <w:t xml:space="preserve"> в электронной форме</w:t>
      </w:r>
      <w:r w:rsidRPr="00150DF4">
        <w:t xml:space="preserve">, если начальная (максимальная) цена договора не превышает </w:t>
      </w:r>
      <w:r w:rsidR="00451BEB" w:rsidRPr="00150DF4">
        <w:t>10</w:t>
      </w:r>
      <w:r w:rsidR="00507EB0" w:rsidRPr="00150DF4">
        <w:t> </w:t>
      </w:r>
      <w:r w:rsidR="00451BEB" w:rsidRPr="00150DF4">
        <w:t>0</w:t>
      </w:r>
      <w:r w:rsidR="00507EB0" w:rsidRPr="00150DF4">
        <w:t>00 000 (</w:t>
      </w:r>
      <w:r w:rsidR="00451BEB" w:rsidRPr="00150DF4">
        <w:t>Десять</w:t>
      </w:r>
      <w:r w:rsidR="00507EB0" w:rsidRPr="00150DF4">
        <w:t xml:space="preserve"> миллион</w:t>
      </w:r>
      <w:r w:rsidR="00451BEB" w:rsidRPr="00150DF4">
        <w:t>ов</w:t>
      </w:r>
      <w:r w:rsidR="00507EB0" w:rsidRPr="00150DF4">
        <w:t>) рублей</w:t>
      </w:r>
      <w:r w:rsidR="007736AD" w:rsidRPr="00150DF4">
        <w:t>.</w:t>
      </w:r>
    </w:p>
    <w:p w:rsidR="000D0AC7" w:rsidRPr="00522087" w:rsidRDefault="000D0AC7" w:rsidP="00B76A60">
      <w:pPr>
        <w:numPr>
          <w:ilvl w:val="0"/>
          <w:numId w:val="31"/>
        </w:numPr>
        <w:tabs>
          <w:tab w:val="clear" w:pos="567"/>
          <w:tab w:val="num" w:pos="0"/>
          <w:tab w:val="left" w:pos="851"/>
          <w:tab w:val="left" w:pos="993"/>
        </w:tabs>
        <w:ind w:left="0" w:firstLine="426"/>
        <w:jc w:val="both"/>
      </w:pPr>
      <w:r w:rsidRPr="00522087">
        <w:t>При осуществлении закупки посредством запроса котировок</w:t>
      </w:r>
      <w:r w:rsidR="00522087" w:rsidRPr="00522087">
        <w:t xml:space="preserve"> в электронной </w:t>
      </w:r>
      <w:r w:rsidR="00EC6AD0" w:rsidRPr="00522087">
        <w:t>форме Заказчик</w:t>
      </w:r>
      <w:r w:rsidRPr="00522087">
        <w:t xml:space="preserve"> обосновывает начальную (максимальную) цену договора в соответствии с частью 11 раздела 1 настоящего Положения.</w:t>
      </w:r>
    </w:p>
    <w:p w:rsidR="00854B8F" w:rsidRPr="00150DF4" w:rsidRDefault="00854B8F" w:rsidP="008E5D8C">
      <w:pPr>
        <w:autoSpaceDE w:val="0"/>
        <w:autoSpaceDN w:val="0"/>
        <w:adjustRightInd w:val="0"/>
        <w:ind w:firstLine="360"/>
        <w:jc w:val="both"/>
        <w:outlineLvl w:val="1"/>
      </w:pPr>
    </w:p>
    <w:p w:rsidR="00854B8F" w:rsidRPr="00150DF4" w:rsidRDefault="00854B8F" w:rsidP="000A6D39">
      <w:pPr>
        <w:pStyle w:val="afe"/>
        <w:rPr>
          <w:rFonts w:ascii="Times New Roman" w:hAnsi="Times New Roman"/>
          <w:szCs w:val="24"/>
        </w:rPr>
      </w:pPr>
      <w:bookmarkStart w:id="79" w:name="_Toc79506741"/>
      <w:r w:rsidRPr="00150DF4">
        <w:rPr>
          <w:rFonts w:ascii="Times New Roman" w:hAnsi="Times New Roman"/>
          <w:szCs w:val="24"/>
        </w:rPr>
        <w:t>ЧАСТЬ 2 ИЗВЕЩЕНИЕ О ПРОВЕДЕНИИ ЗАПРОСА КОТИРОВОК</w:t>
      </w:r>
      <w:r w:rsidR="004F60B2" w:rsidRPr="00150DF4">
        <w:rPr>
          <w:rFonts w:ascii="Times New Roman" w:hAnsi="Times New Roman"/>
          <w:szCs w:val="24"/>
        </w:rPr>
        <w:t xml:space="preserve"> В ЭЛЕКТРОННОЙ ФОРМЕ</w:t>
      </w:r>
      <w:bookmarkEnd w:id="79"/>
    </w:p>
    <w:p w:rsidR="00854B8F" w:rsidRPr="00150DF4" w:rsidRDefault="00854B8F" w:rsidP="00B76A60">
      <w:pPr>
        <w:numPr>
          <w:ilvl w:val="0"/>
          <w:numId w:val="42"/>
        </w:numPr>
        <w:tabs>
          <w:tab w:val="left" w:pos="851"/>
        </w:tabs>
        <w:ind w:hanging="207"/>
        <w:jc w:val="both"/>
      </w:pPr>
      <w:r w:rsidRPr="00150DF4">
        <w:t xml:space="preserve">Извещение о проведении запроса котировок </w:t>
      </w:r>
      <w:r w:rsidR="004F60B2" w:rsidRPr="00150DF4">
        <w:t xml:space="preserve">в электронной форме </w:t>
      </w:r>
      <w:r w:rsidRPr="00150DF4">
        <w:t xml:space="preserve">должно содержать следующие сведения: </w:t>
      </w:r>
    </w:p>
    <w:p w:rsidR="00854B8F" w:rsidRPr="00150DF4" w:rsidRDefault="00854B8F" w:rsidP="002045C4">
      <w:pPr>
        <w:autoSpaceDE w:val="0"/>
        <w:autoSpaceDN w:val="0"/>
        <w:adjustRightInd w:val="0"/>
        <w:ind w:firstLine="540"/>
        <w:jc w:val="both"/>
        <w:rPr>
          <w:lang w:eastAsia="en-US"/>
        </w:rPr>
      </w:pPr>
      <w:r w:rsidRPr="00150DF4">
        <w:rPr>
          <w:lang w:eastAsia="en-US"/>
        </w:rPr>
        <w:t xml:space="preserve">1) способ </w:t>
      </w:r>
      <w:r w:rsidR="004F60B2" w:rsidRPr="00150DF4">
        <w:rPr>
          <w:lang w:eastAsia="en-US"/>
        </w:rPr>
        <w:t xml:space="preserve">осуществления </w:t>
      </w:r>
      <w:r w:rsidRPr="00150DF4">
        <w:rPr>
          <w:lang w:eastAsia="en-US"/>
        </w:rPr>
        <w:t>закупки (запрос котировок</w:t>
      </w:r>
      <w:r w:rsidR="004F60B2" w:rsidRPr="00150DF4">
        <w:t xml:space="preserve"> в электронной форме</w:t>
      </w:r>
      <w:r w:rsidRPr="00150DF4">
        <w:rPr>
          <w:lang w:eastAsia="en-US"/>
        </w:rPr>
        <w:t>);</w:t>
      </w:r>
    </w:p>
    <w:p w:rsidR="00854B8F" w:rsidRPr="00150DF4" w:rsidRDefault="00854B8F" w:rsidP="002045C4">
      <w:pPr>
        <w:autoSpaceDE w:val="0"/>
        <w:autoSpaceDN w:val="0"/>
        <w:adjustRightInd w:val="0"/>
        <w:ind w:firstLine="540"/>
        <w:jc w:val="both"/>
        <w:rPr>
          <w:lang w:eastAsia="en-US"/>
        </w:rPr>
      </w:pPr>
      <w:r w:rsidRPr="00150DF4">
        <w:rPr>
          <w:lang w:eastAsia="en-US"/>
        </w:rPr>
        <w:t>2) наименование, место нахождения, почтовый адрес, адрес электронной почты, номер контактного телефона заказчика;</w:t>
      </w:r>
    </w:p>
    <w:p w:rsidR="00854B8F" w:rsidRPr="00150DF4" w:rsidRDefault="00854B8F" w:rsidP="002045C4">
      <w:pPr>
        <w:autoSpaceDE w:val="0"/>
        <w:autoSpaceDN w:val="0"/>
        <w:adjustRightInd w:val="0"/>
        <w:ind w:firstLine="540"/>
        <w:jc w:val="both"/>
      </w:pPr>
      <w:r w:rsidRPr="00150DF4">
        <w:rPr>
          <w:lang w:eastAsia="en-US"/>
        </w:rPr>
        <w:t>3) предмет договора с указанием количества поставляемого товара, объема выполняемых работ, оказываемых услуг</w:t>
      </w:r>
      <w:r w:rsidR="001D5767" w:rsidRPr="00150DF4">
        <w:rPr>
          <w:lang w:eastAsia="en-US"/>
        </w:rPr>
        <w:t xml:space="preserve">, </w:t>
      </w:r>
      <w:r w:rsidR="002045C4" w:rsidRPr="00150DF4">
        <w:t xml:space="preserve">а также описание предмета </w:t>
      </w:r>
      <w:r w:rsidR="001154B8" w:rsidRPr="00150DF4">
        <w:t>закупки</w:t>
      </w:r>
      <w:r w:rsidR="00632542" w:rsidRPr="00150DF4">
        <w:t xml:space="preserve"> </w:t>
      </w:r>
      <w:r w:rsidR="00907C0B" w:rsidRPr="00150DF4">
        <w:t>в соответствии с требованиями, установленными Законом № 223-ФЗ к описанию предмета конкурентной закупки</w:t>
      </w:r>
      <w:r w:rsidR="002045C4" w:rsidRPr="00150DF4">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w:t>
      </w:r>
      <w:r w:rsidR="00F01D28" w:rsidRPr="00150DF4">
        <w:t>извещении</w:t>
      </w:r>
      <w:r w:rsidR="002045C4" w:rsidRPr="00150DF4">
        <w:t xml:space="preserve">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w:t>
      </w:r>
      <w:r w:rsidR="00F01D28" w:rsidRPr="00150DF4">
        <w:t>извещении</w:t>
      </w:r>
      <w:r w:rsidR="002045C4" w:rsidRPr="00150DF4">
        <w:t xml:space="preserve">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00CB6292" w:rsidRPr="00150DF4">
        <w:t xml:space="preserve">; </w:t>
      </w:r>
    </w:p>
    <w:p w:rsidR="00854B8F" w:rsidRPr="001B0848" w:rsidRDefault="00854B8F" w:rsidP="002045C4">
      <w:pPr>
        <w:autoSpaceDE w:val="0"/>
        <w:autoSpaceDN w:val="0"/>
        <w:adjustRightInd w:val="0"/>
        <w:ind w:firstLine="540"/>
        <w:jc w:val="both"/>
        <w:rPr>
          <w:lang w:eastAsia="en-US"/>
        </w:rPr>
      </w:pPr>
      <w:r w:rsidRPr="00150DF4">
        <w:rPr>
          <w:lang w:eastAsia="en-US"/>
        </w:rPr>
        <w:t xml:space="preserve">4) </w:t>
      </w:r>
      <w:r w:rsidRPr="001B0848">
        <w:rPr>
          <w:lang w:eastAsia="en-US"/>
        </w:rPr>
        <w:t>место поставки товара, выполнения работ, оказания услуг;</w:t>
      </w:r>
    </w:p>
    <w:p w:rsidR="00326684" w:rsidRPr="003A439D" w:rsidRDefault="00854B8F" w:rsidP="003A439D">
      <w:pPr>
        <w:autoSpaceDE w:val="0"/>
        <w:autoSpaceDN w:val="0"/>
        <w:adjustRightInd w:val="0"/>
        <w:ind w:firstLine="540"/>
        <w:jc w:val="both"/>
      </w:pPr>
      <w:r w:rsidRPr="001B0848">
        <w:rPr>
          <w:lang w:eastAsia="en-US"/>
        </w:rPr>
        <w:t xml:space="preserve">5) </w:t>
      </w:r>
      <w:r w:rsidR="00326684" w:rsidRPr="001B0848">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854B8F" w:rsidRPr="00150DF4" w:rsidRDefault="006B4431" w:rsidP="002045C4">
      <w:pPr>
        <w:autoSpaceDE w:val="0"/>
        <w:autoSpaceDN w:val="0"/>
        <w:adjustRightInd w:val="0"/>
        <w:ind w:firstLine="540"/>
        <w:jc w:val="both"/>
        <w:rPr>
          <w:lang w:eastAsia="en-US"/>
        </w:rPr>
      </w:pPr>
      <w:r w:rsidRPr="00150DF4">
        <w:rPr>
          <w:lang w:eastAsia="en-US"/>
        </w:rPr>
        <w:t>6</w:t>
      </w:r>
      <w:r w:rsidR="00854B8F" w:rsidRPr="00150DF4">
        <w:rPr>
          <w:lang w:eastAsia="en-US"/>
        </w:rPr>
        <w:t xml:space="preserve">) </w:t>
      </w:r>
      <w:r w:rsidR="002045C4" w:rsidRPr="00150DF4">
        <w:t xml:space="preserve">порядок, дата начала, </w:t>
      </w:r>
      <w:r w:rsidR="00854B8F" w:rsidRPr="00150DF4">
        <w:rPr>
          <w:lang w:eastAsia="en-US"/>
        </w:rPr>
        <w:t>дата и время окончания срока подачи заявок на участие в запросе котировок</w:t>
      </w:r>
      <w:r w:rsidR="002045C4" w:rsidRPr="00150DF4">
        <w:t xml:space="preserve"> в электронной форме</w:t>
      </w:r>
      <w:r w:rsidR="00854B8F" w:rsidRPr="00150DF4">
        <w:rPr>
          <w:lang w:eastAsia="en-US"/>
        </w:rPr>
        <w:t xml:space="preserve">; </w:t>
      </w:r>
    </w:p>
    <w:p w:rsidR="00854B8F" w:rsidRPr="00150DF4" w:rsidRDefault="006B4431" w:rsidP="002045C4">
      <w:pPr>
        <w:autoSpaceDE w:val="0"/>
        <w:autoSpaceDN w:val="0"/>
        <w:adjustRightInd w:val="0"/>
        <w:ind w:firstLine="540"/>
        <w:jc w:val="both"/>
        <w:rPr>
          <w:lang w:eastAsia="en-US"/>
        </w:rPr>
      </w:pPr>
      <w:r w:rsidRPr="00150DF4">
        <w:rPr>
          <w:lang w:eastAsia="en-US"/>
        </w:rPr>
        <w:t>7</w:t>
      </w:r>
      <w:r w:rsidR="00854B8F" w:rsidRPr="00150DF4">
        <w:rPr>
          <w:lang w:eastAsia="en-US"/>
        </w:rPr>
        <w:t xml:space="preserve">) </w:t>
      </w:r>
      <w:r w:rsidR="002045C4" w:rsidRPr="00150DF4">
        <w:t>порядок,</w:t>
      </w:r>
      <w:r w:rsidR="006E2003" w:rsidRPr="00150DF4">
        <w:t xml:space="preserve"> </w:t>
      </w:r>
      <w:r w:rsidR="00854B8F" w:rsidRPr="00150DF4">
        <w:rPr>
          <w:lang w:eastAsia="en-US"/>
        </w:rPr>
        <w:t>место и дата рассмотрения предложений участников запроса котировок</w:t>
      </w:r>
      <w:r w:rsidR="002045C4" w:rsidRPr="00150DF4">
        <w:t xml:space="preserve"> в электронной форме</w:t>
      </w:r>
      <w:r w:rsidR="00854B8F" w:rsidRPr="00150DF4">
        <w:rPr>
          <w:lang w:eastAsia="en-US"/>
        </w:rPr>
        <w:t xml:space="preserve"> (подведения итогов закупки); </w:t>
      </w:r>
    </w:p>
    <w:p w:rsidR="00854B8F" w:rsidRPr="00150DF4" w:rsidRDefault="006B4431" w:rsidP="002045C4">
      <w:pPr>
        <w:autoSpaceDE w:val="0"/>
        <w:autoSpaceDN w:val="0"/>
        <w:adjustRightInd w:val="0"/>
        <w:ind w:firstLine="540"/>
        <w:jc w:val="both"/>
        <w:rPr>
          <w:lang w:eastAsia="en-US"/>
        </w:rPr>
      </w:pPr>
      <w:r w:rsidRPr="00150DF4">
        <w:rPr>
          <w:lang w:eastAsia="en-US"/>
        </w:rPr>
        <w:t>8</w:t>
      </w:r>
      <w:r w:rsidR="00854B8F" w:rsidRPr="00150DF4">
        <w:rPr>
          <w:lang w:eastAsia="en-US"/>
        </w:rPr>
        <w:t xml:space="preserve">) </w:t>
      </w:r>
      <w:r w:rsidR="002045C4" w:rsidRPr="00150DF4">
        <w:t xml:space="preserve">адрес электронной площадки в информационно-телекоммуникационной сети </w:t>
      </w:r>
      <w:r w:rsidR="00A16746">
        <w:t>«</w:t>
      </w:r>
      <w:r w:rsidR="002045C4" w:rsidRPr="00150DF4">
        <w:t>Интернет</w:t>
      </w:r>
      <w:r w:rsidR="00A16746">
        <w:t>»</w:t>
      </w:r>
      <w:r w:rsidR="002045C4" w:rsidRPr="00150DF4">
        <w:t xml:space="preserve">; </w:t>
      </w:r>
    </w:p>
    <w:p w:rsidR="00854B8F" w:rsidRPr="00150DF4" w:rsidRDefault="006B4431" w:rsidP="002045C4">
      <w:pPr>
        <w:autoSpaceDE w:val="0"/>
        <w:autoSpaceDN w:val="0"/>
        <w:adjustRightInd w:val="0"/>
        <w:ind w:firstLine="540"/>
        <w:jc w:val="both"/>
        <w:rPr>
          <w:lang w:eastAsia="en-US"/>
        </w:rPr>
      </w:pPr>
      <w:r w:rsidRPr="00150DF4">
        <w:t>9</w:t>
      </w:r>
      <w:r w:rsidR="00D23638" w:rsidRPr="00150DF4">
        <w:t xml:space="preserve">) сведения о приоритете товаров российского происхождения, работ, услуг, выполняемых, оказываемых российскими </w:t>
      </w:r>
      <w:r w:rsidR="00EC6AD0" w:rsidRPr="00150DF4">
        <w:t>лицами, по</w:t>
      </w:r>
      <w:r w:rsidR="00D23638" w:rsidRPr="00150DF4">
        <w:t xml:space="preserve"> отношению к товарам, происходящим из иностранного </w:t>
      </w:r>
      <w:r w:rsidR="00D23638" w:rsidRPr="00150DF4">
        <w:lastRenderedPageBreak/>
        <w:t>государства, работам, услугам, выполняемым, оказываемым иностранными лицами, в случае установления такого приоритета Правительством Российской Федерации в соответствии с п. 1) ч. 8. Статьи 3 Закона 223-ФЗ</w:t>
      </w:r>
      <w:r w:rsidR="002045C4" w:rsidRPr="00150DF4">
        <w:t>;</w:t>
      </w:r>
    </w:p>
    <w:p w:rsidR="002045C4" w:rsidRPr="00150DF4" w:rsidRDefault="002045C4" w:rsidP="002045C4">
      <w:pPr>
        <w:ind w:firstLine="567"/>
        <w:jc w:val="both"/>
      </w:pPr>
      <w:r w:rsidRPr="00150DF4">
        <w:t>1</w:t>
      </w:r>
      <w:r w:rsidR="006B4431" w:rsidRPr="00150DF4">
        <w:t>0</w:t>
      </w:r>
      <w:r w:rsidRPr="00150DF4">
        <w:t xml:space="preserve">) </w:t>
      </w:r>
      <w:r w:rsidR="00F93EF8" w:rsidRPr="00150DF4">
        <w:t>с</w:t>
      </w:r>
      <w:r w:rsidRPr="00150DF4">
        <w:t>одержание и форму заявки на участие в запросе котировок в электронной форме, а также требования к оформлению и составу заявки на участие в запросе котировок</w:t>
      </w:r>
      <w:r w:rsidR="004A56DB" w:rsidRPr="00150DF4">
        <w:t xml:space="preserve"> в электронной форме</w:t>
      </w:r>
      <w:r w:rsidRPr="00150DF4">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w:t>
      </w:r>
      <w:r w:rsidR="00EC6AD0" w:rsidRPr="00150DF4">
        <w:t>характеристик, требования</w:t>
      </w:r>
      <w:r w:rsidRPr="00150DF4">
        <w:t xml:space="preserve">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CB6292" w:rsidRPr="00150DF4" w:rsidRDefault="002045C4" w:rsidP="00CB6292">
      <w:pPr>
        <w:ind w:firstLine="567"/>
        <w:jc w:val="both"/>
      </w:pPr>
      <w:r w:rsidRPr="00150DF4">
        <w:t>1</w:t>
      </w:r>
      <w:r w:rsidR="006B4431" w:rsidRPr="00150DF4">
        <w:t>1</w:t>
      </w:r>
      <w:r w:rsidRPr="00150DF4">
        <w:t xml:space="preserve">) </w:t>
      </w:r>
      <w:r w:rsidR="00F93EF8" w:rsidRPr="00150DF4">
        <w:t>т</w:t>
      </w:r>
      <w:r w:rsidR="00CB6292" w:rsidRPr="00150DF4">
        <w:t xml:space="preserve">ребования к гарантийному сроку и (или) объему предоставления гарантии качества продукции,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при необходимости; </w:t>
      </w:r>
    </w:p>
    <w:p w:rsidR="00CB6292" w:rsidRPr="00150DF4" w:rsidRDefault="00CB6292" w:rsidP="00CB6292">
      <w:pPr>
        <w:ind w:firstLine="567"/>
        <w:jc w:val="both"/>
      </w:pPr>
      <w:r w:rsidRPr="00150DF4">
        <w:t>1</w:t>
      </w:r>
      <w:r w:rsidR="006B4431" w:rsidRPr="00150DF4">
        <w:t>2</w:t>
      </w:r>
      <w:r w:rsidRPr="00150DF4">
        <w:t xml:space="preserve">) </w:t>
      </w:r>
      <w:r w:rsidR="00F93EF8" w:rsidRPr="00150DF4">
        <w:t>с</w:t>
      </w:r>
      <w:r w:rsidRPr="00150DF4">
        <w:t>роки поставки товара, выполнения работы, оказания услуги;</w:t>
      </w:r>
    </w:p>
    <w:p w:rsidR="00CB6292" w:rsidRPr="001B0848" w:rsidRDefault="00CB6292" w:rsidP="00CB6292">
      <w:pPr>
        <w:ind w:firstLine="567"/>
        <w:jc w:val="both"/>
      </w:pPr>
      <w:r w:rsidRPr="00150DF4">
        <w:t>1</w:t>
      </w:r>
      <w:r w:rsidR="006B4431" w:rsidRPr="00150DF4">
        <w:t>3</w:t>
      </w:r>
      <w:r w:rsidRPr="001B0848">
        <w:t xml:space="preserve">) </w:t>
      </w:r>
      <w:r w:rsidR="00F93EF8" w:rsidRPr="001B0848">
        <w:t>ф</w:t>
      </w:r>
      <w:r w:rsidRPr="001B0848">
        <w:t>орма, сроки и порядок оплаты по договору;</w:t>
      </w:r>
    </w:p>
    <w:p w:rsidR="009E1D9E" w:rsidRPr="001B0848" w:rsidRDefault="00CB6292" w:rsidP="003A439D">
      <w:pPr>
        <w:ind w:firstLine="567"/>
        <w:jc w:val="both"/>
      </w:pPr>
      <w:r w:rsidRPr="001B0848">
        <w:t>1</w:t>
      </w:r>
      <w:r w:rsidR="006B4431" w:rsidRPr="001B0848">
        <w:t>4</w:t>
      </w:r>
      <w:r w:rsidRPr="001B0848">
        <w:t xml:space="preserve">) </w:t>
      </w:r>
      <w:r w:rsidR="009E1D9E" w:rsidRPr="001B0848">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CB6292" w:rsidRDefault="00CB6292" w:rsidP="00CB6292">
      <w:pPr>
        <w:ind w:firstLine="567"/>
        <w:jc w:val="both"/>
      </w:pPr>
      <w:r w:rsidRPr="001B0848">
        <w:t>1</w:t>
      </w:r>
      <w:r w:rsidR="006B4431" w:rsidRPr="001B0848">
        <w:t>5</w:t>
      </w:r>
      <w:r w:rsidRPr="001B0848">
        <w:t xml:space="preserve">) </w:t>
      </w:r>
      <w:r w:rsidR="00615F65">
        <w:t xml:space="preserve"> </w:t>
      </w:r>
      <w:r w:rsidR="00F93EF8" w:rsidRPr="001B0848">
        <w:t>т</w:t>
      </w:r>
      <w:r w:rsidRPr="001B0848">
        <w:t>ребования к участникам закупки</w:t>
      </w:r>
      <w:r w:rsidR="00907C0B" w:rsidRPr="001B0848">
        <w:t>, установленные в соответствии</w:t>
      </w:r>
      <w:r w:rsidR="00907C0B" w:rsidRPr="00150DF4">
        <w:t xml:space="preserve"> с частью 10 раздела 1 настоящего Положения</w:t>
      </w:r>
      <w:r w:rsidRPr="00150DF4">
        <w:t>;</w:t>
      </w:r>
    </w:p>
    <w:p w:rsidR="00505F43" w:rsidRPr="00150DF4" w:rsidRDefault="00505F43" w:rsidP="00615F65">
      <w:pPr>
        <w:ind w:firstLine="567"/>
        <w:jc w:val="both"/>
      </w:pPr>
      <w:r w:rsidRPr="00150DF4">
        <w:t>1</w:t>
      </w:r>
      <w:r w:rsidR="006B4431" w:rsidRPr="00150DF4">
        <w:t>6</w:t>
      </w:r>
      <w:r w:rsidRPr="00150DF4">
        <w:t xml:space="preserve">) формы, порядок, дата начала и дата и время окончания срока предоставления участникам закупки разъяснений положений извещения о проведении запроса котировок в электронной форме; </w:t>
      </w:r>
    </w:p>
    <w:p w:rsidR="00505F43" w:rsidRPr="00150DF4" w:rsidRDefault="00505F43" w:rsidP="00505F43">
      <w:pPr>
        <w:ind w:firstLine="567"/>
        <w:jc w:val="both"/>
      </w:pPr>
      <w:r w:rsidRPr="00150DF4">
        <w:t>1</w:t>
      </w:r>
      <w:r w:rsidR="006B4431" w:rsidRPr="00150DF4">
        <w:t>7</w:t>
      </w:r>
      <w:r w:rsidRPr="00150DF4">
        <w:t xml:space="preserve">) </w:t>
      </w:r>
      <w:r w:rsidR="00F93EF8" w:rsidRPr="00150DF4">
        <w:t>у</w:t>
      </w:r>
      <w:r w:rsidRPr="00150DF4">
        <w:t>казание на возможность Заказчика внести изменения в извещение о проведении запроса котировок в электронной форме до дня окончания срока подачи заявок на участие в закупке;</w:t>
      </w:r>
    </w:p>
    <w:p w:rsidR="006B4431" w:rsidRPr="00150DF4" w:rsidRDefault="006B4431" w:rsidP="00505F43">
      <w:pPr>
        <w:ind w:firstLine="567"/>
        <w:jc w:val="both"/>
      </w:pPr>
      <w:r w:rsidRPr="00150DF4">
        <w:t>18</w:t>
      </w:r>
      <w:r w:rsidR="00505F43" w:rsidRPr="00150DF4">
        <w:t xml:space="preserve">) </w:t>
      </w:r>
      <w:r w:rsidR="00F93EF8" w:rsidRPr="00150DF4">
        <w:t>м</w:t>
      </w:r>
      <w:r w:rsidR="00505F43" w:rsidRPr="00150DF4">
        <w:t xml:space="preserve">есто и дата рассмотрения заявок на участие в запросе котировок в электронной форме (подведения итогов закупки). </w:t>
      </w:r>
    </w:p>
    <w:p w:rsidR="00505F43" w:rsidRPr="00150DF4" w:rsidRDefault="006B4431" w:rsidP="00505F43">
      <w:pPr>
        <w:ind w:firstLine="567"/>
        <w:jc w:val="both"/>
      </w:pPr>
      <w:r w:rsidRPr="00150DF4">
        <w:t>19</w:t>
      </w:r>
      <w:r w:rsidR="00505F43" w:rsidRPr="00150DF4">
        <w:t xml:space="preserve">) </w:t>
      </w:r>
      <w:r w:rsidR="00F93EF8" w:rsidRPr="00150DF4">
        <w:t>у</w:t>
      </w:r>
      <w:r w:rsidR="00505F43" w:rsidRPr="00150DF4">
        <w:t>казание на то, что критерием оценки и сопоставления заявок на участие в запросе котировок в электронной форме является цена договора. При этом должно быть указано, что победителем запроса котировок в электронной форме является участник закупки, подавший заявку на участие в запросе котировок в электронной форме, которая отвечает всем требованиям, установленным в извещении о проведении запросе котировок в электронной форме, и в которой указана наиболее низкая цена договора или суммарная стоимость единиц товара, работы, услуги</w:t>
      </w:r>
      <w:r w:rsidR="00547433" w:rsidRPr="00150DF4">
        <w:t xml:space="preserve"> (если объем товаров, работ, услуг заказчиком не определен)</w:t>
      </w:r>
      <w:r w:rsidR="00505F43" w:rsidRPr="00150DF4">
        <w:t>.</w:t>
      </w:r>
      <w:r w:rsidR="000351CE" w:rsidRPr="00150DF4">
        <w:rPr>
          <w:lang w:eastAsia="en-US"/>
        </w:rPr>
        <w:t xml:space="preserve"> Если у заказчика отсутствует </w:t>
      </w:r>
      <w:r w:rsidR="00EC6AD0" w:rsidRPr="00150DF4">
        <w:rPr>
          <w:lang w:eastAsia="en-US"/>
        </w:rPr>
        <w:t>возможность определения</w:t>
      </w:r>
      <w:r w:rsidR="000351CE" w:rsidRPr="00150DF4">
        <w:rPr>
          <w:lang w:eastAsia="en-US"/>
        </w:rPr>
        <w:t xml:space="preserve"> количества поставляемого товара, объема выполняемых работ, оказываемых услуг, критерием оценки и сопоставления заявок на участие в запросе котировок в электронной форме является общая сумма</w:t>
      </w:r>
      <w:r w:rsidR="000351CE" w:rsidRPr="00150DF4">
        <w:t xml:space="preserve"> цен за единицу товаров, работ, услуг</w:t>
      </w:r>
      <w:r w:rsidR="000351CE" w:rsidRPr="00150DF4">
        <w:rPr>
          <w:lang w:eastAsia="en-US"/>
        </w:rPr>
        <w:t>;</w:t>
      </w:r>
    </w:p>
    <w:p w:rsidR="00505F43" w:rsidRPr="00150DF4" w:rsidRDefault="00505F43" w:rsidP="00505F43">
      <w:pPr>
        <w:ind w:firstLine="567"/>
        <w:jc w:val="both"/>
      </w:pPr>
      <w:r w:rsidRPr="00150DF4">
        <w:t>2</w:t>
      </w:r>
      <w:r w:rsidR="006B4431" w:rsidRPr="00150DF4">
        <w:t>0</w:t>
      </w:r>
      <w:r w:rsidRPr="00150DF4">
        <w:t xml:space="preserve">) </w:t>
      </w:r>
      <w:r w:rsidR="00F93EF8" w:rsidRPr="00150DF4">
        <w:t>р</w:t>
      </w:r>
      <w:r w:rsidRPr="00150DF4">
        <w:t xml:space="preserve">азмер и способ предоставления обеспечения исполнения договора, срок и порядок его предоставления, случаи и </w:t>
      </w:r>
      <w:r w:rsidR="00EC6AD0" w:rsidRPr="00150DF4">
        <w:t>порядок удержания</w:t>
      </w:r>
      <w:r w:rsidRPr="00150DF4">
        <w:t xml:space="preserve"> обеспечения исполнения договора, в случае, если Заказчиком, установлено требование обеспечения исполнения договора. Размер обеспечения исполнения договора не может превышать 30 (тридцать) процентов начальной (максимальной) цены договора, указанной в извещении о проведении </w:t>
      </w:r>
      <w:r w:rsidR="00817FEB" w:rsidRPr="00150DF4">
        <w:t>запроса котировок</w:t>
      </w:r>
      <w:r w:rsidR="004A56DB" w:rsidRPr="00150DF4">
        <w:t xml:space="preserve"> в электронной форме</w:t>
      </w:r>
      <w:r w:rsidR="00DC2134" w:rsidRPr="00150DF4">
        <w:t xml:space="preserve">. </w:t>
      </w:r>
      <w:r w:rsidR="000351CE" w:rsidRPr="00150DF4">
        <w:t>В случае, если аванс превышает тридцать процентов начальной (максимальной) цены договора, размер обеспечения исполнения договора может быть установлен не более размера аванса. Возможность поставщика (подрядчика, исполнителя) в ходе исполнения договора изменить способ обеспечения исполнения договора;</w:t>
      </w:r>
    </w:p>
    <w:p w:rsidR="00505F43" w:rsidRPr="00150DF4" w:rsidRDefault="00505F43" w:rsidP="00505F43">
      <w:pPr>
        <w:ind w:firstLine="567"/>
        <w:jc w:val="both"/>
      </w:pPr>
      <w:r w:rsidRPr="00150DF4">
        <w:t>2</w:t>
      </w:r>
      <w:r w:rsidR="006B4431" w:rsidRPr="00150DF4">
        <w:t>1</w:t>
      </w:r>
      <w:r w:rsidRPr="00150DF4">
        <w:t xml:space="preserve">) </w:t>
      </w:r>
      <w:r w:rsidR="00F93EF8" w:rsidRPr="00150DF4">
        <w:t>у</w:t>
      </w:r>
      <w:r w:rsidRPr="00150DF4">
        <w:t>словие, согласно которому в случае, если участником запроса котировок</w:t>
      </w:r>
      <w:r w:rsidR="004A56DB" w:rsidRPr="00150DF4">
        <w:t xml:space="preserve"> в электронной форме</w:t>
      </w:r>
      <w:r w:rsidRPr="00150DF4">
        <w:t xml:space="preserve">, с которым заключается договор, предложена цена договора, сниженная на 25 и более процентов и более от начальной (максимальной) цены договора, с таким участником запроса котировок </w:t>
      </w:r>
      <w:r w:rsidR="004A56DB" w:rsidRPr="00150DF4">
        <w:t xml:space="preserve">в электронной форме </w:t>
      </w:r>
      <w:r w:rsidRPr="00150DF4">
        <w:t xml:space="preserve">договор заключается после того, как им будет представлено </w:t>
      </w:r>
      <w:r w:rsidRPr="00150DF4">
        <w:lastRenderedPageBreak/>
        <w:t xml:space="preserve">обеспечение исполнения договора в полтора раза превышающее размер обеспечения исполнения договора, указанный в </w:t>
      </w:r>
      <w:r w:rsidR="00817FEB" w:rsidRPr="00150DF4">
        <w:t>извещении о проведении запроса котировок в электронной форме</w:t>
      </w:r>
      <w:r w:rsidRPr="00150DF4">
        <w:t xml:space="preserve">. Указанное условие включается в </w:t>
      </w:r>
      <w:r w:rsidR="00817FEB" w:rsidRPr="00150DF4">
        <w:t xml:space="preserve">извещение </w:t>
      </w:r>
      <w:r w:rsidRPr="00150DF4">
        <w:t>о закупке в случае, если Заказчиком установлено требование обеспечения исполнения договора;</w:t>
      </w:r>
    </w:p>
    <w:p w:rsidR="00505F43" w:rsidRPr="00150DF4" w:rsidRDefault="00505F43" w:rsidP="00505F43">
      <w:pPr>
        <w:ind w:firstLine="567"/>
        <w:jc w:val="both"/>
      </w:pPr>
      <w:r w:rsidRPr="00150DF4">
        <w:t>2</w:t>
      </w:r>
      <w:r w:rsidR="006B4431" w:rsidRPr="00150DF4">
        <w:t>2</w:t>
      </w:r>
      <w:r w:rsidRPr="00150DF4">
        <w:t xml:space="preserve">) </w:t>
      </w:r>
      <w:r w:rsidR="00F93EF8" w:rsidRPr="00150DF4">
        <w:t>с</w:t>
      </w:r>
      <w:r w:rsidRPr="00150DF4">
        <w:t xml:space="preserve">рок подписания победителем в проведении запроса котировок </w:t>
      </w:r>
      <w:r w:rsidR="00817FEB" w:rsidRPr="00150DF4">
        <w:t xml:space="preserve">в электронной форме </w:t>
      </w:r>
      <w:r w:rsidRPr="00150DF4">
        <w:t>договора;</w:t>
      </w:r>
    </w:p>
    <w:p w:rsidR="00505F43" w:rsidRPr="00150DF4" w:rsidRDefault="00505F43" w:rsidP="00505F43">
      <w:pPr>
        <w:ind w:firstLine="567"/>
        <w:jc w:val="both"/>
      </w:pPr>
      <w:r w:rsidRPr="00150DF4">
        <w:t>2</w:t>
      </w:r>
      <w:r w:rsidR="006B4431" w:rsidRPr="00150DF4">
        <w:t>3</w:t>
      </w:r>
      <w:r w:rsidRPr="00150DF4">
        <w:t xml:space="preserve">) </w:t>
      </w:r>
      <w:r w:rsidR="00F93EF8" w:rsidRPr="00150DF4">
        <w:t>п</w:t>
      </w:r>
      <w:r w:rsidRPr="00150DF4">
        <w:t>орядок заключения договора</w:t>
      </w:r>
      <w:r w:rsidR="00F93EF8" w:rsidRPr="00150DF4">
        <w:t xml:space="preserve"> (форма заключения договора)</w:t>
      </w:r>
      <w:r w:rsidRPr="00150DF4">
        <w:t xml:space="preserve">, в том числе в случае отказа победителя запроса котировок </w:t>
      </w:r>
      <w:r w:rsidR="00817FEB" w:rsidRPr="00150DF4">
        <w:t xml:space="preserve">в электронной форме </w:t>
      </w:r>
      <w:r w:rsidRPr="00150DF4">
        <w:t>от заключения договора;</w:t>
      </w:r>
      <w:r w:rsidR="00DC2134" w:rsidRPr="00150DF4">
        <w:t xml:space="preserve">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505F43" w:rsidRPr="00150DF4" w:rsidRDefault="00505F43" w:rsidP="00505F43">
      <w:pPr>
        <w:autoSpaceDE w:val="0"/>
        <w:autoSpaceDN w:val="0"/>
        <w:adjustRightInd w:val="0"/>
        <w:ind w:firstLine="540"/>
        <w:jc w:val="both"/>
      </w:pPr>
      <w:r w:rsidRPr="00150DF4">
        <w:t>2</w:t>
      </w:r>
      <w:r w:rsidR="006B4431" w:rsidRPr="00150DF4">
        <w:t>4</w:t>
      </w:r>
      <w:r w:rsidRPr="00150DF4">
        <w:t xml:space="preserve">) </w:t>
      </w:r>
      <w:r w:rsidR="00F93EF8" w:rsidRPr="00150DF4">
        <w:t>п</w:t>
      </w:r>
      <w:r w:rsidRPr="00150DF4">
        <w:t>еречень документов, которые участнику необходимо предоставить на момент заключения договора;</w:t>
      </w:r>
    </w:p>
    <w:p w:rsidR="00505F43" w:rsidRPr="00150DF4" w:rsidRDefault="00505F43" w:rsidP="00505F43">
      <w:pPr>
        <w:autoSpaceDE w:val="0"/>
        <w:autoSpaceDN w:val="0"/>
        <w:adjustRightInd w:val="0"/>
        <w:ind w:firstLine="540"/>
        <w:jc w:val="both"/>
      </w:pPr>
      <w:r w:rsidRPr="00150DF4">
        <w:t>2</w:t>
      </w:r>
      <w:r w:rsidR="006B4431" w:rsidRPr="00150DF4">
        <w:t>5</w:t>
      </w:r>
      <w:r w:rsidRPr="00150DF4">
        <w:t xml:space="preserve">) </w:t>
      </w:r>
      <w:r w:rsidR="00F93EF8" w:rsidRPr="00150DF4">
        <w:t>т</w:t>
      </w:r>
      <w:r w:rsidRPr="00150DF4">
        <w:t xml:space="preserve">ребование об указании (декларировании) участником закупки в заявке на участие в запросе котировок </w:t>
      </w:r>
      <w:r w:rsidR="00817FEB" w:rsidRPr="00150DF4">
        <w:t xml:space="preserve">в электронной форме </w:t>
      </w:r>
      <w:r w:rsidRPr="00150DF4">
        <w:t>наименования страны происхождения поставляемых товаров;</w:t>
      </w:r>
    </w:p>
    <w:p w:rsidR="00505F43" w:rsidRPr="00150DF4" w:rsidRDefault="00505F43" w:rsidP="00505F43">
      <w:pPr>
        <w:autoSpaceDE w:val="0"/>
        <w:autoSpaceDN w:val="0"/>
        <w:adjustRightInd w:val="0"/>
        <w:ind w:firstLine="540"/>
        <w:jc w:val="both"/>
      </w:pPr>
      <w:r w:rsidRPr="00150DF4">
        <w:t>2</w:t>
      </w:r>
      <w:r w:rsidR="006B4431" w:rsidRPr="00150DF4">
        <w:t>6</w:t>
      </w:r>
      <w:r w:rsidRPr="00150DF4">
        <w:t>)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запросе котировок</w:t>
      </w:r>
      <w:r w:rsidR="00817FEB" w:rsidRPr="00150DF4">
        <w:t xml:space="preserve"> в электронной форме</w:t>
      </w:r>
      <w:r w:rsidRPr="00150DF4">
        <w:t>;</w:t>
      </w:r>
    </w:p>
    <w:p w:rsidR="00505F43" w:rsidRPr="00150DF4" w:rsidRDefault="00505F43" w:rsidP="00505F43">
      <w:pPr>
        <w:autoSpaceDE w:val="0"/>
        <w:autoSpaceDN w:val="0"/>
        <w:adjustRightInd w:val="0"/>
        <w:ind w:firstLine="540"/>
        <w:jc w:val="both"/>
      </w:pPr>
      <w:r w:rsidRPr="00150DF4">
        <w:t>2</w:t>
      </w:r>
      <w:r w:rsidR="006B4431" w:rsidRPr="00150DF4">
        <w:t>7</w:t>
      </w:r>
      <w:r w:rsidRPr="00150DF4">
        <w:t xml:space="preserve">) условие о том, что отсутствие в заявке на участие в запросе котировок </w:t>
      </w:r>
      <w:r w:rsidR="00817FEB" w:rsidRPr="00150DF4">
        <w:t xml:space="preserve">в электронной форме </w:t>
      </w:r>
      <w:r w:rsidRPr="00150DF4">
        <w:t>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p>
    <w:p w:rsidR="00505F43" w:rsidRPr="00150DF4" w:rsidRDefault="00505F43" w:rsidP="00505F43">
      <w:pPr>
        <w:autoSpaceDE w:val="0"/>
        <w:autoSpaceDN w:val="0"/>
        <w:adjustRightInd w:val="0"/>
        <w:ind w:firstLine="540"/>
        <w:jc w:val="both"/>
      </w:pPr>
      <w:r w:rsidRPr="00150DF4">
        <w:t>2</w:t>
      </w:r>
      <w:r w:rsidR="006B4431" w:rsidRPr="00150DF4">
        <w:t>8</w:t>
      </w:r>
      <w:r w:rsidRPr="00150DF4">
        <w:t xml:space="preserve">)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34" w:history="1">
        <w:r w:rsidRPr="00150DF4">
          <w:t>подпунктами "г"</w:t>
        </w:r>
      </w:hyperlink>
      <w:r w:rsidRPr="00150DF4">
        <w:t xml:space="preserve"> и </w:t>
      </w:r>
      <w:hyperlink r:id="rId35" w:history="1">
        <w:r w:rsidRPr="00150DF4">
          <w:t>"д" пункта 6</w:t>
        </w:r>
      </w:hyperlink>
      <w:r w:rsidRPr="00150DF4">
        <w:t xml:space="preserve"> Постановления Правительства РФ от 16.09.2016 </w:t>
      </w:r>
      <w:r w:rsidR="00632542" w:rsidRPr="00150DF4">
        <w:t>№</w:t>
      </w:r>
      <w:r w:rsidRPr="00150DF4">
        <w:t xml:space="preserve">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097157" w:rsidRPr="00150DF4">
        <w:t xml:space="preserve">извещении </w:t>
      </w:r>
      <w:r w:rsidRPr="00150DF4">
        <w:t xml:space="preserve"> о проведении запроса котировок</w:t>
      </w:r>
      <w:r w:rsidR="00097157" w:rsidRPr="00150DF4">
        <w:t xml:space="preserve"> в электронной форме</w:t>
      </w:r>
      <w:r w:rsidRPr="00150DF4">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C2134" w:rsidRPr="00150DF4" w:rsidRDefault="006B4431" w:rsidP="00505F43">
      <w:pPr>
        <w:autoSpaceDE w:val="0"/>
        <w:autoSpaceDN w:val="0"/>
        <w:adjustRightInd w:val="0"/>
        <w:ind w:firstLine="540"/>
        <w:jc w:val="both"/>
      </w:pPr>
      <w:r w:rsidRPr="00150DF4">
        <w:t>29</w:t>
      </w:r>
      <w:r w:rsidR="00505F43" w:rsidRPr="00150DF4">
        <w:t xml:space="preserve">) </w:t>
      </w:r>
      <w:r w:rsidR="00DC2134" w:rsidRPr="00150DF4">
        <w:t xml:space="preserve">указание о том, что при заполнении проекта договора </w:t>
      </w:r>
      <w:r w:rsidR="00A16746" w:rsidRPr="00150DF4">
        <w:t>заказчиком страна</w:t>
      </w:r>
      <w:r w:rsidR="00DC2134" w:rsidRPr="00150DF4">
        <w:t xml:space="preserve"> происхождения поставляемого товара (при наличии информации в заявке участника закупки) указывается на основании сведений, содержащихся в заявке на участие в закупке, представленной участником закупки</w:t>
      </w:r>
      <w:r w:rsidR="001735F7" w:rsidRPr="00150DF4">
        <w:t>, с которым заключается договор;</w:t>
      </w:r>
    </w:p>
    <w:p w:rsidR="00505F43" w:rsidRPr="00150DF4" w:rsidRDefault="00DC2134" w:rsidP="00505F43">
      <w:pPr>
        <w:autoSpaceDE w:val="0"/>
        <w:autoSpaceDN w:val="0"/>
        <w:adjustRightInd w:val="0"/>
        <w:ind w:firstLine="540"/>
        <w:jc w:val="both"/>
      </w:pPr>
      <w:r w:rsidRPr="00150DF4">
        <w:t>3</w:t>
      </w:r>
      <w:r w:rsidR="006B4431" w:rsidRPr="00150DF4">
        <w:t>0</w:t>
      </w:r>
      <w:r w:rsidRPr="00150DF4">
        <w:t xml:space="preserve">) </w:t>
      </w:r>
      <w:r w:rsidR="00505F43" w:rsidRPr="00150DF4">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(указыв</w:t>
      </w:r>
      <w:r w:rsidR="001735F7" w:rsidRPr="00150DF4">
        <w:t>ается при закупке работ, услуг);</w:t>
      </w:r>
    </w:p>
    <w:p w:rsidR="008070BA" w:rsidRPr="00150DF4" w:rsidRDefault="008070BA" w:rsidP="008070BA">
      <w:pPr>
        <w:autoSpaceDE w:val="0"/>
        <w:autoSpaceDN w:val="0"/>
        <w:adjustRightInd w:val="0"/>
        <w:ind w:firstLine="540"/>
        <w:jc w:val="both"/>
      </w:pPr>
      <w:r w:rsidRPr="00150DF4">
        <w:t>3</w:t>
      </w:r>
      <w:r w:rsidR="00CA250E" w:rsidRPr="00150DF4">
        <w:t>1</w:t>
      </w:r>
      <w:r w:rsidRPr="00150DF4">
        <w:t>) иные сведения</w:t>
      </w:r>
      <w:r w:rsidR="001735F7" w:rsidRPr="00150DF4">
        <w:t xml:space="preserve">, предусмотренные </w:t>
      </w:r>
      <w:r w:rsidR="00A16746" w:rsidRPr="00150DF4">
        <w:t>настоящим Положением</w:t>
      </w:r>
      <w:r w:rsidRPr="00150DF4">
        <w:t>.</w:t>
      </w:r>
    </w:p>
    <w:p w:rsidR="00D23638" w:rsidRPr="00150DF4" w:rsidRDefault="00D23638" w:rsidP="001D32A1">
      <w:pPr>
        <w:autoSpaceDE w:val="0"/>
        <w:autoSpaceDN w:val="0"/>
        <w:adjustRightInd w:val="0"/>
        <w:ind w:firstLine="540"/>
        <w:jc w:val="both"/>
        <w:rPr>
          <w:lang w:eastAsia="en-US"/>
        </w:rPr>
      </w:pPr>
    </w:p>
    <w:p w:rsidR="009C6A38" w:rsidRDefault="009C6A38" w:rsidP="000A6D39">
      <w:pPr>
        <w:pStyle w:val="afe"/>
        <w:rPr>
          <w:rFonts w:ascii="Times New Roman" w:hAnsi="Times New Roman"/>
          <w:szCs w:val="24"/>
        </w:rPr>
      </w:pPr>
    </w:p>
    <w:p w:rsidR="00854B8F" w:rsidRPr="00150DF4" w:rsidRDefault="00854B8F" w:rsidP="000A6D39">
      <w:pPr>
        <w:pStyle w:val="afe"/>
        <w:rPr>
          <w:rFonts w:ascii="Times New Roman" w:hAnsi="Times New Roman"/>
          <w:szCs w:val="24"/>
        </w:rPr>
      </w:pPr>
      <w:bookmarkStart w:id="80" w:name="_Toc79506742"/>
      <w:r w:rsidRPr="00150DF4">
        <w:rPr>
          <w:rFonts w:ascii="Times New Roman" w:hAnsi="Times New Roman"/>
          <w:szCs w:val="24"/>
        </w:rPr>
        <w:t xml:space="preserve">ЧАСТЬ </w:t>
      </w:r>
      <w:r w:rsidR="006B4431" w:rsidRPr="00150DF4">
        <w:rPr>
          <w:rFonts w:ascii="Times New Roman" w:hAnsi="Times New Roman"/>
          <w:szCs w:val="24"/>
        </w:rPr>
        <w:t>3</w:t>
      </w:r>
      <w:r w:rsidRPr="00150DF4">
        <w:rPr>
          <w:rFonts w:ascii="Times New Roman" w:hAnsi="Times New Roman"/>
          <w:szCs w:val="24"/>
        </w:rPr>
        <w:t>. ЗАЯВКА НА УЧАСТИЕ В ЗАПРОСЕ КОТИРОВОК</w:t>
      </w:r>
      <w:r w:rsidR="00547433" w:rsidRPr="00150DF4">
        <w:rPr>
          <w:rFonts w:ascii="Times New Roman" w:hAnsi="Times New Roman"/>
          <w:szCs w:val="24"/>
        </w:rPr>
        <w:t xml:space="preserve"> В ЭЛЕКТРОННОЙ ФОРМЕ</w:t>
      </w:r>
      <w:bookmarkEnd w:id="80"/>
    </w:p>
    <w:p w:rsidR="00854B8F" w:rsidRPr="00150DF4" w:rsidRDefault="00854B8F" w:rsidP="00B76A60">
      <w:pPr>
        <w:numPr>
          <w:ilvl w:val="0"/>
          <w:numId w:val="43"/>
        </w:numPr>
        <w:tabs>
          <w:tab w:val="left" w:pos="851"/>
          <w:tab w:val="left" w:pos="993"/>
        </w:tabs>
        <w:ind w:left="0" w:firstLine="540"/>
        <w:jc w:val="both"/>
      </w:pPr>
      <w:r w:rsidRPr="00150DF4">
        <w:t xml:space="preserve">Заявка на участие в запросе котировок </w:t>
      </w:r>
      <w:r w:rsidR="00547433" w:rsidRPr="00150DF4">
        <w:t xml:space="preserve">в электронной форме </w:t>
      </w:r>
      <w:r w:rsidRPr="00150DF4">
        <w:t xml:space="preserve">состоит из котировочной заявки и документов, являющих приложением к котировочной заявке, и перечисленных в пункте </w:t>
      </w:r>
      <w:r w:rsidR="000774D5" w:rsidRPr="00150DF4">
        <w:t>4</w:t>
      </w:r>
      <w:r w:rsidRPr="00150DF4">
        <w:t xml:space="preserve"> настоящей части.</w:t>
      </w:r>
    </w:p>
    <w:p w:rsidR="00854B8F" w:rsidRPr="00150DF4" w:rsidRDefault="00854B8F" w:rsidP="00B76A60">
      <w:pPr>
        <w:numPr>
          <w:ilvl w:val="0"/>
          <w:numId w:val="43"/>
        </w:numPr>
        <w:tabs>
          <w:tab w:val="left" w:pos="851"/>
          <w:tab w:val="left" w:pos="993"/>
        </w:tabs>
        <w:ind w:left="357" w:firstLine="183"/>
        <w:jc w:val="both"/>
      </w:pPr>
      <w:r w:rsidRPr="00150DF4">
        <w:lastRenderedPageBreak/>
        <w:t>Котировочная заявка должна содержать следующие сведения:</w:t>
      </w:r>
    </w:p>
    <w:p w:rsidR="00854B8F" w:rsidRPr="00150DF4" w:rsidRDefault="00854B8F" w:rsidP="007A38BF">
      <w:pPr>
        <w:ind w:firstLine="567"/>
        <w:jc w:val="both"/>
      </w:pPr>
      <w:r w:rsidRPr="00150DF4">
        <w:t xml:space="preserve">1) </w:t>
      </w:r>
      <w:r w:rsidR="00795DA3" w:rsidRPr="00150DF4">
        <w:t>фирменно</w:t>
      </w:r>
      <w:r w:rsidR="00907C0B" w:rsidRPr="00150DF4">
        <w:t>е</w:t>
      </w:r>
      <w:r w:rsidR="00795DA3" w:rsidRPr="00150DF4">
        <w:t xml:space="preserve"> наименовани</w:t>
      </w:r>
      <w:r w:rsidR="00907C0B" w:rsidRPr="00150DF4">
        <w:t>е</w:t>
      </w:r>
      <w:r w:rsidR="00795DA3" w:rsidRPr="00150DF4">
        <w:t xml:space="preserve"> (наименовани</w:t>
      </w:r>
      <w:r w:rsidR="00907C0B" w:rsidRPr="00150DF4">
        <w:t>е</w:t>
      </w:r>
      <w:r w:rsidR="00795DA3" w:rsidRPr="00150DF4">
        <w:t>), сведени</w:t>
      </w:r>
      <w:r w:rsidR="00907C0B" w:rsidRPr="00150DF4">
        <w:t>я</w:t>
      </w:r>
      <w:r w:rsidR="00795DA3" w:rsidRPr="00150DF4">
        <w:t xml:space="preserve"> об организационно-правовой форме, о месте нахождения, о почтовом адресе, </w:t>
      </w:r>
      <w:r w:rsidR="00A16746" w:rsidRPr="00150DF4">
        <w:t>о фамилии</w:t>
      </w:r>
      <w:r w:rsidR="00795DA3" w:rsidRPr="00150DF4">
        <w:t xml:space="preserve">, имени, отчестве отчество, должности руководителя и </w:t>
      </w:r>
      <w:r w:rsidR="00A16746" w:rsidRPr="00150DF4">
        <w:t>основании,</w:t>
      </w:r>
      <w:r w:rsidR="00795DA3" w:rsidRPr="00150DF4">
        <w:t xml:space="preserve"> на котором руководитель осуществляет свою деятельность (для юридического лица), фамилии, имени, отчества отчество (последнее - при наличии), паспортных данных, сведений о месте жительства (для физического лица), номере контактного телефона, адресе электронной почты, банковские реквизиты;</w:t>
      </w:r>
    </w:p>
    <w:p w:rsidR="00854B8F" w:rsidRPr="00150DF4" w:rsidRDefault="00854B8F" w:rsidP="007A38BF">
      <w:pPr>
        <w:ind w:firstLine="567"/>
        <w:jc w:val="both"/>
      </w:pPr>
      <w:r w:rsidRPr="00150DF4">
        <w:t>2) идентификационный номер налогоплательщика</w:t>
      </w:r>
      <w:r w:rsidR="001735F7" w:rsidRPr="00150DF4">
        <w:t xml:space="preserve"> (ИНН)</w:t>
      </w:r>
      <w:r w:rsidRPr="00150DF4">
        <w:t>;</w:t>
      </w:r>
    </w:p>
    <w:p w:rsidR="00795DA3" w:rsidRPr="00150DF4" w:rsidRDefault="001147A6" w:rsidP="007A38BF">
      <w:pPr>
        <w:ind w:firstLine="567"/>
        <w:jc w:val="both"/>
      </w:pPr>
      <w:r w:rsidRPr="00150DF4">
        <w:t xml:space="preserve">3) </w:t>
      </w:r>
      <w:r w:rsidR="001735F7" w:rsidRPr="00150DF4">
        <w:t>код причины постановки на учет в налоговый орган (КПП)</w:t>
      </w:r>
      <w:r w:rsidR="00795DA3" w:rsidRPr="00150DF4">
        <w:t xml:space="preserve"> (для юридического лица);</w:t>
      </w:r>
    </w:p>
    <w:p w:rsidR="00854B8F" w:rsidRPr="00150DF4" w:rsidRDefault="001147A6" w:rsidP="007A38BF">
      <w:pPr>
        <w:ind w:firstLine="567"/>
        <w:jc w:val="both"/>
      </w:pPr>
      <w:r w:rsidRPr="00150DF4">
        <w:t>4</w:t>
      </w:r>
      <w:r w:rsidR="00854B8F" w:rsidRPr="00150DF4">
        <w:t xml:space="preserve">) предмет договора; наименования, </w:t>
      </w:r>
      <w:r w:rsidR="00907C0B" w:rsidRPr="00150DF4">
        <w:t xml:space="preserve">товарные знаки (при наличии), </w:t>
      </w:r>
      <w:r w:rsidR="00854B8F" w:rsidRPr="00150DF4">
        <w:t>единицы измерения, количество и характеристики поставляемой продукции. При этом в случае, если иное не предусмотрено извещением о проведении запроса котировок</w:t>
      </w:r>
      <w:r w:rsidR="004A56DB" w:rsidRPr="00150DF4">
        <w:t xml:space="preserve"> в электронной форме</w:t>
      </w:r>
      <w:r w:rsidR="00854B8F" w:rsidRPr="00150DF4">
        <w:t>, поставляемые товары должны быть новыми товарами;</w:t>
      </w:r>
    </w:p>
    <w:p w:rsidR="00854B8F" w:rsidRPr="00150DF4" w:rsidRDefault="00883676" w:rsidP="007A38BF">
      <w:pPr>
        <w:ind w:firstLine="567"/>
        <w:jc w:val="both"/>
      </w:pPr>
      <w:r w:rsidRPr="00150DF4">
        <w:t>5</w:t>
      </w:r>
      <w:r w:rsidR="00854B8F" w:rsidRPr="00150DF4">
        <w:t>) согласие участника закупки исполнить условия договора, указанные в извещении о проведении запроса котировок</w:t>
      </w:r>
      <w:r w:rsidR="004A56DB" w:rsidRPr="00150DF4">
        <w:t xml:space="preserve"> в электронной форме</w:t>
      </w:r>
      <w:r w:rsidR="00854B8F" w:rsidRPr="00150DF4">
        <w:t>;</w:t>
      </w:r>
    </w:p>
    <w:p w:rsidR="00854B8F" w:rsidRPr="00150DF4" w:rsidRDefault="00883676" w:rsidP="007A38BF">
      <w:pPr>
        <w:ind w:firstLine="567"/>
        <w:jc w:val="both"/>
      </w:pPr>
      <w:r w:rsidRPr="00150DF4">
        <w:t>6</w:t>
      </w:r>
      <w:r w:rsidR="00854B8F" w:rsidRPr="00150DF4">
        <w:t>) цена договора;</w:t>
      </w:r>
    </w:p>
    <w:p w:rsidR="00854B8F" w:rsidRPr="00150DF4" w:rsidRDefault="00883676" w:rsidP="007A38BF">
      <w:pPr>
        <w:ind w:firstLine="567"/>
        <w:jc w:val="both"/>
      </w:pPr>
      <w:r w:rsidRPr="00150DF4">
        <w:t>7</w:t>
      </w:r>
      <w:r w:rsidR="00854B8F" w:rsidRPr="00150DF4">
        <w:t>) цены за единицу товара, работы</w:t>
      </w:r>
      <w:r w:rsidR="001D5767" w:rsidRPr="00150DF4">
        <w:t>,</w:t>
      </w:r>
      <w:r w:rsidR="00854B8F" w:rsidRPr="00150DF4">
        <w:t xml:space="preserve"> услуги</w:t>
      </w:r>
      <w:r w:rsidR="000774D5" w:rsidRPr="00150DF4">
        <w:t xml:space="preserve"> (при наличии такой возможности</w:t>
      </w:r>
      <w:r w:rsidR="001D5767" w:rsidRPr="00150DF4">
        <w:t xml:space="preserve"> и требований формы котировочной заявки</w:t>
      </w:r>
      <w:r w:rsidR="000774D5" w:rsidRPr="00150DF4">
        <w:t>)</w:t>
      </w:r>
      <w:r w:rsidR="00854B8F" w:rsidRPr="00150DF4">
        <w:t>, а также общая стоимость товаров, работ, услуг</w:t>
      </w:r>
      <w:r w:rsidR="001D5767" w:rsidRPr="00150DF4">
        <w:t xml:space="preserve"> (если это установлено формой котировочной заявки)</w:t>
      </w:r>
      <w:r w:rsidR="00854B8F" w:rsidRPr="00150DF4">
        <w:t xml:space="preserve">. </w:t>
      </w:r>
    </w:p>
    <w:p w:rsidR="00D23638" w:rsidRPr="00150DF4" w:rsidRDefault="00883676" w:rsidP="007A38BF">
      <w:pPr>
        <w:ind w:firstLine="567"/>
        <w:jc w:val="both"/>
      </w:pPr>
      <w:r w:rsidRPr="00150DF4">
        <w:t>8</w:t>
      </w:r>
      <w:r w:rsidR="00D23638" w:rsidRPr="00150DF4">
        <w:t>) указание (декларирование) наименования страны происхождения поставляемых товаров.</w:t>
      </w:r>
    </w:p>
    <w:p w:rsidR="00854B8F" w:rsidRPr="00150DF4" w:rsidRDefault="00854B8F" w:rsidP="00B76A60">
      <w:pPr>
        <w:numPr>
          <w:ilvl w:val="0"/>
          <w:numId w:val="43"/>
        </w:numPr>
        <w:tabs>
          <w:tab w:val="left" w:pos="851"/>
          <w:tab w:val="left" w:pos="993"/>
        </w:tabs>
        <w:ind w:left="0" w:firstLine="426"/>
        <w:jc w:val="both"/>
      </w:pPr>
      <w:r w:rsidRPr="00150DF4">
        <w:t xml:space="preserve">Форма котировочной заявки устанавливается Заказчиком. Участником закупки котировочная заявка подаётся по форме, установленной Заказчиком. В котировочной заявке могут быть указаны и другие сведения в соответствии с установленной формой. Данная форма прилагается Заказчиком к </w:t>
      </w:r>
      <w:r w:rsidR="004A56DB" w:rsidRPr="00150DF4">
        <w:t xml:space="preserve">извещению </w:t>
      </w:r>
      <w:r w:rsidRPr="00150DF4">
        <w:t>о проведении запроса котировок</w:t>
      </w:r>
      <w:r w:rsidR="004A56DB" w:rsidRPr="00150DF4">
        <w:t xml:space="preserve"> в электронной форме</w:t>
      </w:r>
      <w:r w:rsidRPr="00150DF4">
        <w:t>.</w:t>
      </w:r>
    </w:p>
    <w:p w:rsidR="00854B8F" w:rsidRPr="00150DF4" w:rsidRDefault="00854B8F" w:rsidP="00B76A60">
      <w:pPr>
        <w:numPr>
          <w:ilvl w:val="0"/>
          <w:numId w:val="43"/>
        </w:numPr>
        <w:tabs>
          <w:tab w:val="left" w:pos="851"/>
          <w:tab w:val="left" w:pos="993"/>
        </w:tabs>
        <w:ind w:left="0" w:firstLine="426"/>
        <w:jc w:val="both"/>
      </w:pPr>
      <w:r w:rsidRPr="00150DF4">
        <w:t xml:space="preserve">К котировочной заявке должны быть приложены: </w:t>
      </w:r>
    </w:p>
    <w:p w:rsidR="00FC61B7" w:rsidRPr="00150DF4" w:rsidRDefault="000774D5" w:rsidP="00B76A60">
      <w:pPr>
        <w:pStyle w:val="21"/>
        <w:numPr>
          <w:ilvl w:val="0"/>
          <w:numId w:val="40"/>
        </w:numPr>
        <w:tabs>
          <w:tab w:val="left" w:pos="1440"/>
        </w:tabs>
        <w:spacing w:line="240" w:lineRule="auto"/>
        <w:ind w:left="1440"/>
        <w:rPr>
          <w:sz w:val="24"/>
          <w:szCs w:val="24"/>
        </w:rPr>
      </w:pPr>
      <w:r w:rsidRPr="00150DF4">
        <w:rPr>
          <w:sz w:val="24"/>
          <w:szCs w:val="24"/>
        </w:rPr>
        <w:t xml:space="preserve">копии </w:t>
      </w:r>
      <w:r w:rsidR="00FC61B7" w:rsidRPr="00150DF4">
        <w:rPr>
          <w:sz w:val="24"/>
          <w:szCs w:val="24"/>
        </w:rPr>
        <w:t>учредительны</w:t>
      </w:r>
      <w:r w:rsidRPr="00150DF4">
        <w:rPr>
          <w:sz w:val="24"/>
          <w:szCs w:val="24"/>
        </w:rPr>
        <w:t>х</w:t>
      </w:r>
      <w:r w:rsidR="00FC61B7" w:rsidRPr="00150DF4">
        <w:rPr>
          <w:sz w:val="24"/>
          <w:szCs w:val="24"/>
        </w:rPr>
        <w:t xml:space="preserve"> документ</w:t>
      </w:r>
      <w:r w:rsidRPr="00150DF4">
        <w:rPr>
          <w:sz w:val="24"/>
          <w:szCs w:val="24"/>
        </w:rPr>
        <w:t>ов</w:t>
      </w:r>
      <w:r w:rsidR="00FC61B7" w:rsidRPr="00150DF4">
        <w:rPr>
          <w:sz w:val="24"/>
          <w:szCs w:val="24"/>
        </w:rPr>
        <w:t xml:space="preserve"> участника закупки (для юридических лиц);</w:t>
      </w:r>
    </w:p>
    <w:p w:rsidR="00854B8F" w:rsidRPr="00150DF4" w:rsidRDefault="00854B8F" w:rsidP="00B76A60">
      <w:pPr>
        <w:pStyle w:val="21"/>
        <w:numPr>
          <w:ilvl w:val="0"/>
          <w:numId w:val="40"/>
        </w:numPr>
        <w:tabs>
          <w:tab w:val="left" w:pos="1440"/>
        </w:tabs>
        <w:spacing w:line="240" w:lineRule="auto"/>
        <w:ind w:left="1440"/>
        <w:rPr>
          <w:sz w:val="24"/>
          <w:szCs w:val="24"/>
        </w:rPr>
      </w:pPr>
      <w:r w:rsidRPr="00150DF4">
        <w:rPr>
          <w:sz w:val="24"/>
          <w:szCs w:val="24"/>
        </w:rPr>
        <w:t xml:space="preserve">копия документа, подтверждающего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A16746" w:rsidRPr="00150DF4">
        <w:rPr>
          <w:sz w:val="24"/>
          <w:szCs w:val="24"/>
        </w:rPr>
        <w:t>закупки без</w:t>
      </w:r>
      <w:r w:rsidRPr="00150DF4">
        <w:rPr>
          <w:sz w:val="24"/>
          <w:szCs w:val="24"/>
        </w:rPr>
        <w:t xml:space="preserve"> доверенности (далее для целей настоящей части - руководитель). В случае если от имени участника закупки действует иное лицо, заявка на участие в запрос котировок </w:t>
      </w:r>
      <w:r w:rsidR="00547433" w:rsidRPr="00150DF4">
        <w:rPr>
          <w:sz w:val="24"/>
          <w:szCs w:val="24"/>
        </w:rPr>
        <w:t xml:space="preserve">в электронной форме </w:t>
      </w:r>
      <w:r w:rsidRPr="00150DF4">
        <w:rPr>
          <w:sz w:val="24"/>
          <w:szCs w:val="24"/>
        </w:rPr>
        <w:t xml:space="preserve">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котировок </w:t>
      </w:r>
      <w:r w:rsidR="004A56DB" w:rsidRPr="00150DF4">
        <w:rPr>
          <w:sz w:val="24"/>
          <w:szCs w:val="24"/>
        </w:rPr>
        <w:t xml:space="preserve">в электронной форме </w:t>
      </w:r>
      <w:r w:rsidRPr="00150DF4">
        <w:rPr>
          <w:sz w:val="24"/>
          <w:szCs w:val="24"/>
        </w:rPr>
        <w:t xml:space="preserve">должна содержать </w:t>
      </w:r>
      <w:r w:rsidR="00F01D28" w:rsidRPr="00150DF4">
        <w:rPr>
          <w:sz w:val="24"/>
          <w:szCs w:val="24"/>
        </w:rPr>
        <w:t xml:space="preserve">копию </w:t>
      </w:r>
      <w:r w:rsidRPr="00150DF4">
        <w:rPr>
          <w:sz w:val="24"/>
          <w:szCs w:val="24"/>
        </w:rPr>
        <w:t>документ</w:t>
      </w:r>
      <w:r w:rsidR="00F01D28" w:rsidRPr="00150DF4">
        <w:rPr>
          <w:sz w:val="24"/>
          <w:szCs w:val="24"/>
        </w:rPr>
        <w:t>а</w:t>
      </w:r>
      <w:r w:rsidRPr="00150DF4">
        <w:rPr>
          <w:sz w:val="24"/>
          <w:szCs w:val="24"/>
        </w:rPr>
        <w:t>, подтверждающ</w:t>
      </w:r>
      <w:r w:rsidR="00F01D28" w:rsidRPr="00150DF4">
        <w:rPr>
          <w:sz w:val="24"/>
          <w:szCs w:val="24"/>
        </w:rPr>
        <w:t>его</w:t>
      </w:r>
      <w:r w:rsidRPr="00150DF4">
        <w:rPr>
          <w:sz w:val="24"/>
          <w:szCs w:val="24"/>
        </w:rPr>
        <w:t xml:space="preserve"> полномочия такого лица</w:t>
      </w:r>
      <w:r w:rsidR="00913ACC" w:rsidRPr="00150DF4">
        <w:rPr>
          <w:sz w:val="24"/>
          <w:szCs w:val="24"/>
        </w:rPr>
        <w:t>;</w:t>
      </w:r>
    </w:p>
    <w:p w:rsidR="00854B8F" w:rsidRPr="00150DF4" w:rsidRDefault="00854B8F" w:rsidP="00B76A60">
      <w:pPr>
        <w:pStyle w:val="21"/>
        <w:numPr>
          <w:ilvl w:val="0"/>
          <w:numId w:val="40"/>
        </w:numPr>
        <w:tabs>
          <w:tab w:val="left" w:pos="1440"/>
        </w:tabs>
        <w:spacing w:line="240" w:lineRule="auto"/>
        <w:ind w:left="1440"/>
        <w:rPr>
          <w:sz w:val="24"/>
          <w:szCs w:val="24"/>
        </w:rPr>
      </w:pPr>
      <w:r w:rsidRPr="00150DF4">
        <w:rPr>
          <w:sz w:val="24"/>
          <w:szCs w:val="24"/>
        </w:rPr>
        <w:t>копия паспорта (все страницы) участника закупки – физического лица</w:t>
      </w:r>
      <w:r w:rsidR="00913ACC" w:rsidRPr="00150DF4">
        <w:rPr>
          <w:sz w:val="24"/>
          <w:szCs w:val="24"/>
        </w:rPr>
        <w:t>;</w:t>
      </w:r>
    </w:p>
    <w:p w:rsidR="00CB6292" w:rsidRPr="00150DF4" w:rsidRDefault="00CB6292" w:rsidP="00B76A60">
      <w:pPr>
        <w:pStyle w:val="21"/>
        <w:numPr>
          <w:ilvl w:val="0"/>
          <w:numId w:val="40"/>
        </w:numPr>
        <w:tabs>
          <w:tab w:val="left" w:pos="1440"/>
        </w:tabs>
        <w:spacing w:line="240" w:lineRule="auto"/>
        <w:ind w:left="1440"/>
        <w:rPr>
          <w:sz w:val="24"/>
          <w:szCs w:val="24"/>
        </w:rPr>
      </w:pPr>
      <w:r w:rsidRPr="00150DF4">
        <w:rPr>
          <w:sz w:val="24"/>
          <w:szCs w:val="24"/>
        </w:rPr>
        <w:t xml:space="preserve">копии документов, подтверждающих соответствие участника закупки требованиям, установленным подпунктом 1 пункта 1 и пунктом </w:t>
      </w:r>
      <w:r w:rsidR="006B4431" w:rsidRPr="00150DF4">
        <w:rPr>
          <w:sz w:val="24"/>
          <w:szCs w:val="24"/>
        </w:rPr>
        <w:t>2</w:t>
      </w:r>
      <w:r w:rsidRPr="00150DF4">
        <w:rPr>
          <w:sz w:val="24"/>
          <w:szCs w:val="24"/>
        </w:rPr>
        <w:t xml:space="preserve"> части 10 раздела 1 настоящего Положения (при наличии таких требований), и </w:t>
      </w:r>
      <w:r w:rsidR="00F01D28" w:rsidRPr="00150DF4">
        <w:rPr>
          <w:sz w:val="24"/>
          <w:szCs w:val="24"/>
        </w:rPr>
        <w:t xml:space="preserve">копию </w:t>
      </w:r>
      <w:r w:rsidR="0061364C" w:rsidRPr="00150DF4">
        <w:rPr>
          <w:sz w:val="24"/>
          <w:szCs w:val="24"/>
        </w:rPr>
        <w:t xml:space="preserve">или оригинал </w:t>
      </w:r>
      <w:r w:rsidRPr="00150DF4">
        <w:rPr>
          <w:sz w:val="24"/>
          <w:szCs w:val="24"/>
        </w:rPr>
        <w:t>деклараци</w:t>
      </w:r>
      <w:r w:rsidR="00F01D28" w:rsidRPr="00150DF4">
        <w:rPr>
          <w:sz w:val="24"/>
          <w:szCs w:val="24"/>
        </w:rPr>
        <w:t>и</w:t>
      </w:r>
      <w:r w:rsidRPr="00150DF4">
        <w:rPr>
          <w:sz w:val="24"/>
          <w:szCs w:val="24"/>
        </w:rPr>
        <w:t xml:space="preserve"> о соответствии участника закупки требованиям, установленным подпунктами 2-5 пункта 1 части 10 раздела 1 настоящего Положения.</w:t>
      </w:r>
    </w:p>
    <w:p w:rsidR="00854B8F" w:rsidRPr="00150DF4" w:rsidRDefault="00854B8F" w:rsidP="008E5D8C">
      <w:pPr>
        <w:autoSpaceDE w:val="0"/>
        <w:autoSpaceDN w:val="0"/>
        <w:adjustRightInd w:val="0"/>
        <w:ind w:firstLine="540"/>
        <w:jc w:val="both"/>
        <w:outlineLvl w:val="1"/>
      </w:pPr>
    </w:p>
    <w:p w:rsidR="00353E8F" w:rsidRPr="00150DF4" w:rsidRDefault="00353E8F" w:rsidP="000A6D39">
      <w:pPr>
        <w:pStyle w:val="afe"/>
        <w:rPr>
          <w:rFonts w:ascii="Times New Roman" w:hAnsi="Times New Roman"/>
          <w:szCs w:val="24"/>
        </w:rPr>
      </w:pPr>
    </w:p>
    <w:p w:rsidR="00854B8F" w:rsidRPr="00150DF4" w:rsidRDefault="00854B8F" w:rsidP="000A6D39">
      <w:pPr>
        <w:pStyle w:val="afe"/>
        <w:rPr>
          <w:rFonts w:ascii="Times New Roman" w:hAnsi="Times New Roman"/>
          <w:szCs w:val="24"/>
        </w:rPr>
      </w:pPr>
      <w:bookmarkStart w:id="81" w:name="_Toc79506743"/>
      <w:r w:rsidRPr="00150DF4">
        <w:rPr>
          <w:rFonts w:ascii="Times New Roman" w:hAnsi="Times New Roman"/>
          <w:szCs w:val="24"/>
        </w:rPr>
        <w:t xml:space="preserve">ЧАСТЬ </w:t>
      </w:r>
      <w:r w:rsidR="00EE73A6" w:rsidRPr="00150DF4">
        <w:rPr>
          <w:rFonts w:ascii="Times New Roman" w:hAnsi="Times New Roman"/>
          <w:szCs w:val="24"/>
        </w:rPr>
        <w:t>4</w:t>
      </w:r>
      <w:r w:rsidRPr="00150DF4">
        <w:rPr>
          <w:rFonts w:ascii="Times New Roman" w:hAnsi="Times New Roman"/>
          <w:szCs w:val="24"/>
        </w:rPr>
        <w:t>. ПОРЯДОК ПРОВЕДЕНИЯ ЗАПРОСА КОТИРОВОК</w:t>
      </w:r>
      <w:r w:rsidR="00547433" w:rsidRPr="00150DF4">
        <w:rPr>
          <w:rFonts w:ascii="Times New Roman" w:hAnsi="Times New Roman"/>
          <w:szCs w:val="24"/>
        </w:rPr>
        <w:t xml:space="preserve"> В ЭЛЕКТРОННОЙ ФОРМЕ</w:t>
      </w:r>
      <w:bookmarkEnd w:id="81"/>
    </w:p>
    <w:p w:rsidR="00854B8F" w:rsidRPr="00150DF4" w:rsidRDefault="00854B8F" w:rsidP="00B76A60">
      <w:pPr>
        <w:numPr>
          <w:ilvl w:val="0"/>
          <w:numId w:val="44"/>
        </w:numPr>
        <w:tabs>
          <w:tab w:val="clear" w:pos="992"/>
          <w:tab w:val="left" w:pos="851"/>
          <w:tab w:val="left" w:pos="993"/>
        </w:tabs>
        <w:ind w:left="0" w:firstLine="360"/>
        <w:jc w:val="both"/>
      </w:pPr>
      <w:r w:rsidRPr="00150DF4">
        <w:t xml:space="preserve">Заказчик размещает </w:t>
      </w:r>
      <w:r w:rsidR="00A16746" w:rsidRPr="00150DF4">
        <w:t>в единой</w:t>
      </w:r>
      <w:r w:rsidR="00870992" w:rsidRPr="00150DF4">
        <w:t xml:space="preserve"> информационной системе </w:t>
      </w:r>
      <w:r w:rsidR="00547433" w:rsidRPr="00150DF4">
        <w:t xml:space="preserve">и на электронной площадке </w:t>
      </w:r>
      <w:r w:rsidRPr="00150DF4">
        <w:t>извещение о проведении запроса котировок</w:t>
      </w:r>
      <w:r w:rsidR="00547433" w:rsidRPr="00150DF4">
        <w:t xml:space="preserve"> в электронной форме</w:t>
      </w:r>
      <w:r w:rsidRPr="00150DF4">
        <w:t xml:space="preserve"> и проект договора не менее чем </w:t>
      </w:r>
      <w:r w:rsidRPr="00150DF4">
        <w:lastRenderedPageBreak/>
        <w:t xml:space="preserve">за 5 (пять) </w:t>
      </w:r>
      <w:r w:rsidR="00547433" w:rsidRPr="00150DF4">
        <w:t xml:space="preserve">рабочих </w:t>
      </w:r>
      <w:r w:rsidRPr="00150DF4">
        <w:t>дней до дня окончания срока приёма заявок</w:t>
      </w:r>
      <w:r w:rsidR="00547433" w:rsidRPr="00150DF4">
        <w:t xml:space="preserve"> на участие в запросе котировок в электронной форме</w:t>
      </w:r>
      <w:r w:rsidRPr="00150DF4">
        <w:t>.</w:t>
      </w:r>
    </w:p>
    <w:p w:rsidR="00854B8F" w:rsidRPr="00150DF4" w:rsidRDefault="00854B8F" w:rsidP="00B76A60">
      <w:pPr>
        <w:numPr>
          <w:ilvl w:val="0"/>
          <w:numId w:val="44"/>
        </w:numPr>
        <w:tabs>
          <w:tab w:val="clear" w:pos="992"/>
          <w:tab w:val="left" w:pos="851"/>
          <w:tab w:val="left" w:pos="993"/>
        </w:tabs>
        <w:ind w:left="0" w:firstLine="360"/>
        <w:jc w:val="both"/>
      </w:pPr>
      <w:r w:rsidRPr="00150DF4">
        <w:t>Извещение о проведении запроса котировок</w:t>
      </w:r>
      <w:r w:rsidR="004A56DB" w:rsidRPr="00150DF4">
        <w:t xml:space="preserve"> в электронной форме</w:t>
      </w:r>
      <w:r w:rsidRPr="00150DF4">
        <w:t>, проект договора (далее также – запрос котировок</w:t>
      </w:r>
      <w:r w:rsidR="00536B9B" w:rsidRPr="00150DF4">
        <w:t xml:space="preserve"> в электронной форме</w:t>
      </w:r>
      <w:r w:rsidRPr="00150DF4">
        <w:t xml:space="preserve">) должны быть доступным для ознакомления в течение всего срока подачи заявок с предложениями без взимания платы. </w:t>
      </w:r>
    </w:p>
    <w:p w:rsidR="00854B8F" w:rsidRPr="00150DF4" w:rsidRDefault="00854B8F" w:rsidP="00B76A60">
      <w:pPr>
        <w:numPr>
          <w:ilvl w:val="0"/>
          <w:numId w:val="44"/>
        </w:numPr>
        <w:tabs>
          <w:tab w:val="clear" w:pos="992"/>
          <w:tab w:val="left" w:pos="851"/>
          <w:tab w:val="left" w:pos="993"/>
        </w:tabs>
        <w:ind w:left="0" w:firstLine="426"/>
        <w:jc w:val="both"/>
      </w:pPr>
      <w:r w:rsidRPr="00150DF4">
        <w:t>Заказчик одновременно с размещением запроса котировок</w:t>
      </w:r>
      <w:r w:rsidR="00536B9B" w:rsidRPr="00150DF4">
        <w:t xml:space="preserve"> в электронной форме</w:t>
      </w:r>
      <w:r w:rsidR="00B51B7B" w:rsidRPr="00150DF4">
        <w:t xml:space="preserve"> </w:t>
      </w:r>
      <w:r w:rsidR="00A16746" w:rsidRPr="00150DF4">
        <w:t>в единой</w:t>
      </w:r>
      <w:r w:rsidR="00870992" w:rsidRPr="00150DF4">
        <w:t xml:space="preserve"> информационной системе </w:t>
      </w:r>
      <w:r w:rsidR="00547433" w:rsidRPr="00150DF4">
        <w:t xml:space="preserve">и на электронной площадке </w:t>
      </w:r>
      <w:r w:rsidRPr="00150DF4">
        <w:t xml:space="preserve">по своему усмотрению вправе направить запрос котировок </w:t>
      </w:r>
      <w:r w:rsidR="00536B9B" w:rsidRPr="00150DF4">
        <w:t xml:space="preserve">в электронной форме </w:t>
      </w:r>
      <w:r w:rsidRPr="00150DF4">
        <w:t>лицам, осуществляющим поставки продукции, предусмотренной извещением о проведении запроса котировок</w:t>
      </w:r>
      <w:r w:rsidR="004A56DB" w:rsidRPr="00150DF4">
        <w:t xml:space="preserve"> в электронной форме</w:t>
      </w:r>
      <w:r w:rsidRPr="00150DF4">
        <w:t xml:space="preserve">. Запрос котировок </w:t>
      </w:r>
      <w:r w:rsidR="00536B9B" w:rsidRPr="00150DF4">
        <w:t xml:space="preserve">в электронной форме </w:t>
      </w:r>
      <w:r w:rsidRPr="00150DF4">
        <w:t>может направляться таким лицам с использованием любых средств связи.</w:t>
      </w:r>
    </w:p>
    <w:p w:rsidR="00854B8F" w:rsidRPr="00150DF4" w:rsidRDefault="00854B8F" w:rsidP="00B76A60">
      <w:pPr>
        <w:numPr>
          <w:ilvl w:val="0"/>
          <w:numId w:val="44"/>
        </w:numPr>
        <w:tabs>
          <w:tab w:val="clear" w:pos="992"/>
          <w:tab w:val="left" w:pos="851"/>
          <w:tab w:val="left" w:pos="993"/>
        </w:tabs>
        <w:ind w:left="0" w:firstLine="426"/>
        <w:jc w:val="both"/>
      </w:pPr>
      <w:r w:rsidRPr="00150DF4">
        <w:t xml:space="preserve">Заказчик вправе принять решение о внесении изменений в запрос котировок </w:t>
      </w:r>
      <w:r w:rsidR="00536B9B" w:rsidRPr="00150DF4">
        <w:t xml:space="preserve">в электронной форме </w:t>
      </w:r>
      <w:r w:rsidRPr="00150DF4">
        <w:t xml:space="preserve">до даты окончания </w:t>
      </w:r>
      <w:r w:rsidR="00907C0B" w:rsidRPr="00150DF4">
        <w:t xml:space="preserve">срока </w:t>
      </w:r>
      <w:r w:rsidRPr="00150DF4">
        <w:t>подачи заявок на участие в запросе котировок</w:t>
      </w:r>
      <w:r w:rsidR="00547433" w:rsidRPr="00150DF4">
        <w:t xml:space="preserve"> в электронной форме</w:t>
      </w:r>
      <w:r w:rsidRPr="00150DF4">
        <w:t xml:space="preserve">. </w:t>
      </w:r>
      <w:r w:rsidR="00575BD4" w:rsidRPr="00150DF4">
        <w:t>Не позднее чем в течение 3 (трех) дней со дня</w:t>
      </w:r>
      <w:r w:rsidR="00632542" w:rsidRPr="00150DF4">
        <w:t xml:space="preserve"> </w:t>
      </w:r>
      <w:r w:rsidRPr="00150DF4">
        <w:t xml:space="preserve">принятия решения о внесении изменений в запрос котировок </w:t>
      </w:r>
      <w:r w:rsidR="00536B9B" w:rsidRPr="00150DF4">
        <w:t xml:space="preserve">в электронной форме </w:t>
      </w:r>
      <w:r w:rsidRPr="00150DF4">
        <w:t xml:space="preserve">такие изменения размещаются Заказчиком </w:t>
      </w:r>
      <w:r w:rsidR="00A16746" w:rsidRPr="00150DF4">
        <w:t>в единой</w:t>
      </w:r>
      <w:r w:rsidR="00870992" w:rsidRPr="00150DF4">
        <w:t xml:space="preserve"> информационной системе</w:t>
      </w:r>
      <w:r w:rsidR="00D664D7" w:rsidRPr="00150DF4">
        <w:t xml:space="preserve"> и на электронной площадке</w:t>
      </w:r>
      <w:r w:rsidRPr="00150DF4">
        <w:t xml:space="preserve">. При этом срок подачи заявок на участие в запросе котировок </w:t>
      </w:r>
      <w:r w:rsidR="00D664D7" w:rsidRPr="00150DF4">
        <w:t xml:space="preserve">в электронной форме </w:t>
      </w:r>
      <w:r w:rsidRPr="00150DF4">
        <w:t xml:space="preserve">должен быть продлен так, чтобы со дня размещения </w:t>
      </w:r>
      <w:r w:rsidR="00A16746" w:rsidRPr="00150DF4">
        <w:t>в единой</w:t>
      </w:r>
      <w:r w:rsidR="00870992" w:rsidRPr="00150DF4">
        <w:t xml:space="preserve"> информационной системе </w:t>
      </w:r>
      <w:r w:rsidR="00D664D7" w:rsidRPr="00150DF4">
        <w:t xml:space="preserve">и на электронной площадке </w:t>
      </w:r>
      <w:r w:rsidRPr="00150DF4">
        <w:t xml:space="preserve">внесенных изменений в извещение о проведении запроса котировок </w:t>
      </w:r>
      <w:r w:rsidR="00D664D7" w:rsidRPr="00150DF4">
        <w:t>в электронной форме</w:t>
      </w:r>
      <w:r w:rsidR="00632542" w:rsidRPr="00150DF4">
        <w:t xml:space="preserve"> </w:t>
      </w:r>
      <w:r w:rsidRPr="00150DF4">
        <w:t xml:space="preserve">до даты окончания срока подачи заявок на участие в запросе котировок </w:t>
      </w:r>
      <w:r w:rsidR="00D664D7" w:rsidRPr="00150DF4">
        <w:t xml:space="preserve">в электронной форме </w:t>
      </w:r>
      <w:r w:rsidRPr="00150DF4">
        <w:t xml:space="preserve">такой срок составлял не менее чем </w:t>
      </w:r>
      <w:r w:rsidR="00D664D7" w:rsidRPr="00150DF4">
        <w:t xml:space="preserve">3 (три) </w:t>
      </w:r>
      <w:r w:rsidRPr="00150DF4">
        <w:t xml:space="preserve">рабочих дней. Участники закупки, подавшие заявки на участие в запросе котировок </w:t>
      </w:r>
      <w:r w:rsidR="00D664D7" w:rsidRPr="00150DF4">
        <w:t xml:space="preserve">в электронной форме </w:t>
      </w:r>
      <w:r w:rsidRPr="00150DF4">
        <w:t>до дня внесения изменений в запрос котировок</w:t>
      </w:r>
      <w:r w:rsidR="00536B9B" w:rsidRPr="00150DF4">
        <w:t xml:space="preserve"> в электронной форме</w:t>
      </w:r>
      <w:r w:rsidRPr="00150DF4">
        <w:t xml:space="preserve"> вправе отозвать свои заявки</w:t>
      </w:r>
      <w:r w:rsidR="003C4A05" w:rsidRPr="00150DF4">
        <w:t xml:space="preserve"> или отозвать свои заявки</w:t>
      </w:r>
      <w:r w:rsidRPr="00150DF4">
        <w:t xml:space="preserve"> и подать новые заявки на участие в запросе котировок</w:t>
      </w:r>
      <w:r w:rsidR="004A56DB" w:rsidRPr="00150DF4">
        <w:t xml:space="preserve"> в электронной форме</w:t>
      </w:r>
      <w:r w:rsidRPr="00150DF4">
        <w:t xml:space="preserve">. Участники закупки самостоятельно отслеживают </w:t>
      </w:r>
      <w:r w:rsidR="00A16746" w:rsidRPr="00150DF4">
        <w:t>в единой</w:t>
      </w:r>
      <w:r w:rsidR="00870992" w:rsidRPr="00150DF4">
        <w:t xml:space="preserve"> информационной системе </w:t>
      </w:r>
      <w:r w:rsidRPr="00150DF4">
        <w:t>решения Заказчика о внесении изменений в запрос котировок</w:t>
      </w:r>
      <w:r w:rsidR="00536B9B" w:rsidRPr="00150DF4">
        <w:t xml:space="preserve"> в электронной форме</w:t>
      </w:r>
      <w:r w:rsidRPr="00150DF4">
        <w:t>.</w:t>
      </w:r>
    </w:p>
    <w:p w:rsidR="00854B8F" w:rsidRPr="00150DF4" w:rsidRDefault="00854B8F" w:rsidP="00B76A60">
      <w:pPr>
        <w:numPr>
          <w:ilvl w:val="0"/>
          <w:numId w:val="44"/>
        </w:numPr>
        <w:tabs>
          <w:tab w:val="left" w:pos="851"/>
        </w:tabs>
        <w:ind w:left="0" w:firstLine="851"/>
        <w:jc w:val="both"/>
        <w:rPr>
          <w:strike/>
        </w:rPr>
      </w:pPr>
      <w:r w:rsidRPr="00150DF4">
        <w:t xml:space="preserve">Заказчик вправе отказаться от проведения запроса котировок </w:t>
      </w:r>
      <w:r w:rsidR="00536B9B" w:rsidRPr="00150DF4">
        <w:t xml:space="preserve">в электронной форме </w:t>
      </w:r>
      <w:r w:rsidRPr="00150DF4">
        <w:t>до дня окончания срока приёма заявок</w:t>
      </w:r>
      <w:r w:rsidR="00D664D7" w:rsidRPr="00150DF4">
        <w:t xml:space="preserve"> на участие в запросе котировок в электронной форме</w:t>
      </w:r>
      <w:r w:rsidR="006B4431" w:rsidRPr="00150DF4">
        <w:t>.</w:t>
      </w:r>
      <w:r w:rsidRPr="00150DF4">
        <w:t xml:space="preserve">  В день принятия решения об отказе от проведения запроса котировок </w:t>
      </w:r>
      <w:r w:rsidR="004A56DB" w:rsidRPr="00150DF4">
        <w:t xml:space="preserve">в электронной форме </w:t>
      </w:r>
      <w:r w:rsidRPr="00150DF4">
        <w:t xml:space="preserve">Заказчик размещает </w:t>
      </w:r>
      <w:r w:rsidR="00A16746" w:rsidRPr="00150DF4">
        <w:t>в единой</w:t>
      </w:r>
      <w:r w:rsidR="00870992" w:rsidRPr="00150DF4">
        <w:t xml:space="preserve"> информационной системе </w:t>
      </w:r>
      <w:r w:rsidR="00D664D7" w:rsidRPr="00150DF4">
        <w:t xml:space="preserve">и на электронной площадке </w:t>
      </w:r>
      <w:r w:rsidRPr="00150DF4">
        <w:t>отказ от проведения запроса котировок</w:t>
      </w:r>
      <w:r w:rsidR="00D664D7" w:rsidRPr="00150DF4">
        <w:t xml:space="preserve"> в электронной форме</w:t>
      </w:r>
      <w:r w:rsidRPr="00150DF4">
        <w:t xml:space="preserve">. </w:t>
      </w:r>
    </w:p>
    <w:p w:rsidR="00D664D7" w:rsidRPr="00150DF4" w:rsidRDefault="00D664D7" w:rsidP="00B76A60">
      <w:pPr>
        <w:numPr>
          <w:ilvl w:val="0"/>
          <w:numId w:val="44"/>
        </w:numPr>
        <w:tabs>
          <w:tab w:val="left" w:pos="851"/>
        </w:tabs>
        <w:ind w:left="0" w:firstLine="851"/>
        <w:jc w:val="both"/>
      </w:pPr>
      <w:r w:rsidRPr="00150DF4">
        <w:t>Заказчик разъясняет положения извещения о проведении запроса котировок в электронной форме при поступлении соответствующего запроса участника закупки, если запрос поступил не позднее, чем за 3 (три) рабочих дня до дня окончания подачи заявок на участие в запросе котировок в электронной форме.</w:t>
      </w:r>
    </w:p>
    <w:p w:rsidR="00D664D7" w:rsidRPr="00150DF4" w:rsidRDefault="00D664D7" w:rsidP="00B76A60">
      <w:pPr>
        <w:numPr>
          <w:ilvl w:val="0"/>
          <w:numId w:val="44"/>
        </w:numPr>
        <w:tabs>
          <w:tab w:val="left" w:pos="851"/>
        </w:tabs>
        <w:ind w:left="0" w:firstLine="851"/>
        <w:jc w:val="both"/>
      </w:pPr>
      <w:r w:rsidRPr="00150DF4">
        <w:t xml:space="preserve">Участник закупки направляет через электронную </w:t>
      </w:r>
      <w:r w:rsidR="00A16746" w:rsidRPr="00150DF4">
        <w:t>площадку электронный</w:t>
      </w:r>
      <w:r w:rsidRPr="00150DF4">
        <w:t xml:space="preserve"> документ (информацию в электронной форме, подписанную электронной подписью), содержащий запрос на разъяснение положений извещения о закупке.</w:t>
      </w:r>
    </w:p>
    <w:p w:rsidR="00907C0B" w:rsidRPr="00150DF4" w:rsidRDefault="00907C0B" w:rsidP="00B76A60">
      <w:pPr>
        <w:numPr>
          <w:ilvl w:val="0"/>
          <w:numId w:val="44"/>
        </w:numPr>
        <w:tabs>
          <w:tab w:val="left" w:pos="851"/>
        </w:tabs>
        <w:ind w:left="0" w:firstLine="851"/>
        <w:jc w:val="both"/>
      </w:pPr>
      <w:r w:rsidRPr="00150DF4">
        <w:t xml:space="preserve">Заказчик в течение 3 рабочих дней со дня поступления запроса размещает разъяснения извещения о проведении запроса котировок в электронной форме (с указанием предмета запроса, но без указания наименования или адреса участника закупки, от которого был получен запрос на разъяснения) </w:t>
      </w:r>
      <w:r w:rsidR="00A16746" w:rsidRPr="00150DF4">
        <w:t>в единой</w:t>
      </w:r>
      <w:r w:rsidRPr="00150DF4">
        <w:t xml:space="preserve"> информационной системе. </w:t>
      </w:r>
    </w:p>
    <w:p w:rsidR="00D664D7" w:rsidRPr="00150DF4" w:rsidRDefault="00907C0B" w:rsidP="00B76A60">
      <w:pPr>
        <w:numPr>
          <w:ilvl w:val="0"/>
          <w:numId w:val="44"/>
        </w:numPr>
        <w:tabs>
          <w:tab w:val="left" w:pos="851"/>
        </w:tabs>
        <w:ind w:left="0" w:firstLine="851"/>
        <w:jc w:val="both"/>
      </w:pPr>
      <w:r w:rsidRPr="00150DF4">
        <w:t>Разъяснения положений извещения о проведении запроса котировок в электронной форме не должны изменять предмет закупки и существенные условия проекта договора.</w:t>
      </w:r>
    </w:p>
    <w:p w:rsidR="00907C0B" w:rsidRPr="00150DF4" w:rsidRDefault="00907C0B" w:rsidP="00907C0B">
      <w:pPr>
        <w:autoSpaceDE w:val="0"/>
        <w:autoSpaceDN w:val="0"/>
        <w:adjustRightInd w:val="0"/>
        <w:ind w:firstLine="540"/>
        <w:jc w:val="both"/>
        <w:outlineLvl w:val="1"/>
      </w:pPr>
    </w:p>
    <w:p w:rsidR="00353E8F" w:rsidRPr="00150DF4" w:rsidRDefault="00353E8F" w:rsidP="000A6D39">
      <w:pPr>
        <w:pStyle w:val="afe"/>
        <w:rPr>
          <w:rFonts w:ascii="Times New Roman" w:hAnsi="Times New Roman"/>
          <w:szCs w:val="24"/>
        </w:rPr>
      </w:pPr>
    </w:p>
    <w:p w:rsidR="00854B8F" w:rsidRPr="00150DF4" w:rsidRDefault="00854B8F" w:rsidP="000A6D39">
      <w:pPr>
        <w:pStyle w:val="afe"/>
        <w:rPr>
          <w:rFonts w:ascii="Times New Roman" w:hAnsi="Times New Roman"/>
          <w:szCs w:val="24"/>
        </w:rPr>
      </w:pPr>
      <w:bookmarkStart w:id="82" w:name="_Toc79506744"/>
      <w:r w:rsidRPr="00150DF4">
        <w:rPr>
          <w:rFonts w:ascii="Times New Roman" w:hAnsi="Times New Roman"/>
          <w:szCs w:val="24"/>
        </w:rPr>
        <w:t xml:space="preserve">ЧАСТЬ </w:t>
      </w:r>
      <w:r w:rsidR="00EE73A6" w:rsidRPr="00150DF4">
        <w:rPr>
          <w:rFonts w:ascii="Times New Roman" w:hAnsi="Times New Roman"/>
          <w:szCs w:val="24"/>
        </w:rPr>
        <w:t>5</w:t>
      </w:r>
      <w:r w:rsidRPr="00150DF4">
        <w:rPr>
          <w:rFonts w:ascii="Times New Roman" w:hAnsi="Times New Roman"/>
          <w:szCs w:val="24"/>
        </w:rPr>
        <w:t>. ПОРЯДОК ПОДАЧИ ЗАЯВОК</w:t>
      </w:r>
      <w:r w:rsidR="003C4A05" w:rsidRPr="00150DF4">
        <w:rPr>
          <w:rFonts w:ascii="Times New Roman" w:hAnsi="Times New Roman"/>
          <w:szCs w:val="24"/>
        </w:rPr>
        <w:t xml:space="preserve"> НА УЧАСТИЕ В ЗАПРОСЕ КОТИРОВОК</w:t>
      </w:r>
      <w:r w:rsidR="00FE57C9" w:rsidRPr="00150DF4">
        <w:rPr>
          <w:rFonts w:ascii="Times New Roman" w:hAnsi="Times New Roman"/>
          <w:szCs w:val="24"/>
        </w:rPr>
        <w:t xml:space="preserve"> В ЭЛЕКТРОННОЙ ФОРМЕ</w:t>
      </w:r>
      <w:bookmarkEnd w:id="82"/>
    </w:p>
    <w:p w:rsidR="00854B8F" w:rsidRPr="00150DF4" w:rsidRDefault="00854B8F" w:rsidP="00B76A60">
      <w:pPr>
        <w:numPr>
          <w:ilvl w:val="0"/>
          <w:numId w:val="45"/>
        </w:numPr>
        <w:tabs>
          <w:tab w:val="left" w:pos="851"/>
          <w:tab w:val="left" w:pos="993"/>
        </w:tabs>
        <w:ind w:left="0" w:firstLine="567"/>
        <w:jc w:val="both"/>
      </w:pPr>
      <w:r w:rsidRPr="00150DF4">
        <w:t>Любой участник закупки вправе подать только 1 (одну) заявку</w:t>
      </w:r>
      <w:r w:rsidR="003C4A05" w:rsidRPr="00150DF4">
        <w:t xml:space="preserve"> на участие в запросе котировок</w:t>
      </w:r>
      <w:r w:rsidR="00FE57C9" w:rsidRPr="00150DF4">
        <w:t xml:space="preserve"> в электронной форме</w:t>
      </w:r>
      <w:r w:rsidRPr="00150DF4">
        <w:t>.</w:t>
      </w:r>
    </w:p>
    <w:p w:rsidR="00C2010B" w:rsidRPr="00150DF4" w:rsidRDefault="00C2010B" w:rsidP="004A56DB">
      <w:pPr>
        <w:tabs>
          <w:tab w:val="left" w:pos="851"/>
          <w:tab w:val="left" w:pos="993"/>
        </w:tabs>
        <w:ind w:firstLine="567"/>
        <w:jc w:val="both"/>
      </w:pPr>
      <w:r w:rsidRPr="00150DF4">
        <w:t xml:space="preserve">2. Для участия в запросе котировок в электронной форме участник закупки посредством электронной площадки подает заявку на участие в запросе котировок в электронной форме, в </w:t>
      </w:r>
      <w:r w:rsidRPr="00150DF4">
        <w:lastRenderedPageBreak/>
        <w:t>срок и по форме, которые установлены извещением о проведении запроса котировок в электронной форме.</w:t>
      </w:r>
    </w:p>
    <w:p w:rsidR="00C2010B" w:rsidRPr="00150DF4" w:rsidRDefault="00C2010B" w:rsidP="008E5D8C">
      <w:pPr>
        <w:autoSpaceDE w:val="0"/>
        <w:autoSpaceDN w:val="0"/>
        <w:adjustRightInd w:val="0"/>
        <w:ind w:firstLine="540"/>
        <w:jc w:val="both"/>
        <w:outlineLvl w:val="1"/>
      </w:pPr>
    </w:p>
    <w:p w:rsidR="00C2010B" w:rsidRPr="00150DF4" w:rsidRDefault="00854B8F" w:rsidP="00C2010B">
      <w:pPr>
        <w:pStyle w:val="afe"/>
        <w:rPr>
          <w:rFonts w:ascii="Times New Roman" w:hAnsi="Times New Roman"/>
          <w:szCs w:val="24"/>
        </w:rPr>
      </w:pPr>
      <w:bookmarkStart w:id="83" w:name="_Toc79506745"/>
      <w:r w:rsidRPr="00150DF4">
        <w:rPr>
          <w:rFonts w:ascii="Times New Roman" w:hAnsi="Times New Roman"/>
          <w:szCs w:val="24"/>
        </w:rPr>
        <w:t xml:space="preserve">ЧАСТЬ </w:t>
      </w:r>
      <w:r w:rsidR="00EE73A6" w:rsidRPr="00150DF4">
        <w:rPr>
          <w:rFonts w:ascii="Times New Roman" w:hAnsi="Times New Roman"/>
          <w:szCs w:val="24"/>
        </w:rPr>
        <w:t>6</w:t>
      </w:r>
      <w:r w:rsidRPr="00150DF4">
        <w:rPr>
          <w:rFonts w:ascii="Times New Roman" w:hAnsi="Times New Roman"/>
          <w:szCs w:val="24"/>
        </w:rPr>
        <w:t>. РАССМОТРЕНИЕ И ОЦЕНКА ЗАЯВОК</w:t>
      </w:r>
      <w:r w:rsidR="003C4A05" w:rsidRPr="00150DF4">
        <w:rPr>
          <w:rFonts w:ascii="Times New Roman" w:hAnsi="Times New Roman"/>
          <w:szCs w:val="24"/>
        </w:rPr>
        <w:t xml:space="preserve"> НА УЧАСТИЕ В ЗАПРОСЕ КОТИРОВОК</w:t>
      </w:r>
      <w:r w:rsidR="00C2010B" w:rsidRPr="00150DF4">
        <w:rPr>
          <w:rFonts w:ascii="Times New Roman" w:hAnsi="Times New Roman"/>
          <w:szCs w:val="24"/>
        </w:rPr>
        <w:t xml:space="preserve"> В ЭЛЕКТРОННОЙ ФОРМЕ</w:t>
      </w:r>
      <w:bookmarkEnd w:id="83"/>
    </w:p>
    <w:p w:rsidR="00854B8F" w:rsidRPr="00150DF4" w:rsidRDefault="00854B8F" w:rsidP="00B76A60">
      <w:pPr>
        <w:numPr>
          <w:ilvl w:val="0"/>
          <w:numId w:val="46"/>
        </w:numPr>
        <w:tabs>
          <w:tab w:val="left" w:pos="851"/>
          <w:tab w:val="left" w:pos="993"/>
        </w:tabs>
        <w:ind w:left="0" w:firstLine="567"/>
        <w:jc w:val="both"/>
      </w:pPr>
      <w:r w:rsidRPr="00150DF4">
        <w:t xml:space="preserve">Закупочная комиссия </w:t>
      </w:r>
      <w:r w:rsidR="001735F7" w:rsidRPr="00150DF4">
        <w:t>не позднее</w:t>
      </w:r>
      <w:r w:rsidR="006E2003" w:rsidRPr="00150DF4">
        <w:t xml:space="preserve"> </w:t>
      </w:r>
      <w:r w:rsidR="00907C0B" w:rsidRPr="00150DF4">
        <w:t xml:space="preserve">2 (двух) рабочих дней, следующих </w:t>
      </w:r>
      <w:r w:rsidRPr="00150DF4">
        <w:t>за днем окончания срока подачи заявок на участие в запросе котировок</w:t>
      </w:r>
      <w:r w:rsidR="00C2010B" w:rsidRPr="00150DF4">
        <w:t xml:space="preserve"> в электронной форме</w:t>
      </w:r>
      <w:r w:rsidRPr="00150DF4">
        <w:t xml:space="preserve">, рассматривает все поступившие заявки на участие в запросе котировок </w:t>
      </w:r>
      <w:r w:rsidR="00C2010B" w:rsidRPr="00150DF4">
        <w:t xml:space="preserve">в электронной форме </w:t>
      </w:r>
      <w:r w:rsidRPr="00150DF4">
        <w:t>на соответствие их требованиям, установленным в извещении о проведении запроса котировок</w:t>
      </w:r>
      <w:r w:rsidR="00C2010B" w:rsidRPr="00150DF4">
        <w:t xml:space="preserve"> в электронной форме</w:t>
      </w:r>
      <w:r w:rsidRPr="00150DF4">
        <w:t>, и оценивает заявки</w:t>
      </w:r>
      <w:r w:rsidR="00C2010B" w:rsidRPr="00150DF4">
        <w:t xml:space="preserve"> на участие в запросе котировок в электронной форме</w:t>
      </w:r>
      <w:r w:rsidRPr="00150DF4">
        <w:t>.</w:t>
      </w:r>
    </w:p>
    <w:p w:rsidR="00C37AD5" w:rsidRPr="00150DF4" w:rsidRDefault="00F456EF" w:rsidP="00B76A60">
      <w:pPr>
        <w:numPr>
          <w:ilvl w:val="0"/>
          <w:numId w:val="46"/>
        </w:numPr>
        <w:tabs>
          <w:tab w:val="left" w:pos="851"/>
          <w:tab w:val="left" w:pos="993"/>
        </w:tabs>
        <w:ind w:left="0" w:firstLine="567"/>
        <w:jc w:val="both"/>
      </w:pPr>
      <w:r w:rsidRPr="00150DF4">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C37AD5" w:rsidRPr="00150DF4">
        <w:t xml:space="preserve"> </w:t>
      </w:r>
    </w:p>
    <w:p w:rsidR="00F456EF" w:rsidRPr="00150DF4" w:rsidRDefault="00C37AD5" w:rsidP="00C37AD5">
      <w:pPr>
        <w:tabs>
          <w:tab w:val="left" w:pos="851"/>
          <w:tab w:val="left" w:pos="993"/>
        </w:tabs>
        <w:ind w:firstLine="567"/>
        <w:jc w:val="both"/>
      </w:pPr>
      <w:r w:rsidRPr="00150DF4">
        <w:t>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854B8F" w:rsidRPr="00150DF4" w:rsidRDefault="00854B8F" w:rsidP="00B76A60">
      <w:pPr>
        <w:numPr>
          <w:ilvl w:val="0"/>
          <w:numId w:val="46"/>
        </w:numPr>
        <w:tabs>
          <w:tab w:val="left" w:pos="851"/>
          <w:tab w:val="left" w:pos="993"/>
        </w:tabs>
        <w:ind w:left="0" w:firstLine="567"/>
        <w:jc w:val="both"/>
      </w:pPr>
      <w:r w:rsidRPr="00150DF4">
        <w:t xml:space="preserve">Победителем в проведении запроса котировок </w:t>
      </w:r>
      <w:r w:rsidR="00C2010B" w:rsidRPr="00150DF4">
        <w:t xml:space="preserve">в электронной форме </w:t>
      </w:r>
      <w:r w:rsidRPr="00150DF4">
        <w:t>признается участник закупки, подавший заявку на участие в запросе котировок</w:t>
      </w:r>
      <w:r w:rsidR="00C2010B" w:rsidRPr="00150DF4">
        <w:t xml:space="preserve"> в электронной форме</w:t>
      </w:r>
      <w:r w:rsidRPr="00150DF4">
        <w:t>, которая отвечает всем требованиям, установленным в извещении о проведении запроса котировок</w:t>
      </w:r>
      <w:r w:rsidR="00C2010B" w:rsidRPr="00150DF4">
        <w:t xml:space="preserve"> в электронной форме</w:t>
      </w:r>
      <w:r w:rsidRPr="00150DF4">
        <w:t>, и в которой указана наиболее низкая цена договора.</w:t>
      </w:r>
      <w:r w:rsidR="006E2003" w:rsidRPr="00150DF4">
        <w:t xml:space="preserve"> </w:t>
      </w:r>
      <w:r w:rsidRPr="00150DF4">
        <w:t xml:space="preserve">При предложении наиболее низкой цены договора несколькими участниками закупки победителем в проведении запроса котировок </w:t>
      </w:r>
      <w:r w:rsidR="00C2010B" w:rsidRPr="00150DF4">
        <w:t xml:space="preserve">в электронной форме </w:t>
      </w:r>
      <w:r w:rsidRPr="00150DF4">
        <w:t xml:space="preserve">признается участник закупки, заявка на участие в запросе котировок </w:t>
      </w:r>
      <w:r w:rsidR="00C2010B" w:rsidRPr="00150DF4">
        <w:t xml:space="preserve">в электронной форме </w:t>
      </w:r>
      <w:r w:rsidRPr="00150DF4">
        <w:t xml:space="preserve">которого поступила ранее заявок других участников закупки. </w:t>
      </w:r>
      <w:r w:rsidR="00536B9B" w:rsidRPr="00150DF4">
        <w:t xml:space="preserve">Участником </w:t>
      </w:r>
      <w:r w:rsidRPr="00150DF4">
        <w:t xml:space="preserve">запроса котировок </w:t>
      </w:r>
      <w:r w:rsidR="00C2010B" w:rsidRPr="00150DF4">
        <w:t>в электронной форме</w:t>
      </w:r>
      <w:r w:rsidR="00536B9B" w:rsidRPr="00150DF4">
        <w:t>, с которым планируется заключить договор (далее – победитель запроса котировок в электронной форме),</w:t>
      </w:r>
      <w:r w:rsidR="00B51B7B" w:rsidRPr="00150DF4">
        <w:t xml:space="preserve"> </w:t>
      </w:r>
      <w:r w:rsidRPr="00150DF4">
        <w:t>признается также участник закупки, подавший единственную заявку на участие в запросе котировок</w:t>
      </w:r>
      <w:r w:rsidR="004A56DB" w:rsidRPr="00150DF4">
        <w:t xml:space="preserve"> в электронной форме</w:t>
      </w:r>
      <w:r w:rsidRPr="00150DF4">
        <w:t>, которая отвечает всем требованиям, установленным в извещении о проведении запроса котировок</w:t>
      </w:r>
      <w:r w:rsidR="00C2010B" w:rsidRPr="00150DF4">
        <w:t xml:space="preserve"> в электронной форме</w:t>
      </w:r>
      <w:r w:rsidRPr="00150DF4">
        <w:t xml:space="preserve">. </w:t>
      </w:r>
    </w:p>
    <w:p w:rsidR="00854B8F" w:rsidRPr="00150DF4" w:rsidRDefault="00854B8F" w:rsidP="00B76A60">
      <w:pPr>
        <w:numPr>
          <w:ilvl w:val="0"/>
          <w:numId w:val="46"/>
        </w:numPr>
        <w:tabs>
          <w:tab w:val="left" w:pos="851"/>
          <w:tab w:val="left" w:pos="993"/>
        </w:tabs>
        <w:ind w:left="0" w:firstLine="426"/>
        <w:jc w:val="both"/>
      </w:pPr>
      <w:r w:rsidRPr="00150DF4">
        <w:t xml:space="preserve">Закупочная комиссия отклоняет заявку на участие в запросе котировок </w:t>
      </w:r>
      <w:r w:rsidR="00C2010B" w:rsidRPr="00150DF4">
        <w:t xml:space="preserve">в электронной форме </w:t>
      </w:r>
      <w:r w:rsidRPr="00150DF4">
        <w:t xml:space="preserve">в следующих случаях: </w:t>
      </w:r>
    </w:p>
    <w:p w:rsidR="00854B8F" w:rsidRPr="00150DF4" w:rsidRDefault="00854B8F" w:rsidP="00A16746">
      <w:pPr>
        <w:pStyle w:val="21"/>
        <w:numPr>
          <w:ilvl w:val="1"/>
          <w:numId w:val="62"/>
        </w:numPr>
        <w:tabs>
          <w:tab w:val="left" w:pos="851"/>
        </w:tabs>
        <w:spacing w:line="240" w:lineRule="auto"/>
        <w:ind w:left="0" w:firstLine="426"/>
        <w:rPr>
          <w:sz w:val="24"/>
          <w:szCs w:val="24"/>
        </w:rPr>
      </w:pPr>
      <w:r w:rsidRPr="00150DF4">
        <w:rPr>
          <w:sz w:val="24"/>
          <w:szCs w:val="24"/>
        </w:rPr>
        <w:t xml:space="preserve">если заявка </w:t>
      </w:r>
      <w:r w:rsidR="003C4A05" w:rsidRPr="00150DF4">
        <w:rPr>
          <w:sz w:val="24"/>
          <w:szCs w:val="24"/>
        </w:rPr>
        <w:t xml:space="preserve">на участие в запросе котировок </w:t>
      </w:r>
      <w:r w:rsidR="00C2010B" w:rsidRPr="00150DF4">
        <w:rPr>
          <w:sz w:val="24"/>
          <w:szCs w:val="24"/>
          <w:lang w:eastAsia="ru-RU"/>
        </w:rPr>
        <w:t>в электронной форме</w:t>
      </w:r>
      <w:r w:rsidR="00632542" w:rsidRPr="00150DF4">
        <w:rPr>
          <w:sz w:val="24"/>
          <w:szCs w:val="24"/>
          <w:lang w:eastAsia="ru-RU"/>
        </w:rPr>
        <w:t xml:space="preserve"> </w:t>
      </w:r>
      <w:r w:rsidRPr="00150DF4">
        <w:rPr>
          <w:sz w:val="24"/>
          <w:szCs w:val="24"/>
        </w:rPr>
        <w:t>не соответствует требованиям, установленным в извещении о проведении запроса котировок</w:t>
      </w:r>
      <w:r w:rsidR="00C2010B" w:rsidRPr="00150DF4">
        <w:rPr>
          <w:sz w:val="24"/>
          <w:szCs w:val="24"/>
          <w:lang w:eastAsia="ru-RU"/>
        </w:rPr>
        <w:t xml:space="preserve"> в электронной форме</w:t>
      </w:r>
      <w:r w:rsidRPr="00150DF4">
        <w:rPr>
          <w:sz w:val="24"/>
          <w:szCs w:val="24"/>
        </w:rPr>
        <w:t xml:space="preserve">, </w:t>
      </w:r>
    </w:p>
    <w:p w:rsidR="00854B8F" w:rsidRPr="00150DF4" w:rsidRDefault="00854B8F" w:rsidP="00A16746">
      <w:pPr>
        <w:pStyle w:val="21"/>
        <w:numPr>
          <w:ilvl w:val="1"/>
          <w:numId w:val="62"/>
        </w:numPr>
        <w:tabs>
          <w:tab w:val="left" w:pos="851"/>
        </w:tabs>
        <w:spacing w:line="240" w:lineRule="auto"/>
        <w:ind w:left="0" w:firstLine="426"/>
        <w:rPr>
          <w:sz w:val="24"/>
          <w:szCs w:val="24"/>
        </w:rPr>
      </w:pPr>
      <w:r w:rsidRPr="00150DF4">
        <w:rPr>
          <w:sz w:val="24"/>
          <w:szCs w:val="24"/>
        </w:rPr>
        <w:t>предложенная в котировочной заявке цена договора превышает начальную (максимальную) цену, указанную в извещении о проведении запроса котировок</w:t>
      </w:r>
      <w:r w:rsidR="00C2010B" w:rsidRPr="00150DF4">
        <w:rPr>
          <w:sz w:val="24"/>
          <w:szCs w:val="24"/>
        </w:rPr>
        <w:t xml:space="preserve"> в электронной форме</w:t>
      </w:r>
      <w:r w:rsidRPr="00150DF4">
        <w:rPr>
          <w:sz w:val="24"/>
          <w:szCs w:val="24"/>
        </w:rPr>
        <w:t>,</w:t>
      </w:r>
    </w:p>
    <w:p w:rsidR="00854B8F" w:rsidRPr="00150DF4" w:rsidRDefault="00854B8F" w:rsidP="00A16746">
      <w:pPr>
        <w:pStyle w:val="21"/>
        <w:numPr>
          <w:ilvl w:val="1"/>
          <w:numId w:val="62"/>
        </w:numPr>
        <w:tabs>
          <w:tab w:val="left" w:pos="851"/>
        </w:tabs>
        <w:spacing w:line="240" w:lineRule="auto"/>
        <w:ind w:left="0" w:firstLine="426"/>
        <w:rPr>
          <w:sz w:val="24"/>
          <w:szCs w:val="24"/>
        </w:rPr>
      </w:pPr>
      <w:r w:rsidRPr="00150DF4">
        <w:rPr>
          <w:sz w:val="24"/>
          <w:szCs w:val="24"/>
        </w:rPr>
        <w:t>котировочная заявка содержит двоякие толкования положений заявки, в том числе в отношении характеристик поставляемой продукции, цены договора</w:t>
      </w:r>
      <w:r w:rsidR="00DC2134" w:rsidRPr="00150DF4">
        <w:rPr>
          <w:sz w:val="24"/>
          <w:szCs w:val="24"/>
        </w:rPr>
        <w:t xml:space="preserve"> или содержит недостоверные сведения</w:t>
      </w:r>
      <w:r w:rsidRPr="00150DF4">
        <w:rPr>
          <w:sz w:val="24"/>
          <w:szCs w:val="24"/>
        </w:rPr>
        <w:t xml:space="preserve">; </w:t>
      </w:r>
    </w:p>
    <w:p w:rsidR="00854B8F" w:rsidRPr="00150DF4" w:rsidRDefault="00854B8F" w:rsidP="00A16746">
      <w:pPr>
        <w:pStyle w:val="21"/>
        <w:numPr>
          <w:ilvl w:val="1"/>
          <w:numId w:val="62"/>
        </w:numPr>
        <w:tabs>
          <w:tab w:val="left" w:pos="851"/>
        </w:tabs>
        <w:spacing w:line="240" w:lineRule="auto"/>
        <w:ind w:left="0" w:firstLine="426"/>
        <w:rPr>
          <w:sz w:val="24"/>
          <w:szCs w:val="24"/>
        </w:rPr>
      </w:pPr>
      <w:r w:rsidRPr="00150DF4">
        <w:rPr>
          <w:sz w:val="24"/>
          <w:szCs w:val="24"/>
        </w:rPr>
        <w:t xml:space="preserve">одним участником закупки подано две и более заявки на участие в запросе котировок </w:t>
      </w:r>
      <w:r w:rsidR="004A56DB" w:rsidRPr="00150DF4">
        <w:rPr>
          <w:sz w:val="24"/>
          <w:szCs w:val="24"/>
        </w:rPr>
        <w:t xml:space="preserve">в электронной форме </w:t>
      </w:r>
      <w:r w:rsidRPr="00150DF4">
        <w:rPr>
          <w:sz w:val="24"/>
          <w:szCs w:val="24"/>
        </w:rPr>
        <w:t>в отношении одного запроса котировок</w:t>
      </w:r>
      <w:r w:rsidR="00536B9B" w:rsidRPr="00150DF4">
        <w:rPr>
          <w:sz w:val="24"/>
          <w:szCs w:val="24"/>
        </w:rPr>
        <w:t xml:space="preserve"> в электронной форме</w:t>
      </w:r>
      <w:r w:rsidRPr="00150DF4">
        <w:rPr>
          <w:sz w:val="24"/>
          <w:szCs w:val="24"/>
        </w:rPr>
        <w:t xml:space="preserve">; </w:t>
      </w:r>
    </w:p>
    <w:p w:rsidR="00854B8F" w:rsidRPr="00150DF4" w:rsidRDefault="00854B8F" w:rsidP="00A16746">
      <w:pPr>
        <w:pStyle w:val="21"/>
        <w:numPr>
          <w:ilvl w:val="1"/>
          <w:numId w:val="62"/>
        </w:numPr>
        <w:tabs>
          <w:tab w:val="left" w:pos="851"/>
        </w:tabs>
        <w:spacing w:line="240" w:lineRule="auto"/>
        <w:ind w:left="0" w:firstLine="426"/>
        <w:rPr>
          <w:sz w:val="24"/>
          <w:szCs w:val="24"/>
        </w:rPr>
      </w:pPr>
      <w:r w:rsidRPr="00150DF4">
        <w:rPr>
          <w:sz w:val="24"/>
          <w:szCs w:val="24"/>
        </w:rPr>
        <w:t xml:space="preserve">заявка на участие в запросе котировок </w:t>
      </w:r>
      <w:r w:rsidR="00C2010B" w:rsidRPr="00150DF4">
        <w:rPr>
          <w:sz w:val="24"/>
          <w:szCs w:val="24"/>
        </w:rPr>
        <w:t xml:space="preserve">в электронной форме </w:t>
      </w:r>
      <w:r w:rsidRPr="00150DF4">
        <w:rPr>
          <w:sz w:val="24"/>
          <w:szCs w:val="24"/>
        </w:rPr>
        <w:t>подписана лицом, чьи полномочия на действия от имени участника закупки не подтверждены заявкой на участие в запросе котировок</w:t>
      </w:r>
      <w:r w:rsidR="00C2010B" w:rsidRPr="00150DF4">
        <w:rPr>
          <w:sz w:val="24"/>
          <w:szCs w:val="24"/>
        </w:rPr>
        <w:t xml:space="preserve"> в электронной форме</w:t>
      </w:r>
      <w:r w:rsidRPr="00150DF4">
        <w:rPr>
          <w:sz w:val="24"/>
          <w:szCs w:val="24"/>
        </w:rPr>
        <w:t>;</w:t>
      </w:r>
    </w:p>
    <w:p w:rsidR="00854B8F" w:rsidRPr="00150DF4" w:rsidRDefault="00854B8F" w:rsidP="00A16746">
      <w:pPr>
        <w:pStyle w:val="21"/>
        <w:numPr>
          <w:ilvl w:val="1"/>
          <w:numId w:val="62"/>
        </w:numPr>
        <w:tabs>
          <w:tab w:val="left" w:pos="851"/>
        </w:tabs>
        <w:spacing w:line="240" w:lineRule="auto"/>
        <w:ind w:left="0" w:firstLine="426"/>
        <w:rPr>
          <w:sz w:val="24"/>
          <w:szCs w:val="24"/>
        </w:rPr>
      </w:pPr>
      <w:r w:rsidRPr="00150DF4">
        <w:rPr>
          <w:sz w:val="24"/>
          <w:szCs w:val="24"/>
        </w:rPr>
        <w:t>сведения об участнике закупки, указанные в заявке</w:t>
      </w:r>
      <w:r w:rsidR="003C4A05" w:rsidRPr="00150DF4">
        <w:rPr>
          <w:sz w:val="24"/>
          <w:szCs w:val="24"/>
        </w:rPr>
        <w:t xml:space="preserve"> на участие в запросе котировок</w:t>
      </w:r>
      <w:r w:rsidR="00C2010B" w:rsidRPr="00150DF4">
        <w:rPr>
          <w:sz w:val="24"/>
          <w:szCs w:val="24"/>
        </w:rPr>
        <w:t xml:space="preserve"> в электронной форме</w:t>
      </w:r>
      <w:r w:rsidRPr="00150DF4">
        <w:rPr>
          <w:sz w:val="24"/>
          <w:szCs w:val="24"/>
        </w:rPr>
        <w:t>, не соответствуют сведениям, изложенным в документах, входящих в состав заявки на участие в запросе котировок</w:t>
      </w:r>
      <w:r w:rsidR="00C2010B" w:rsidRPr="00150DF4">
        <w:rPr>
          <w:sz w:val="24"/>
          <w:szCs w:val="24"/>
        </w:rPr>
        <w:t xml:space="preserve"> в электронной форме</w:t>
      </w:r>
      <w:r w:rsidR="00BB4780" w:rsidRPr="00150DF4">
        <w:rPr>
          <w:sz w:val="24"/>
          <w:szCs w:val="24"/>
        </w:rPr>
        <w:t xml:space="preserve">; </w:t>
      </w:r>
    </w:p>
    <w:p w:rsidR="00854B8F" w:rsidRPr="00150DF4" w:rsidRDefault="00854B8F" w:rsidP="00B76A60">
      <w:pPr>
        <w:numPr>
          <w:ilvl w:val="0"/>
          <w:numId w:val="46"/>
        </w:numPr>
        <w:tabs>
          <w:tab w:val="left" w:pos="851"/>
          <w:tab w:val="left" w:pos="993"/>
        </w:tabs>
        <w:ind w:left="0" w:firstLine="426"/>
        <w:jc w:val="both"/>
      </w:pPr>
      <w:r w:rsidRPr="00150DF4">
        <w:lastRenderedPageBreak/>
        <w:t xml:space="preserve">Результаты рассмотрения и оценки заявок на участие в запросе котировок </w:t>
      </w:r>
      <w:r w:rsidR="004A56DB" w:rsidRPr="00150DF4">
        <w:t xml:space="preserve">в электронной форме </w:t>
      </w:r>
      <w:r w:rsidRPr="00150DF4">
        <w:t>оформляются протоколом, в котором содержатся следующие сведения:</w:t>
      </w:r>
    </w:p>
    <w:p w:rsidR="005A02BF" w:rsidRPr="00150DF4" w:rsidRDefault="005A02BF" w:rsidP="00B76A60">
      <w:pPr>
        <w:pStyle w:val="21"/>
        <w:numPr>
          <w:ilvl w:val="0"/>
          <w:numId w:val="40"/>
        </w:numPr>
        <w:spacing w:line="240" w:lineRule="auto"/>
        <w:ind w:left="709" w:hanging="357"/>
        <w:rPr>
          <w:sz w:val="24"/>
          <w:szCs w:val="24"/>
        </w:rPr>
      </w:pPr>
      <w:r w:rsidRPr="00150DF4">
        <w:rPr>
          <w:sz w:val="24"/>
          <w:szCs w:val="24"/>
        </w:rPr>
        <w:t xml:space="preserve">дата подписания протокола; </w:t>
      </w:r>
    </w:p>
    <w:p w:rsidR="00854B8F" w:rsidRDefault="00854B8F" w:rsidP="00B76A60">
      <w:pPr>
        <w:pStyle w:val="21"/>
        <w:numPr>
          <w:ilvl w:val="0"/>
          <w:numId w:val="40"/>
        </w:numPr>
        <w:spacing w:line="240" w:lineRule="auto"/>
        <w:ind w:left="709" w:hanging="357"/>
        <w:rPr>
          <w:sz w:val="24"/>
          <w:szCs w:val="24"/>
        </w:rPr>
      </w:pPr>
      <w:r w:rsidRPr="00150DF4">
        <w:rPr>
          <w:sz w:val="24"/>
          <w:szCs w:val="24"/>
        </w:rPr>
        <w:t>сведения о Заказчике;</w:t>
      </w:r>
    </w:p>
    <w:p w:rsidR="00854B8F" w:rsidRPr="00613A1F" w:rsidRDefault="00854B8F" w:rsidP="0087304D">
      <w:pPr>
        <w:pStyle w:val="21"/>
        <w:numPr>
          <w:ilvl w:val="0"/>
          <w:numId w:val="40"/>
        </w:numPr>
        <w:spacing w:line="240" w:lineRule="auto"/>
        <w:ind w:left="709" w:hanging="357"/>
        <w:rPr>
          <w:sz w:val="24"/>
          <w:szCs w:val="24"/>
        </w:rPr>
      </w:pPr>
      <w:r w:rsidRPr="00A16746">
        <w:rPr>
          <w:sz w:val="24"/>
          <w:szCs w:val="24"/>
        </w:rPr>
        <w:t xml:space="preserve">сведения о существенных условиях </w:t>
      </w:r>
      <w:r w:rsidRPr="00613A1F">
        <w:rPr>
          <w:sz w:val="24"/>
          <w:szCs w:val="24"/>
        </w:rPr>
        <w:t>договора</w:t>
      </w:r>
      <w:r w:rsidR="00A16746" w:rsidRPr="00613A1F">
        <w:t xml:space="preserve"> </w:t>
      </w:r>
      <w:r w:rsidR="00A16746" w:rsidRPr="00613A1F">
        <w:rPr>
          <w:sz w:val="24"/>
          <w:szCs w:val="24"/>
        </w:rPr>
        <w:t>включая сведения об объеме, цене закупаемых товаров, работ, услуг, сроке исполнения договора</w:t>
      </w:r>
      <w:r w:rsidR="00907C0B" w:rsidRPr="00613A1F">
        <w:rPr>
          <w:sz w:val="24"/>
          <w:szCs w:val="24"/>
        </w:rPr>
        <w:t>;</w:t>
      </w:r>
    </w:p>
    <w:p w:rsidR="005A02BF" w:rsidRPr="00613A1F" w:rsidRDefault="005A02BF" w:rsidP="00B76A60">
      <w:pPr>
        <w:pStyle w:val="21"/>
        <w:numPr>
          <w:ilvl w:val="0"/>
          <w:numId w:val="40"/>
        </w:numPr>
        <w:spacing w:line="240" w:lineRule="auto"/>
        <w:ind w:left="709" w:hanging="357"/>
        <w:rPr>
          <w:sz w:val="24"/>
          <w:szCs w:val="24"/>
        </w:rPr>
      </w:pPr>
      <w:r w:rsidRPr="00613A1F">
        <w:rPr>
          <w:sz w:val="24"/>
          <w:szCs w:val="24"/>
        </w:rPr>
        <w:t>количество поданных на участие в закупке заявок, а также дата и время регистрации каждой такой заявки;</w:t>
      </w:r>
    </w:p>
    <w:p w:rsidR="00854B8F" w:rsidRPr="00150DF4" w:rsidRDefault="00854B8F" w:rsidP="00B76A60">
      <w:pPr>
        <w:pStyle w:val="21"/>
        <w:numPr>
          <w:ilvl w:val="0"/>
          <w:numId w:val="40"/>
        </w:numPr>
        <w:spacing w:line="240" w:lineRule="auto"/>
        <w:ind w:left="709" w:hanging="357"/>
        <w:rPr>
          <w:sz w:val="24"/>
          <w:szCs w:val="24"/>
        </w:rPr>
      </w:pPr>
      <w:r w:rsidRPr="00613A1F">
        <w:rPr>
          <w:sz w:val="24"/>
          <w:szCs w:val="24"/>
        </w:rPr>
        <w:t xml:space="preserve">сведения обо всех участниках закупки, подавших заявки на участие в запросе котировок </w:t>
      </w:r>
      <w:r w:rsidR="00073AB2" w:rsidRPr="00613A1F">
        <w:rPr>
          <w:sz w:val="24"/>
          <w:szCs w:val="24"/>
        </w:rPr>
        <w:t xml:space="preserve">в электронной форме </w:t>
      </w:r>
      <w:r w:rsidRPr="00613A1F">
        <w:rPr>
          <w:sz w:val="24"/>
          <w:szCs w:val="24"/>
        </w:rPr>
        <w:t xml:space="preserve">с указанием </w:t>
      </w:r>
      <w:r w:rsidR="001735F7" w:rsidRPr="00613A1F">
        <w:rPr>
          <w:sz w:val="24"/>
          <w:szCs w:val="24"/>
        </w:rPr>
        <w:t>предложенной цены договора</w:t>
      </w:r>
      <w:r w:rsidR="001735F7" w:rsidRPr="00150DF4">
        <w:rPr>
          <w:sz w:val="24"/>
          <w:szCs w:val="24"/>
        </w:rPr>
        <w:t>;</w:t>
      </w:r>
    </w:p>
    <w:p w:rsidR="001F4237" w:rsidRPr="00150DF4" w:rsidRDefault="001F4237" w:rsidP="00B76A60">
      <w:pPr>
        <w:numPr>
          <w:ilvl w:val="0"/>
          <w:numId w:val="40"/>
        </w:numPr>
        <w:autoSpaceDE w:val="0"/>
        <w:autoSpaceDN w:val="0"/>
        <w:adjustRightInd w:val="0"/>
        <w:ind w:left="709"/>
        <w:jc w:val="both"/>
      </w:pPr>
      <w:r w:rsidRPr="00150DF4">
        <w:t>результаты рассмотрения заявок на участие в закупке с указанием в том числе: количества заявок на участие в закупке, которые отклонены; оснований отклонения каждой заявки на участие в закупке с указанием положений извещения о проведении запроса котировок</w:t>
      </w:r>
      <w:r w:rsidR="00073AB2" w:rsidRPr="00150DF4">
        <w:t xml:space="preserve"> в электронной форме</w:t>
      </w:r>
      <w:r w:rsidRPr="00150DF4">
        <w:t>, которым не соответствует такая заявка;</w:t>
      </w:r>
    </w:p>
    <w:p w:rsidR="00854B8F" w:rsidRPr="00150DF4" w:rsidRDefault="001F4237" w:rsidP="00B76A60">
      <w:pPr>
        <w:pStyle w:val="21"/>
        <w:numPr>
          <w:ilvl w:val="0"/>
          <w:numId w:val="40"/>
        </w:numPr>
        <w:spacing w:line="240" w:lineRule="auto"/>
        <w:ind w:left="709" w:hanging="357"/>
        <w:rPr>
          <w:sz w:val="24"/>
          <w:szCs w:val="24"/>
          <w:lang w:eastAsia="ru-RU"/>
        </w:rPr>
      </w:pPr>
      <w:r w:rsidRPr="00150DF4">
        <w:rPr>
          <w:sz w:val="24"/>
          <w:szCs w:val="24"/>
          <w:lang w:eastAsia="ru-RU"/>
        </w:rPr>
        <w:t>наименование (для юридического лица) или фамилия, имя, отчество (при наличии) (для физического лица), ИНН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F4237" w:rsidRPr="00150DF4" w:rsidRDefault="001F4237" w:rsidP="00B76A60">
      <w:pPr>
        <w:pStyle w:val="21"/>
        <w:numPr>
          <w:ilvl w:val="0"/>
          <w:numId w:val="40"/>
        </w:numPr>
        <w:spacing w:line="240" w:lineRule="auto"/>
        <w:ind w:left="709" w:hanging="357"/>
        <w:rPr>
          <w:sz w:val="24"/>
          <w:szCs w:val="24"/>
          <w:lang w:eastAsia="ru-RU"/>
        </w:rPr>
      </w:pPr>
      <w:r w:rsidRPr="00150DF4">
        <w:rPr>
          <w:sz w:val="24"/>
          <w:szCs w:val="24"/>
          <w:lang w:eastAsia="ru-RU"/>
        </w:rPr>
        <w:t>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854B8F" w:rsidRPr="00150DF4" w:rsidRDefault="001F4237" w:rsidP="00B76A60">
      <w:pPr>
        <w:pStyle w:val="21"/>
        <w:numPr>
          <w:ilvl w:val="0"/>
          <w:numId w:val="40"/>
        </w:numPr>
        <w:spacing w:line="240" w:lineRule="auto"/>
        <w:ind w:left="709" w:hanging="357"/>
        <w:rPr>
          <w:sz w:val="24"/>
          <w:szCs w:val="24"/>
        </w:rPr>
      </w:pPr>
      <w:r w:rsidRPr="00150DF4">
        <w:rPr>
          <w:sz w:val="24"/>
          <w:szCs w:val="24"/>
          <w:lang w:eastAsia="ru-RU"/>
        </w:rPr>
        <w:t xml:space="preserve">наименование (для юридического лица) или фамилия, имя, отчество (при наличии) (для физического лица), ИНН </w:t>
      </w:r>
      <w:r w:rsidR="00854B8F" w:rsidRPr="00150DF4">
        <w:rPr>
          <w:sz w:val="24"/>
          <w:szCs w:val="24"/>
        </w:rPr>
        <w:t>следующе</w:t>
      </w:r>
      <w:r w:rsidRPr="00150DF4">
        <w:rPr>
          <w:sz w:val="24"/>
          <w:szCs w:val="24"/>
        </w:rPr>
        <w:t>го</w:t>
      </w:r>
      <w:r w:rsidR="006E2003" w:rsidRPr="00150DF4">
        <w:rPr>
          <w:sz w:val="24"/>
          <w:szCs w:val="24"/>
        </w:rPr>
        <w:t xml:space="preserve"> </w:t>
      </w:r>
      <w:r w:rsidR="00854B8F" w:rsidRPr="00150DF4">
        <w:rPr>
          <w:sz w:val="24"/>
          <w:szCs w:val="24"/>
        </w:rPr>
        <w:t>после победителя участник</w:t>
      </w:r>
      <w:r w:rsidRPr="00150DF4">
        <w:rPr>
          <w:sz w:val="24"/>
          <w:szCs w:val="24"/>
        </w:rPr>
        <w:t>а</w:t>
      </w:r>
      <w:r w:rsidR="00854B8F" w:rsidRPr="00150DF4">
        <w:rPr>
          <w:sz w:val="24"/>
          <w:szCs w:val="24"/>
        </w:rPr>
        <w:t xml:space="preserve"> закупки, с которым может быть заключён договор в случаях</w:t>
      </w:r>
      <w:r w:rsidR="006B4431" w:rsidRPr="00150DF4">
        <w:rPr>
          <w:sz w:val="24"/>
          <w:szCs w:val="24"/>
        </w:rPr>
        <w:t>,</w:t>
      </w:r>
      <w:r w:rsidR="006E2003" w:rsidRPr="00150DF4">
        <w:rPr>
          <w:sz w:val="24"/>
          <w:szCs w:val="24"/>
        </w:rPr>
        <w:t xml:space="preserve"> </w:t>
      </w:r>
      <w:r w:rsidR="00DC2134" w:rsidRPr="00150DF4">
        <w:rPr>
          <w:sz w:val="24"/>
          <w:szCs w:val="24"/>
          <w:lang w:eastAsia="ru-RU"/>
        </w:rPr>
        <w:t xml:space="preserve">если победитель откажется </w:t>
      </w:r>
      <w:proofErr w:type="gramStart"/>
      <w:r w:rsidR="00DC2134" w:rsidRPr="00150DF4">
        <w:rPr>
          <w:sz w:val="24"/>
          <w:szCs w:val="24"/>
          <w:lang w:eastAsia="ru-RU"/>
        </w:rPr>
        <w:t>от  заключении</w:t>
      </w:r>
      <w:proofErr w:type="gramEnd"/>
      <w:r w:rsidR="00DC2134" w:rsidRPr="00150DF4">
        <w:rPr>
          <w:sz w:val="24"/>
          <w:szCs w:val="24"/>
          <w:lang w:eastAsia="ru-RU"/>
        </w:rPr>
        <w:t xml:space="preserve"> договора или будет признан уклонившимся от заключения договора по итогам закупки</w:t>
      </w:r>
      <w:r w:rsidR="00B51B7B" w:rsidRPr="00150DF4">
        <w:rPr>
          <w:sz w:val="24"/>
          <w:szCs w:val="24"/>
          <w:lang w:eastAsia="ru-RU"/>
        </w:rPr>
        <w:t xml:space="preserve"> </w:t>
      </w:r>
      <w:r w:rsidR="00854B8F" w:rsidRPr="00150DF4">
        <w:rPr>
          <w:sz w:val="24"/>
          <w:szCs w:val="24"/>
        </w:rPr>
        <w:t>(далее также – участник закупки номер два);</w:t>
      </w:r>
    </w:p>
    <w:p w:rsidR="00575BD4" w:rsidRPr="00613A1F" w:rsidRDefault="00575BD4" w:rsidP="00B76A60">
      <w:pPr>
        <w:pStyle w:val="21"/>
        <w:numPr>
          <w:ilvl w:val="0"/>
          <w:numId w:val="40"/>
        </w:numPr>
        <w:spacing w:line="240" w:lineRule="auto"/>
        <w:ind w:left="709" w:hanging="357"/>
        <w:rPr>
          <w:sz w:val="24"/>
          <w:szCs w:val="24"/>
        </w:rPr>
      </w:pPr>
      <w:r w:rsidRPr="00150DF4">
        <w:rPr>
          <w:sz w:val="24"/>
          <w:szCs w:val="24"/>
          <w:lang w:eastAsia="ru-RU"/>
        </w:rPr>
        <w:t xml:space="preserve">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w:t>
      </w:r>
      <w:r w:rsidRPr="00613A1F">
        <w:rPr>
          <w:sz w:val="24"/>
          <w:szCs w:val="24"/>
          <w:lang w:eastAsia="ru-RU"/>
        </w:rPr>
        <w:t>предусмотренных критериев оценки таких заявок;</w:t>
      </w:r>
    </w:p>
    <w:p w:rsidR="00854B8F" w:rsidRPr="00613A1F" w:rsidRDefault="001F4237" w:rsidP="00B76A60">
      <w:pPr>
        <w:pStyle w:val="21"/>
        <w:numPr>
          <w:ilvl w:val="0"/>
          <w:numId w:val="40"/>
        </w:numPr>
        <w:spacing w:line="240" w:lineRule="auto"/>
        <w:ind w:left="709" w:hanging="357"/>
        <w:rPr>
          <w:strike/>
          <w:sz w:val="24"/>
          <w:szCs w:val="24"/>
        </w:rPr>
      </w:pPr>
      <w:r w:rsidRPr="00613A1F">
        <w:rPr>
          <w:sz w:val="24"/>
          <w:szCs w:val="24"/>
        </w:rPr>
        <w:t>причины, по которым закупка признана несостоявшейся, в случае признания ее таковой</w:t>
      </w:r>
      <w:r w:rsidR="006B4431" w:rsidRPr="00613A1F">
        <w:rPr>
          <w:sz w:val="24"/>
          <w:szCs w:val="24"/>
        </w:rPr>
        <w:t>.</w:t>
      </w:r>
    </w:p>
    <w:p w:rsidR="00A16746" w:rsidRPr="00613A1F" w:rsidRDefault="001F4237" w:rsidP="00A16746">
      <w:pPr>
        <w:numPr>
          <w:ilvl w:val="0"/>
          <w:numId w:val="46"/>
        </w:numPr>
        <w:tabs>
          <w:tab w:val="clear" w:pos="567"/>
          <w:tab w:val="num" w:pos="426"/>
          <w:tab w:val="left" w:pos="851"/>
          <w:tab w:val="left" w:pos="993"/>
        </w:tabs>
        <w:ind w:hanging="141"/>
        <w:jc w:val="both"/>
      </w:pPr>
      <w:r w:rsidRPr="00613A1F">
        <w:t>Запрос котировок в электронной форме признается несостоявшимся</w:t>
      </w:r>
      <w:r w:rsidR="00A16746" w:rsidRPr="00613A1F">
        <w:t xml:space="preserve">: </w:t>
      </w:r>
    </w:p>
    <w:p w:rsidR="00A16746" w:rsidRPr="00613A1F" w:rsidRDefault="00A16746" w:rsidP="00A16746">
      <w:pPr>
        <w:tabs>
          <w:tab w:val="left" w:pos="851"/>
          <w:tab w:val="left" w:pos="993"/>
        </w:tabs>
        <w:jc w:val="both"/>
      </w:pPr>
      <w:r w:rsidRPr="00613A1F">
        <w:t>Причины признания конкурентной закупки несостоявшейся см. Раздел 1 Часть 9 Пункт 9.</w:t>
      </w:r>
    </w:p>
    <w:p w:rsidR="00854B8F" w:rsidRPr="00150DF4" w:rsidRDefault="00854B8F" w:rsidP="0087304D">
      <w:pPr>
        <w:numPr>
          <w:ilvl w:val="0"/>
          <w:numId w:val="46"/>
        </w:numPr>
        <w:tabs>
          <w:tab w:val="left" w:pos="851"/>
          <w:tab w:val="left" w:pos="993"/>
        </w:tabs>
        <w:ind w:left="0" w:firstLine="426"/>
        <w:jc w:val="both"/>
      </w:pPr>
      <w:r w:rsidRPr="00150DF4">
        <w:t xml:space="preserve">Протокол рассмотрения и оценки заявок на участие в запросе котировок </w:t>
      </w:r>
      <w:r w:rsidR="00073AB2" w:rsidRPr="00150DF4">
        <w:t xml:space="preserve">в электронной форме </w:t>
      </w:r>
      <w:r w:rsidRPr="00150DF4">
        <w:t>подписывается всеми присутствующими на заседании членами закупочной комиссии в день рассмотрения и оценки заявок на участие в запросе котировок</w:t>
      </w:r>
      <w:r w:rsidR="00073AB2" w:rsidRPr="00150DF4">
        <w:t xml:space="preserve"> в электронной форме</w:t>
      </w:r>
      <w:r w:rsidRPr="00150DF4">
        <w:t xml:space="preserve">. </w:t>
      </w:r>
    </w:p>
    <w:p w:rsidR="00854B8F" w:rsidRPr="00150DF4" w:rsidRDefault="00854B8F" w:rsidP="00B76A60">
      <w:pPr>
        <w:numPr>
          <w:ilvl w:val="0"/>
          <w:numId w:val="46"/>
        </w:numPr>
        <w:tabs>
          <w:tab w:val="left" w:pos="851"/>
          <w:tab w:val="left" w:pos="993"/>
        </w:tabs>
        <w:ind w:left="0" w:firstLine="426"/>
        <w:jc w:val="both"/>
      </w:pPr>
      <w:r w:rsidRPr="00150DF4">
        <w:t xml:space="preserve">Протокол рассмотрения и оценки заявок на участие в запросе котировок </w:t>
      </w:r>
      <w:r w:rsidR="00073AB2" w:rsidRPr="00150DF4">
        <w:t xml:space="preserve">в электронной форме </w:t>
      </w:r>
      <w:r w:rsidRPr="00150DF4">
        <w:t xml:space="preserve">размещается </w:t>
      </w:r>
      <w:r w:rsidR="00A16746" w:rsidRPr="00150DF4">
        <w:t>в единой</w:t>
      </w:r>
      <w:r w:rsidR="00870992" w:rsidRPr="00150DF4">
        <w:t xml:space="preserve"> информационной </w:t>
      </w:r>
      <w:r w:rsidR="00A16746" w:rsidRPr="00150DF4">
        <w:t>системе и</w:t>
      </w:r>
      <w:r w:rsidR="00073AB2" w:rsidRPr="00150DF4">
        <w:t xml:space="preserve"> на электронной площадке </w:t>
      </w:r>
      <w:r w:rsidR="0064798E" w:rsidRPr="00150DF4">
        <w:t>не позднее чем через три дня со дня подписания</w:t>
      </w:r>
      <w:r w:rsidRPr="00150DF4">
        <w:t xml:space="preserve">. </w:t>
      </w:r>
    </w:p>
    <w:p w:rsidR="00854B8F" w:rsidRPr="00150DF4" w:rsidRDefault="00854B8F" w:rsidP="00B76A60">
      <w:pPr>
        <w:numPr>
          <w:ilvl w:val="0"/>
          <w:numId w:val="46"/>
        </w:numPr>
        <w:tabs>
          <w:tab w:val="left" w:pos="851"/>
          <w:tab w:val="left" w:pos="993"/>
        </w:tabs>
        <w:ind w:left="0" w:firstLine="426"/>
        <w:jc w:val="both"/>
      </w:pPr>
      <w:r w:rsidRPr="00150DF4">
        <w:t xml:space="preserve">Если запрос котировок </w:t>
      </w:r>
      <w:r w:rsidR="004A56DB" w:rsidRPr="00150DF4">
        <w:t xml:space="preserve">в электронной форме </w:t>
      </w:r>
      <w:r w:rsidRPr="00150DF4">
        <w:t>признан несостоявшимся</w:t>
      </w:r>
      <w:r w:rsidR="005A02BF" w:rsidRPr="00150DF4">
        <w:t xml:space="preserve"> и </w:t>
      </w:r>
      <w:r w:rsidR="00B1361A" w:rsidRPr="00150DF4">
        <w:t>договор</w:t>
      </w:r>
      <w:r w:rsidR="005A02BF" w:rsidRPr="00150DF4">
        <w:t xml:space="preserve"> не заключен с единственным участником запроса котировок</w:t>
      </w:r>
      <w:r w:rsidR="004A56DB" w:rsidRPr="00150DF4">
        <w:t xml:space="preserve"> в электронной форме</w:t>
      </w:r>
      <w:r w:rsidRPr="00150DF4">
        <w:t xml:space="preserve">, </w:t>
      </w:r>
      <w:r w:rsidR="005A02BF" w:rsidRPr="00150DF4">
        <w:t xml:space="preserve">признанным победителем, </w:t>
      </w:r>
      <w:r w:rsidRPr="00150DF4">
        <w:t xml:space="preserve">Заказчик проводит закупку повторно. При этом Заказчиком может быть изменен способ закупки, в том числе может быть произведена закупка у единственного поставщика (исполнителя, подрядчика). </w:t>
      </w:r>
    </w:p>
    <w:p w:rsidR="00854B8F" w:rsidRDefault="00854B8F" w:rsidP="00E97248">
      <w:pPr>
        <w:autoSpaceDE w:val="0"/>
        <w:autoSpaceDN w:val="0"/>
        <w:adjustRightInd w:val="0"/>
        <w:ind w:firstLine="540"/>
        <w:jc w:val="both"/>
        <w:outlineLvl w:val="1"/>
      </w:pPr>
    </w:p>
    <w:p w:rsidR="00410B7C" w:rsidRDefault="00410B7C" w:rsidP="00E97248">
      <w:pPr>
        <w:autoSpaceDE w:val="0"/>
        <w:autoSpaceDN w:val="0"/>
        <w:adjustRightInd w:val="0"/>
        <w:ind w:firstLine="540"/>
        <w:jc w:val="both"/>
        <w:outlineLvl w:val="1"/>
      </w:pPr>
    </w:p>
    <w:p w:rsidR="00410B7C" w:rsidRPr="00150DF4" w:rsidRDefault="00410B7C" w:rsidP="00E97248">
      <w:pPr>
        <w:autoSpaceDE w:val="0"/>
        <w:autoSpaceDN w:val="0"/>
        <w:adjustRightInd w:val="0"/>
        <w:ind w:firstLine="540"/>
        <w:jc w:val="both"/>
        <w:outlineLvl w:val="1"/>
      </w:pPr>
    </w:p>
    <w:p w:rsidR="00854B8F" w:rsidRPr="00150DF4" w:rsidRDefault="00854B8F" w:rsidP="00042800">
      <w:pPr>
        <w:pStyle w:val="afe"/>
        <w:rPr>
          <w:rFonts w:ascii="Times New Roman" w:hAnsi="Times New Roman"/>
          <w:szCs w:val="24"/>
        </w:rPr>
      </w:pPr>
      <w:bookmarkStart w:id="84" w:name="_Toc79506746"/>
      <w:r w:rsidRPr="00150DF4">
        <w:rPr>
          <w:rFonts w:ascii="Times New Roman" w:hAnsi="Times New Roman"/>
          <w:szCs w:val="24"/>
        </w:rPr>
        <w:lastRenderedPageBreak/>
        <w:t xml:space="preserve">ЧАСТЬ </w:t>
      </w:r>
      <w:r w:rsidR="00EE73A6" w:rsidRPr="00150DF4">
        <w:rPr>
          <w:rFonts w:ascii="Times New Roman" w:hAnsi="Times New Roman"/>
          <w:szCs w:val="24"/>
        </w:rPr>
        <w:t>7</w:t>
      </w:r>
      <w:r w:rsidRPr="00150DF4">
        <w:rPr>
          <w:rFonts w:ascii="Times New Roman" w:hAnsi="Times New Roman"/>
          <w:szCs w:val="24"/>
        </w:rPr>
        <w:t>. ЗАКЛЮЧЕНИЕ ДОГОВОРА ПО ИТОГАМ ЗАПРОСА КОТИРОВОК</w:t>
      </w:r>
      <w:r w:rsidR="004A56DB" w:rsidRPr="00150DF4">
        <w:rPr>
          <w:rFonts w:ascii="Times New Roman" w:hAnsi="Times New Roman"/>
          <w:szCs w:val="24"/>
        </w:rPr>
        <w:t xml:space="preserve"> В ЭЛЕКТРОННОЙ ФОРМЕ</w:t>
      </w:r>
      <w:bookmarkEnd w:id="84"/>
    </w:p>
    <w:p w:rsidR="00F93EF8" w:rsidRPr="00150DF4" w:rsidRDefault="00F93EF8" w:rsidP="00B76A60">
      <w:pPr>
        <w:numPr>
          <w:ilvl w:val="6"/>
          <w:numId w:val="8"/>
        </w:numPr>
        <w:tabs>
          <w:tab w:val="left" w:pos="851"/>
          <w:tab w:val="left" w:pos="993"/>
        </w:tabs>
        <w:ind w:left="0" w:firstLine="426"/>
        <w:jc w:val="both"/>
      </w:pPr>
      <w:r w:rsidRPr="00150DF4">
        <w:t xml:space="preserve">Договор по результатам запроса котировок в электронной форме заключается либо на электронной площадке в электронной форме путем подписания Заказчиком и победителем запроса котировок в электронной форме договора квалифицированными электронными подписями Заказчика и победителя запроса котировок в электронной форме соответственно, либо в письменной форме на бумажном носителе. Способ заключения договора устанавливается в извещении о проведении запроса котировок в электронной форме. </w:t>
      </w:r>
    </w:p>
    <w:p w:rsidR="00F93EF8" w:rsidRPr="00150DF4" w:rsidRDefault="00F93EF8" w:rsidP="00B76A60">
      <w:pPr>
        <w:numPr>
          <w:ilvl w:val="6"/>
          <w:numId w:val="8"/>
        </w:numPr>
        <w:tabs>
          <w:tab w:val="left" w:pos="851"/>
          <w:tab w:val="left" w:pos="993"/>
        </w:tabs>
        <w:ind w:left="0" w:firstLine="426"/>
        <w:jc w:val="both"/>
      </w:pPr>
      <w:r w:rsidRPr="00150DF4">
        <w:t xml:space="preserve">В течение 3 (трех) рабочих дней со дня подписания протокола </w:t>
      </w:r>
      <w:r w:rsidR="00F01D28" w:rsidRPr="00150DF4">
        <w:t>рассмотрения и оценки заявки на участие в запросе котировок</w:t>
      </w:r>
      <w:r w:rsidR="006E2003" w:rsidRPr="00150DF4">
        <w:t xml:space="preserve"> </w:t>
      </w:r>
      <w:r w:rsidR="00536B9B" w:rsidRPr="00150DF4">
        <w:t xml:space="preserve">в электронной форме </w:t>
      </w:r>
      <w:r w:rsidRPr="00150DF4">
        <w:t xml:space="preserve">Заказчик передает победителю запроса котировок в электронной форме проект договора, заполненный в соответствии с условиями заявки на участие в запросе котировок в электронной форме победителя, в договор включается предложение о цене договора победителя. </w:t>
      </w:r>
    </w:p>
    <w:p w:rsidR="00F93EF8" w:rsidRPr="00150DF4" w:rsidRDefault="00F93EF8" w:rsidP="00B76A60">
      <w:pPr>
        <w:numPr>
          <w:ilvl w:val="6"/>
          <w:numId w:val="8"/>
        </w:numPr>
        <w:tabs>
          <w:tab w:val="left" w:pos="851"/>
          <w:tab w:val="left" w:pos="993"/>
        </w:tabs>
        <w:ind w:left="0" w:firstLine="426"/>
        <w:jc w:val="both"/>
      </w:pPr>
      <w:r w:rsidRPr="00150DF4">
        <w:t>В случае если победитель запроса котировок в электронной форме или участник закупки номер два, в срок, предусмотренный извещением о проведении запроса котировок в электронной форме, не представил Заказчику подписанный договор, переданный ему в соответствии с п.2 или п.4 настоящей части, а также обеспечение исполнения договора в случае, если Заказчиком установлено требование обеспечения исполнения договора, победитель запроса котировок в электронной форме или участник закупки номер два, признается уклонившимся от заключения договора.</w:t>
      </w:r>
    </w:p>
    <w:p w:rsidR="00F93EF8" w:rsidRPr="00150DF4" w:rsidRDefault="00F93EF8" w:rsidP="00B76A60">
      <w:pPr>
        <w:numPr>
          <w:ilvl w:val="6"/>
          <w:numId w:val="8"/>
        </w:numPr>
        <w:tabs>
          <w:tab w:val="left" w:pos="851"/>
          <w:tab w:val="left" w:pos="993"/>
        </w:tabs>
        <w:ind w:left="0" w:firstLine="426"/>
        <w:jc w:val="both"/>
      </w:pPr>
      <w:r w:rsidRPr="00150DF4">
        <w:t xml:space="preserve">В случае если победитель запроса котировок в электронной форме признан уклонившимся от заключения договора Заказчик вправе заключить договор с участником закупки номер два, которому заполненный проект договора передается в течение 3 (трех) рабочих дней с даты признания победителя запроса котировок в электронной форме уклонившимся от заключения договора. В данном случае в проект договора, предусмотренный извещением о проведении запроса котировок в электронной форме, включаются предложение о цене договора и условия заявки на участие в запросе котировок в электронной форме участника закупки номер два. Заключение договора для участника закупки номер два, является обязательным. </w:t>
      </w:r>
    </w:p>
    <w:p w:rsidR="00F93EF8" w:rsidRPr="00150DF4" w:rsidRDefault="00F93EF8" w:rsidP="00B76A60">
      <w:pPr>
        <w:numPr>
          <w:ilvl w:val="6"/>
          <w:numId w:val="8"/>
        </w:numPr>
        <w:tabs>
          <w:tab w:val="left" w:pos="851"/>
          <w:tab w:val="left" w:pos="993"/>
        </w:tabs>
        <w:ind w:left="0" w:firstLine="426"/>
        <w:jc w:val="both"/>
      </w:pPr>
      <w:r w:rsidRPr="00150DF4">
        <w:t xml:space="preserve">Если договор по результатам запроса котировок в электронной форме заключается с использованием программно-аппаратных средств электронной площадки, он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proofErr w:type="gramStart"/>
      <w:r w:rsidR="00613A1F">
        <w:t>участнику такой закупки</w:t>
      </w:r>
      <w:proofErr w:type="gramEnd"/>
      <w:r w:rsidRPr="00150DF4">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sidR="00907C0B" w:rsidRPr="00150DF4">
        <w:t xml:space="preserve"> Сроки направления протокола разногласий победителем и рассмотрения протокола разногласий заказчиком устанавливаются в извещении о проведении запроса котировок в электронной форме в порядке заключения договора.</w:t>
      </w:r>
    </w:p>
    <w:p w:rsidR="00F93EF8" w:rsidRPr="00150DF4" w:rsidRDefault="00F93EF8" w:rsidP="00B76A60">
      <w:pPr>
        <w:numPr>
          <w:ilvl w:val="6"/>
          <w:numId w:val="8"/>
        </w:numPr>
        <w:tabs>
          <w:tab w:val="left" w:pos="851"/>
          <w:tab w:val="left" w:pos="993"/>
        </w:tabs>
        <w:ind w:left="0" w:firstLine="426"/>
        <w:jc w:val="both"/>
      </w:pPr>
      <w:r w:rsidRPr="00150DF4">
        <w:t xml:space="preserve">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 </w:t>
      </w:r>
    </w:p>
    <w:p w:rsidR="00F93EF8" w:rsidRPr="00150DF4" w:rsidRDefault="00F93EF8" w:rsidP="00B76A60">
      <w:pPr>
        <w:numPr>
          <w:ilvl w:val="6"/>
          <w:numId w:val="8"/>
        </w:numPr>
        <w:tabs>
          <w:tab w:val="left" w:pos="851"/>
          <w:tab w:val="left" w:pos="993"/>
        </w:tabs>
        <w:ind w:left="0" w:firstLine="426"/>
        <w:jc w:val="both"/>
      </w:pPr>
      <w:r w:rsidRPr="00150DF4">
        <w:t xml:space="preserve">В случае если Заказчиком установлено требование обеспечения исполнения договора, договор заключается только после предоставления участником </w:t>
      </w:r>
      <w:r w:rsidR="004A56DB" w:rsidRPr="00150DF4">
        <w:t>закупки</w:t>
      </w:r>
      <w:r w:rsidRPr="00150DF4">
        <w:t>, с которым заключается договор, обеспечения исполнения договора. Способ обеспечения исполнения договора определяется Заказчиком в</w:t>
      </w:r>
      <w:r w:rsidR="004A56DB" w:rsidRPr="00150DF4">
        <w:t xml:space="preserve"> извещении о проведении запроса котировок в электронной форме</w:t>
      </w:r>
      <w:r w:rsidRPr="00150DF4">
        <w:t xml:space="preserve">. Если участником </w:t>
      </w:r>
      <w:r w:rsidR="004A56DB" w:rsidRPr="00150DF4">
        <w:t>закупки</w:t>
      </w:r>
      <w:r w:rsidRPr="00150DF4">
        <w:t xml:space="preserve">, с которым заключается договор, </w:t>
      </w:r>
      <w:r w:rsidR="004A56DB" w:rsidRPr="00150DF4">
        <w:t xml:space="preserve">предложил цену </w:t>
      </w:r>
      <w:r w:rsidRPr="00150DF4">
        <w:t>договора</w:t>
      </w:r>
      <w:r w:rsidR="004A56DB" w:rsidRPr="00150DF4">
        <w:t>,</w:t>
      </w:r>
      <w:r w:rsidRPr="00150DF4">
        <w:t xml:space="preserve"> </w:t>
      </w:r>
      <w:r w:rsidRPr="00150DF4">
        <w:lastRenderedPageBreak/>
        <w:t>снижен</w:t>
      </w:r>
      <w:r w:rsidR="004A56DB" w:rsidRPr="00150DF4">
        <w:t>ную</w:t>
      </w:r>
      <w:r w:rsidRPr="00150DF4">
        <w:t xml:space="preserve"> на 25 и более процентов от начальной (максимальной) цены договора, с таким участником </w:t>
      </w:r>
      <w:r w:rsidR="00F01D28" w:rsidRPr="00150DF4">
        <w:t xml:space="preserve">закупки </w:t>
      </w:r>
      <w:r w:rsidRPr="00150DF4">
        <w:t xml:space="preserve">договор заключается после того, как им будет представлено обеспечение исполнения договора в полтора раза превышающее размер обеспечения исполнения договора, указанный в </w:t>
      </w:r>
      <w:r w:rsidR="004A56DB" w:rsidRPr="00150DF4">
        <w:t>извещении о проведении запроса котировок в электронной форме</w:t>
      </w:r>
      <w:r w:rsidRPr="00150DF4">
        <w:t>.</w:t>
      </w:r>
    </w:p>
    <w:p w:rsidR="00271B50" w:rsidRPr="00150DF4" w:rsidRDefault="00271B50" w:rsidP="007F1288">
      <w:pPr>
        <w:pStyle w:val="ConsPlusTitle"/>
        <w:widowControl/>
        <w:jc w:val="center"/>
        <w:outlineLvl w:val="0"/>
      </w:pPr>
      <w:r w:rsidRPr="00150DF4">
        <w:br w:type="page"/>
      </w:r>
      <w:bookmarkStart w:id="85" w:name="_Toc79506747"/>
      <w:r w:rsidRPr="00150DF4">
        <w:lastRenderedPageBreak/>
        <w:t xml:space="preserve">РАЗДЕЛ 6. ЗАКУПКА ПУТЕМ ПРОВЕДЕНИЯ </w:t>
      </w:r>
      <w:r w:rsidR="003612FE" w:rsidRPr="00150DF4">
        <w:t>ЗАПРОСА ПРЕДЛОЖЕНИЙ</w:t>
      </w:r>
      <w:r w:rsidR="00212CDD" w:rsidRPr="00150DF4">
        <w:t xml:space="preserve"> В ЭЛЕКТРОННОЙ ФОРМЕ</w:t>
      </w:r>
      <w:bookmarkEnd w:id="85"/>
    </w:p>
    <w:p w:rsidR="00271B50" w:rsidRPr="00150DF4" w:rsidRDefault="00271B50" w:rsidP="00271B50">
      <w:pPr>
        <w:autoSpaceDE w:val="0"/>
        <w:autoSpaceDN w:val="0"/>
        <w:adjustRightInd w:val="0"/>
        <w:ind w:firstLine="540"/>
        <w:jc w:val="both"/>
        <w:rPr>
          <w:lang w:eastAsia="en-US"/>
        </w:rPr>
      </w:pPr>
    </w:p>
    <w:p w:rsidR="00271B50" w:rsidRPr="00150DF4" w:rsidRDefault="00271B50" w:rsidP="00271B50">
      <w:pPr>
        <w:pStyle w:val="afe"/>
        <w:rPr>
          <w:rFonts w:ascii="Times New Roman" w:hAnsi="Times New Roman"/>
          <w:szCs w:val="24"/>
        </w:rPr>
      </w:pPr>
      <w:bookmarkStart w:id="86" w:name="_Toc79506748"/>
      <w:r w:rsidRPr="00150DF4">
        <w:rPr>
          <w:rFonts w:ascii="Times New Roman" w:hAnsi="Times New Roman"/>
          <w:szCs w:val="24"/>
        </w:rPr>
        <w:t xml:space="preserve">ЧАСТЬ 1. </w:t>
      </w:r>
      <w:r w:rsidR="003612FE" w:rsidRPr="00150DF4">
        <w:rPr>
          <w:rFonts w:ascii="Times New Roman" w:hAnsi="Times New Roman"/>
          <w:szCs w:val="24"/>
        </w:rPr>
        <w:t>ЗАПРОС ПРЕДЛОЖЕНИЙ</w:t>
      </w:r>
      <w:r w:rsidR="00212CDD" w:rsidRPr="00150DF4">
        <w:rPr>
          <w:rFonts w:ascii="Times New Roman" w:hAnsi="Times New Roman"/>
          <w:szCs w:val="24"/>
        </w:rPr>
        <w:t xml:space="preserve"> В ЭЛЕКТРОННОЙ ФОРМЕ</w:t>
      </w:r>
      <w:bookmarkEnd w:id="86"/>
    </w:p>
    <w:p w:rsidR="00212CDD" w:rsidRPr="00150DF4" w:rsidRDefault="00271B50" w:rsidP="00B76A60">
      <w:pPr>
        <w:numPr>
          <w:ilvl w:val="0"/>
          <w:numId w:val="47"/>
        </w:numPr>
        <w:tabs>
          <w:tab w:val="left" w:pos="993"/>
        </w:tabs>
        <w:autoSpaceDE w:val="0"/>
        <w:autoSpaceDN w:val="0"/>
        <w:adjustRightInd w:val="0"/>
        <w:ind w:left="0" w:firstLine="426"/>
        <w:jc w:val="both"/>
      </w:pPr>
      <w:r w:rsidRPr="00150DF4">
        <w:t xml:space="preserve">Под </w:t>
      </w:r>
      <w:r w:rsidR="003612FE" w:rsidRPr="00150DF4">
        <w:t>запросом предложений</w:t>
      </w:r>
      <w:r w:rsidR="006E2003" w:rsidRPr="00150DF4">
        <w:t xml:space="preserve"> </w:t>
      </w:r>
      <w:r w:rsidR="00212CDD" w:rsidRPr="00150DF4">
        <w:t xml:space="preserve">в электронной форме </w:t>
      </w:r>
      <w:r w:rsidRPr="00150DF4">
        <w:t xml:space="preserve">понимается </w:t>
      </w:r>
      <w:r w:rsidR="00212CDD" w:rsidRPr="00150DF4">
        <w:t xml:space="preserve">форма торгов, </w:t>
      </w:r>
      <w:r w:rsidR="00466C01" w:rsidRPr="00150DF4">
        <w:t xml:space="preserve">проводимых на электронной площадке, </w:t>
      </w:r>
      <w:r w:rsidR="00212CDD" w:rsidRPr="00150DF4">
        <w:t xml:space="preserve">при которой победителем признается участник конкурентной закупки, заявка </w:t>
      </w:r>
      <w:proofErr w:type="gramStart"/>
      <w:r w:rsidR="0087304D" w:rsidRPr="00150DF4">
        <w:t>на участие</w:t>
      </w:r>
      <w:proofErr w:type="gramEnd"/>
      <w:r w:rsidR="00212CDD" w:rsidRPr="00150DF4">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271B50" w:rsidRPr="001B0848" w:rsidRDefault="00271B50" w:rsidP="00B76A60">
      <w:pPr>
        <w:numPr>
          <w:ilvl w:val="0"/>
          <w:numId w:val="47"/>
        </w:numPr>
        <w:tabs>
          <w:tab w:val="left" w:pos="993"/>
        </w:tabs>
        <w:ind w:left="0" w:firstLine="426"/>
        <w:jc w:val="both"/>
      </w:pPr>
      <w:r w:rsidRPr="00150DF4">
        <w:t xml:space="preserve">Заказчик вправе осуществлять закупку путем </w:t>
      </w:r>
      <w:r w:rsidR="00571646" w:rsidRPr="00150DF4">
        <w:t>запроса предложений</w:t>
      </w:r>
      <w:r w:rsidR="00466C01" w:rsidRPr="00150DF4">
        <w:t xml:space="preserve"> в электронной форме</w:t>
      </w:r>
      <w:r w:rsidRPr="00150DF4">
        <w:t xml:space="preserve">, </w:t>
      </w:r>
      <w:r w:rsidRPr="001B0848">
        <w:t xml:space="preserve">если начальная (максимальная) цена договора не превышает </w:t>
      </w:r>
      <w:r w:rsidR="00451BEB" w:rsidRPr="001B0848">
        <w:t xml:space="preserve">10 000 000 (Десять </w:t>
      </w:r>
      <w:r w:rsidR="0087304D" w:rsidRPr="001B0848">
        <w:t>миллионов) рублей</w:t>
      </w:r>
      <w:r w:rsidR="007736AD" w:rsidRPr="001B0848">
        <w:t>.</w:t>
      </w:r>
    </w:p>
    <w:p w:rsidR="005712C4" w:rsidRPr="001B0848" w:rsidRDefault="005712C4" w:rsidP="00B76A60">
      <w:pPr>
        <w:numPr>
          <w:ilvl w:val="0"/>
          <w:numId w:val="47"/>
        </w:numPr>
        <w:tabs>
          <w:tab w:val="left" w:pos="993"/>
        </w:tabs>
        <w:ind w:left="0" w:firstLine="426"/>
        <w:jc w:val="both"/>
      </w:pPr>
      <w:r w:rsidRPr="001B0848">
        <w:t>При осуществлении закупки посредством запроса предложений в электронной форме Заказчик обосновывает начальную (максимальную) цену договора в соответствии с частью 11 раздела 1 настоящего Положения.</w:t>
      </w:r>
    </w:p>
    <w:p w:rsidR="00271B50" w:rsidRPr="00150DF4" w:rsidRDefault="00271B50" w:rsidP="00271B50">
      <w:pPr>
        <w:tabs>
          <w:tab w:val="num" w:pos="851"/>
          <w:tab w:val="left" w:pos="993"/>
        </w:tabs>
        <w:jc w:val="both"/>
      </w:pPr>
    </w:p>
    <w:p w:rsidR="00271B50" w:rsidRPr="00150DF4" w:rsidRDefault="00271B50" w:rsidP="00271B50">
      <w:pPr>
        <w:pStyle w:val="afe"/>
        <w:rPr>
          <w:rFonts w:ascii="Times New Roman" w:hAnsi="Times New Roman"/>
          <w:szCs w:val="24"/>
        </w:rPr>
      </w:pPr>
      <w:bookmarkStart w:id="87" w:name="_Toc79506749"/>
      <w:r w:rsidRPr="00150DF4">
        <w:rPr>
          <w:rFonts w:ascii="Times New Roman" w:hAnsi="Times New Roman"/>
          <w:szCs w:val="24"/>
        </w:rPr>
        <w:t xml:space="preserve">ЧАСТЬ 2 ИЗВЕЩЕНИЕ О ПРОВЕДЕНИИ </w:t>
      </w:r>
      <w:r w:rsidR="00C44DCD" w:rsidRPr="00150DF4">
        <w:rPr>
          <w:rFonts w:ascii="Times New Roman" w:hAnsi="Times New Roman"/>
          <w:szCs w:val="24"/>
        </w:rPr>
        <w:t>ЗАПРОСА ПРЕДЛОЖЕНИЙ</w:t>
      </w:r>
      <w:r w:rsidR="006C6054" w:rsidRPr="00150DF4">
        <w:rPr>
          <w:rFonts w:ascii="Times New Roman" w:hAnsi="Times New Roman"/>
          <w:szCs w:val="24"/>
        </w:rPr>
        <w:t xml:space="preserve"> В ЭЛЕКТРОННОЙ ФОРМЕ</w:t>
      </w:r>
      <w:bookmarkEnd w:id="87"/>
    </w:p>
    <w:p w:rsidR="00271B50" w:rsidRPr="00150DF4" w:rsidRDefault="00271B50" w:rsidP="00B76A60">
      <w:pPr>
        <w:numPr>
          <w:ilvl w:val="0"/>
          <w:numId w:val="48"/>
        </w:numPr>
        <w:tabs>
          <w:tab w:val="clear" w:pos="567"/>
          <w:tab w:val="left" w:pos="851"/>
          <w:tab w:val="num" w:pos="900"/>
        </w:tabs>
        <w:ind w:left="0" w:firstLine="360"/>
        <w:jc w:val="both"/>
      </w:pPr>
      <w:r w:rsidRPr="00150DF4">
        <w:t xml:space="preserve">Извещение о проведении </w:t>
      </w:r>
      <w:r w:rsidR="00C44DCD" w:rsidRPr="00150DF4">
        <w:t xml:space="preserve">запроса предложений </w:t>
      </w:r>
      <w:r w:rsidR="00466C01" w:rsidRPr="00150DF4">
        <w:t xml:space="preserve">в электронной форме </w:t>
      </w:r>
      <w:r w:rsidRPr="00150DF4">
        <w:t xml:space="preserve">должно содержать следующие сведения: </w:t>
      </w:r>
    </w:p>
    <w:p w:rsidR="00271B50" w:rsidRPr="00150DF4" w:rsidRDefault="00271B50" w:rsidP="00271B50">
      <w:pPr>
        <w:autoSpaceDE w:val="0"/>
        <w:autoSpaceDN w:val="0"/>
        <w:adjustRightInd w:val="0"/>
        <w:ind w:firstLine="540"/>
        <w:jc w:val="both"/>
        <w:rPr>
          <w:lang w:eastAsia="en-US"/>
        </w:rPr>
      </w:pPr>
      <w:r w:rsidRPr="00150DF4">
        <w:rPr>
          <w:lang w:eastAsia="en-US"/>
        </w:rPr>
        <w:t xml:space="preserve">1) способ </w:t>
      </w:r>
      <w:r w:rsidR="00466C01" w:rsidRPr="00150DF4">
        <w:t>осуществления</w:t>
      </w:r>
      <w:r w:rsidR="006E2003" w:rsidRPr="00150DF4">
        <w:t xml:space="preserve"> </w:t>
      </w:r>
      <w:r w:rsidRPr="00150DF4">
        <w:rPr>
          <w:lang w:eastAsia="en-US"/>
        </w:rPr>
        <w:t>закупки (</w:t>
      </w:r>
      <w:r w:rsidR="00C44DCD" w:rsidRPr="00150DF4">
        <w:t>запрос предложений</w:t>
      </w:r>
      <w:r w:rsidR="00466C01" w:rsidRPr="00150DF4">
        <w:t xml:space="preserve"> в электронной форме</w:t>
      </w:r>
      <w:r w:rsidRPr="00150DF4">
        <w:rPr>
          <w:lang w:eastAsia="en-US"/>
        </w:rPr>
        <w:t>);</w:t>
      </w:r>
    </w:p>
    <w:p w:rsidR="00271B50" w:rsidRPr="00150DF4" w:rsidRDefault="00F067C8" w:rsidP="00271B50">
      <w:pPr>
        <w:autoSpaceDE w:val="0"/>
        <w:autoSpaceDN w:val="0"/>
        <w:adjustRightInd w:val="0"/>
        <w:ind w:firstLine="540"/>
        <w:jc w:val="both"/>
        <w:rPr>
          <w:lang w:eastAsia="en-US"/>
        </w:rPr>
      </w:pPr>
      <w:r w:rsidRPr="00150DF4">
        <w:rPr>
          <w:lang w:eastAsia="en-US"/>
        </w:rPr>
        <w:t>2</w:t>
      </w:r>
      <w:r w:rsidR="00271B50" w:rsidRPr="00150DF4">
        <w:rPr>
          <w:lang w:eastAsia="en-US"/>
        </w:rPr>
        <w:t>) наименование, место нахождения, почтовый адрес, адрес электронной почты, номер контактного телефона заказчика;</w:t>
      </w:r>
    </w:p>
    <w:p w:rsidR="00271B50" w:rsidRPr="00150DF4" w:rsidRDefault="00F067C8" w:rsidP="00271B50">
      <w:pPr>
        <w:autoSpaceDE w:val="0"/>
        <w:autoSpaceDN w:val="0"/>
        <w:adjustRightInd w:val="0"/>
        <w:ind w:firstLine="540"/>
        <w:jc w:val="both"/>
        <w:rPr>
          <w:lang w:eastAsia="en-US"/>
        </w:rPr>
      </w:pPr>
      <w:r w:rsidRPr="00150DF4">
        <w:rPr>
          <w:lang w:eastAsia="en-US"/>
        </w:rPr>
        <w:t>3</w:t>
      </w:r>
      <w:r w:rsidR="00271B50" w:rsidRPr="00150DF4">
        <w:rPr>
          <w:lang w:eastAsia="en-US"/>
        </w:rPr>
        <w:t>) предмет договора с указанием количества поставляемого товара, объема выполняемых работ, оказываемых услуг</w:t>
      </w:r>
      <w:r w:rsidR="00466C01" w:rsidRPr="00150DF4">
        <w:rPr>
          <w:lang w:eastAsia="en-US"/>
        </w:rPr>
        <w:t xml:space="preserve">, </w:t>
      </w:r>
      <w:r w:rsidR="00466C01" w:rsidRPr="00150DF4">
        <w:t>а также краткое описание предмета закупки в соответствии с требованиями</w:t>
      </w:r>
      <w:r w:rsidR="00907C0B" w:rsidRPr="00150DF4">
        <w:t>,</w:t>
      </w:r>
      <w:r w:rsidR="006E2003" w:rsidRPr="00150DF4">
        <w:t xml:space="preserve"> </w:t>
      </w:r>
      <w:r w:rsidR="00907C0B" w:rsidRPr="00150DF4">
        <w:t>установленными Законом № 223-ФЗ к описанию предмета конкурентной закупки (при необходимости)</w:t>
      </w:r>
      <w:r w:rsidR="00271B50" w:rsidRPr="00150DF4">
        <w:rPr>
          <w:lang w:eastAsia="en-US"/>
        </w:rPr>
        <w:t>;</w:t>
      </w:r>
    </w:p>
    <w:p w:rsidR="00271B50" w:rsidRPr="00150DF4" w:rsidRDefault="00F067C8" w:rsidP="00271B50">
      <w:pPr>
        <w:autoSpaceDE w:val="0"/>
        <w:autoSpaceDN w:val="0"/>
        <w:adjustRightInd w:val="0"/>
        <w:ind w:firstLine="540"/>
        <w:jc w:val="both"/>
        <w:rPr>
          <w:lang w:eastAsia="en-US"/>
        </w:rPr>
      </w:pPr>
      <w:r w:rsidRPr="00150DF4">
        <w:rPr>
          <w:lang w:eastAsia="en-US"/>
        </w:rPr>
        <w:t>4</w:t>
      </w:r>
      <w:r w:rsidR="00271B50" w:rsidRPr="00150DF4">
        <w:rPr>
          <w:lang w:eastAsia="en-US"/>
        </w:rPr>
        <w:t>) место поставки товара, выполнения работ, оказания услуг;</w:t>
      </w:r>
    </w:p>
    <w:p w:rsidR="00D31BB1" w:rsidRPr="007758A0" w:rsidRDefault="00F067C8" w:rsidP="007758A0">
      <w:pPr>
        <w:autoSpaceDE w:val="0"/>
        <w:autoSpaceDN w:val="0"/>
        <w:adjustRightInd w:val="0"/>
        <w:ind w:firstLine="540"/>
        <w:jc w:val="both"/>
        <w:rPr>
          <w:lang w:eastAsia="en-US"/>
        </w:rPr>
      </w:pPr>
      <w:r w:rsidRPr="00150DF4">
        <w:rPr>
          <w:lang w:eastAsia="en-US"/>
        </w:rPr>
        <w:t>5</w:t>
      </w:r>
      <w:r w:rsidR="00271B50" w:rsidRPr="00150DF4">
        <w:rPr>
          <w:lang w:eastAsia="en-US"/>
        </w:rPr>
        <w:t xml:space="preserve">) </w:t>
      </w:r>
      <w:r w:rsidR="00D31BB1" w:rsidRPr="001B0848">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271B50" w:rsidRPr="00150DF4" w:rsidRDefault="00F067C8" w:rsidP="00271B50">
      <w:pPr>
        <w:autoSpaceDE w:val="0"/>
        <w:autoSpaceDN w:val="0"/>
        <w:adjustRightInd w:val="0"/>
        <w:ind w:firstLine="540"/>
        <w:jc w:val="both"/>
        <w:rPr>
          <w:lang w:eastAsia="en-US"/>
        </w:rPr>
      </w:pPr>
      <w:r w:rsidRPr="00150DF4">
        <w:rPr>
          <w:lang w:eastAsia="en-US"/>
        </w:rPr>
        <w:t>6</w:t>
      </w:r>
      <w:r w:rsidR="00271B50" w:rsidRPr="00150DF4">
        <w:rPr>
          <w:lang w:eastAsia="en-US"/>
        </w:rPr>
        <w:t xml:space="preserve">) срок, место и порядок предоставления документации о проведении </w:t>
      </w:r>
      <w:r w:rsidR="00C44DCD" w:rsidRPr="00150DF4">
        <w:t>запроса предложений</w:t>
      </w:r>
      <w:r w:rsidR="00B65698" w:rsidRPr="00150DF4">
        <w:t xml:space="preserve"> в электронной форме</w:t>
      </w:r>
      <w:r w:rsidR="00271B50" w:rsidRPr="00150DF4">
        <w:rPr>
          <w:lang w:eastAsia="en-US"/>
        </w:rPr>
        <w:t>,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271B50" w:rsidRPr="00150DF4" w:rsidRDefault="00F067C8" w:rsidP="00271B50">
      <w:pPr>
        <w:autoSpaceDE w:val="0"/>
        <w:autoSpaceDN w:val="0"/>
        <w:adjustRightInd w:val="0"/>
        <w:ind w:firstLine="540"/>
        <w:jc w:val="both"/>
        <w:rPr>
          <w:lang w:eastAsia="en-US"/>
        </w:rPr>
      </w:pPr>
      <w:r w:rsidRPr="00150DF4">
        <w:rPr>
          <w:lang w:eastAsia="en-US"/>
        </w:rPr>
        <w:t>7</w:t>
      </w:r>
      <w:r w:rsidR="00271B50" w:rsidRPr="00150DF4">
        <w:rPr>
          <w:lang w:eastAsia="en-US"/>
        </w:rPr>
        <w:t xml:space="preserve">) </w:t>
      </w:r>
      <w:r w:rsidR="00466C01" w:rsidRPr="00150DF4">
        <w:t xml:space="preserve">порядок, дата начала, </w:t>
      </w:r>
      <w:r w:rsidR="00271B50" w:rsidRPr="00150DF4">
        <w:rPr>
          <w:lang w:eastAsia="en-US"/>
        </w:rPr>
        <w:t xml:space="preserve">дата и время окончания срока подачи заявок на участие </w:t>
      </w:r>
      <w:r w:rsidR="0087304D" w:rsidRPr="00150DF4">
        <w:rPr>
          <w:lang w:eastAsia="en-US"/>
        </w:rPr>
        <w:t xml:space="preserve">в </w:t>
      </w:r>
      <w:r w:rsidR="0087304D" w:rsidRPr="00150DF4">
        <w:t>запросе</w:t>
      </w:r>
      <w:r w:rsidR="00A80070" w:rsidRPr="00150DF4">
        <w:t xml:space="preserve"> предложений</w:t>
      </w:r>
      <w:r w:rsidR="006C6054" w:rsidRPr="00150DF4">
        <w:t xml:space="preserve"> в электронной форме</w:t>
      </w:r>
      <w:r w:rsidR="00271B50" w:rsidRPr="00150DF4">
        <w:rPr>
          <w:lang w:eastAsia="en-US"/>
        </w:rPr>
        <w:t xml:space="preserve">; </w:t>
      </w:r>
    </w:p>
    <w:p w:rsidR="00271B50" w:rsidRPr="00150DF4" w:rsidRDefault="00271B50" w:rsidP="00271B50">
      <w:pPr>
        <w:autoSpaceDE w:val="0"/>
        <w:autoSpaceDN w:val="0"/>
        <w:adjustRightInd w:val="0"/>
        <w:ind w:firstLine="540"/>
        <w:jc w:val="both"/>
        <w:rPr>
          <w:lang w:eastAsia="en-US"/>
        </w:rPr>
      </w:pPr>
      <w:r w:rsidRPr="00150DF4">
        <w:rPr>
          <w:lang w:eastAsia="en-US"/>
        </w:rPr>
        <w:t xml:space="preserve">8) место и дата рассмотрения </w:t>
      </w:r>
      <w:r w:rsidR="00B65698" w:rsidRPr="00150DF4">
        <w:rPr>
          <w:lang w:eastAsia="en-US"/>
        </w:rPr>
        <w:t xml:space="preserve">заявок на участие в запросе предложений в электронной форме </w:t>
      </w:r>
      <w:r w:rsidRPr="00150DF4">
        <w:rPr>
          <w:lang w:eastAsia="en-US"/>
        </w:rPr>
        <w:t xml:space="preserve">участников </w:t>
      </w:r>
      <w:r w:rsidR="00A80070" w:rsidRPr="00150DF4">
        <w:t>запроса предложений</w:t>
      </w:r>
      <w:r w:rsidR="006E2003" w:rsidRPr="00150DF4">
        <w:t xml:space="preserve"> </w:t>
      </w:r>
      <w:r w:rsidR="006C6054" w:rsidRPr="00150DF4">
        <w:t xml:space="preserve">в электронной форме </w:t>
      </w:r>
      <w:r w:rsidRPr="00150DF4">
        <w:rPr>
          <w:lang w:eastAsia="en-US"/>
        </w:rPr>
        <w:t>(</w:t>
      </w:r>
      <w:r w:rsidR="006C6054" w:rsidRPr="00150DF4">
        <w:rPr>
          <w:lang w:eastAsia="en-US"/>
        </w:rPr>
        <w:t xml:space="preserve">порядок </w:t>
      </w:r>
      <w:r w:rsidRPr="00150DF4">
        <w:rPr>
          <w:lang w:eastAsia="en-US"/>
        </w:rPr>
        <w:t xml:space="preserve">подведения итогов закупки); </w:t>
      </w:r>
    </w:p>
    <w:p w:rsidR="00271B50" w:rsidRPr="00150DF4" w:rsidRDefault="00271B50" w:rsidP="00271B50">
      <w:pPr>
        <w:autoSpaceDE w:val="0"/>
        <w:autoSpaceDN w:val="0"/>
        <w:adjustRightInd w:val="0"/>
        <w:ind w:firstLine="540"/>
        <w:jc w:val="both"/>
        <w:rPr>
          <w:lang w:eastAsia="en-US"/>
        </w:rPr>
      </w:pPr>
      <w:r w:rsidRPr="00150DF4">
        <w:rPr>
          <w:lang w:eastAsia="en-US"/>
        </w:rPr>
        <w:t xml:space="preserve">9) </w:t>
      </w:r>
      <w:r w:rsidR="00466C01" w:rsidRPr="00150DF4">
        <w:rPr>
          <w:lang w:eastAsia="en-US"/>
        </w:rPr>
        <w:t xml:space="preserve">адрес </w:t>
      </w:r>
      <w:r w:rsidR="00466C01" w:rsidRPr="00150DF4">
        <w:t xml:space="preserve">в информационно-телекоммуникационной сети "Интернет" </w:t>
      </w:r>
      <w:r w:rsidR="00466C01" w:rsidRPr="00150DF4">
        <w:rPr>
          <w:lang w:eastAsia="en-US"/>
        </w:rPr>
        <w:t xml:space="preserve">электронной площадки, на котором будет проводиться запрос </w:t>
      </w:r>
      <w:r w:rsidR="0087304D" w:rsidRPr="00150DF4">
        <w:rPr>
          <w:lang w:eastAsia="en-US"/>
        </w:rPr>
        <w:t xml:space="preserve">предложений </w:t>
      </w:r>
      <w:r w:rsidR="0087304D" w:rsidRPr="00150DF4">
        <w:t>в</w:t>
      </w:r>
      <w:r w:rsidR="00466C01" w:rsidRPr="00150DF4">
        <w:t xml:space="preserve"> электронной форме</w:t>
      </w:r>
    </w:p>
    <w:p w:rsidR="00271B50" w:rsidRPr="00150DF4" w:rsidRDefault="00D23638" w:rsidP="00271B50">
      <w:pPr>
        <w:autoSpaceDE w:val="0"/>
        <w:autoSpaceDN w:val="0"/>
        <w:adjustRightInd w:val="0"/>
        <w:ind w:firstLine="540"/>
        <w:jc w:val="both"/>
      </w:pPr>
      <w:r w:rsidRPr="00150DF4">
        <w:t xml:space="preserve">10) сведения о приоритете товаров российского происхождения, работ, услуг, выполняемых, оказываемых российскими </w:t>
      </w:r>
      <w:r w:rsidR="0087304D" w:rsidRPr="00150DF4">
        <w:t>лицами, по</w:t>
      </w:r>
      <w:r w:rsidRPr="00150DF4">
        <w:t xml:space="preserve"> отношению к товарам, происходящим из иностранного государства, работам, услугам, выполняемым, оказываемым иностранными лицами, в случае установления такого приоритета Правительством Российской Федерации в соответствии с п. 1) ч. 8. Статьи 3 Закона 223-ФЗ. </w:t>
      </w:r>
    </w:p>
    <w:p w:rsidR="00907C0B" w:rsidRPr="00150DF4" w:rsidRDefault="00907C0B" w:rsidP="00907C0B">
      <w:pPr>
        <w:autoSpaceDE w:val="0"/>
        <w:autoSpaceDN w:val="0"/>
        <w:adjustRightInd w:val="0"/>
        <w:ind w:firstLine="540"/>
        <w:jc w:val="both"/>
      </w:pPr>
      <w:r w:rsidRPr="00150DF4">
        <w:t xml:space="preserve">11) иная информация, </w:t>
      </w:r>
      <w:r w:rsidR="001735F7" w:rsidRPr="00150DF4">
        <w:t>предусмотренная настоящим</w:t>
      </w:r>
      <w:r w:rsidRPr="00150DF4">
        <w:t xml:space="preserve"> Положени</w:t>
      </w:r>
      <w:r w:rsidR="001735F7" w:rsidRPr="00150DF4">
        <w:t>ем</w:t>
      </w:r>
      <w:r w:rsidRPr="00150DF4">
        <w:t xml:space="preserve">. </w:t>
      </w:r>
    </w:p>
    <w:p w:rsidR="00E816E0" w:rsidRPr="00150DF4" w:rsidRDefault="00E816E0" w:rsidP="00271B50">
      <w:pPr>
        <w:autoSpaceDE w:val="0"/>
        <w:autoSpaceDN w:val="0"/>
        <w:adjustRightInd w:val="0"/>
        <w:ind w:firstLine="540"/>
        <w:jc w:val="both"/>
        <w:rPr>
          <w:lang w:eastAsia="en-US"/>
        </w:rPr>
      </w:pPr>
    </w:p>
    <w:p w:rsidR="00B854CA" w:rsidRDefault="00B854CA" w:rsidP="00271B50">
      <w:pPr>
        <w:pStyle w:val="afe"/>
        <w:rPr>
          <w:rFonts w:ascii="Times New Roman" w:hAnsi="Times New Roman"/>
          <w:szCs w:val="24"/>
        </w:rPr>
      </w:pPr>
    </w:p>
    <w:p w:rsidR="0087304D" w:rsidRDefault="0087304D" w:rsidP="00271B50">
      <w:pPr>
        <w:pStyle w:val="afe"/>
        <w:rPr>
          <w:rFonts w:ascii="Times New Roman" w:hAnsi="Times New Roman"/>
          <w:szCs w:val="24"/>
        </w:rPr>
      </w:pPr>
    </w:p>
    <w:p w:rsidR="00271B50" w:rsidRPr="00150DF4" w:rsidRDefault="00271B50" w:rsidP="00271B50">
      <w:pPr>
        <w:pStyle w:val="afe"/>
        <w:rPr>
          <w:rFonts w:ascii="Times New Roman" w:hAnsi="Times New Roman"/>
          <w:szCs w:val="24"/>
        </w:rPr>
      </w:pPr>
      <w:bookmarkStart w:id="88" w:name="_Toc79506750"/>
      <w:r w:rsidRPr="00150DF4">
        <w:rPr>
          <w:rFonts w:ascii="Times New Roman" w:hAnsi="Times New Roman"/>
          <w:szCs w:val="24"/>
        </w:rPr>
        <w:lastRenderedPageBreak/>
        <w:t xml:space="preserve">ЧАСТЬ 3. ДОКУМЕНТАЦИЯ О ПРОВЕДЕНИИ </w:t>
      </w:r>
      <w:r w:rsidR="00A80070" w:rsidRPr="00150DF4">
        <w:rPr>
          <w:rFonts w:ascii="Times New Roman" w:hAnsi="Times New Roman"/>
          <w:szCs w:val="24"/>
        </w:rPr>
        <w:t>ЗАПРОСА ПРЕДЛОЖЕНИЙ</w:t>
      </w:r>
      <w:r w:rsidR="006C6054" w:rsidRPr="00150DF4">
        <w:rPr>
          <w:rFonts w:ascii="Times New Roman" w:hAnsi="Times New Roman"/>
          <w:szCs w:val="24"/>
        </w:rPr>
        <w:t xml:space="preserve"> В ЭЛЕКТРОННОЙ ФОРМЕ</w:t>
      </w:r>
      <w:bookmarkEnd w:id="88"/>
    </w:p>
    <w:p w:rsidR="00271B50" w:rsidRPr="00150DF4" w:rsidRDefault="00271B50" w:rsidP="00B76A60">
      <w:pPr>
        <w:numPr>
          <w:ilvl w:val="0"/>
          <w:numId w:val="49"/>
        </w:numPr>
        <w:tabs>
          <w:tab w:val="clear" w:pos="567"/>
          <w:tab w:val="num" w:pos="720"/>
        </w:tabs>
        <w:ind w:left="0" w:firstLine="360"/>
        <w:jc w:val="both"/>
      </w:pPr>
      <w:r w:rsidRPr="00150DF4">
        <w:t xml:space="preserve">Документация о проведении </w:t>
      </w:r>
      <w:r w:rsidR="00A80070" w:rsidRPr="00150DF4">
        <w:t>запроса предложений</w:t>
      </w:r>
      <w:r w:rsidR="006C6054" w:rsidRPr="00150DF4">
        <w:t xml:space="preserve"> в электронной форме</w:t>
      </w:r>
      <w:r w:rsidRPr="00150DF4">
        <w:t>, утверждаемая Заказчиком, должна содержать следующие сведения:</w:t>
      </w:r>
    </w:p>
    <w:p w:rsidR="00271B50" w:rsidRPr="00150DF4" w:rsidRDefault="00271B50" w:rsidP="00271B50">
      <w:pPr>
        <w:ind w:firstLine="567"/>
        <w:jc w:val="both"/>
      </w:pPr>
      <w:r w:rsidRPr="00150DF4">
        <w:t>1) Наименование заказчика, место нахождения, почтовый адрес, адрес электронной почты, номер контактного телефона Заказчика;</w:t>
      </w:r>
    </w:p>
    <w:p w:rsidR="00271B50" w:rsidRPr="00150DF4" w:rsidRDefault="00271B50" w:rsidP="00271B50">
      <w:pPr>
        <w:ind w:firstLine="567"/>
        <w:jc w:val="both"/>
      </w:pPr>
      <w:r w:rsidRPr="00150DF4">
        <w:t xml:space="preserve">2) Содержание и форму заявки на участие в </w:t>
      </w:r>
      <w:r w:rsidR="00A80070" w:rsidRPr="00150DF4">
        <w:t>запросе предложений</w:t>
      </w:r>
      <w:r w:rsidR="006C6054" w:rsidRPr="00150DF4">
        <w:t xml:space="preserve"> в электронной форме</w:t>
      </w:r>
      <w:r w:rsidRPr="00150DF4">
        <w:t xml:space="preserve">, а также требования к оформлению и составу заявки на участие в </w:t>
      </w:r>
      <w:r w:rsidR="00A80070" w:rsidRPr="00150DF4">
        <w:t>запросе предложений</w:t>
      </w:r>
      <w:r w:rsidR="006C6054" w:rsidRPr="00150DF4">
        <w:t xml:space="preserve"> в электронной форме</w:t>
      </w:r>
      <w:r w:rsidRPr="00150DF4">
        <w:t xml:space="preserve">. Документация о проведении </w:t>
      </w:r>
      <w:r w:rsidR="00A80070" w:rsidRPr="00150DF4">
        <w:t xml:space="preserve">запроса предложений </w:t>
      </w:r>
      <w:r w:rsidR="006C6054" w:rsidRPr="00150DF4">
        <w:t xml:space="preserve">в электронной форме </w:t>
      </w:r>
      <w:r w:rsidRPr="00150DF4">
        <w:t xml:space="preserve">должна содержать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w:t>
      </w:r>
      <w:r w:rsidR="0087304D" w:rsidRPr="00150DF4">
        <w:t>характеристик, требования</w:t>
      </w:r>
      <w:r w:rsidRPr="00150DF4">
        <w:t xml:space="preserve">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p>
    <w:p w:rsidR="00AA6E05" w:rsidRPr="00150DF4" w:rsidRDefault="00271B50" w:rsidP="00F067C8">
      <w:pPr>
        <w:ind w:firstLine="567"/>
        <w:jc w:val="both"/>
      </w:pPr>
      <w:r w:rsidRPr="00150DF4">
        <w:t xml:space="preserve">3) </w:t>
      </w:r>
      <w:r w:rsidR="00F067C8" w:rsidRPr="00150DF4">
        <w:t>П</w:t>
      </w:r>
      <w:r w:rsidR="00AA6E05" w:rsidRPr="00150DF4">
        <w:t xml:space="preserve">редмет договора, </w:t>
      </w:r>
      <w:r w:rsidR="00907C0B" w:rsidRPr="00150DF4">
        <w:t xml:space="preserve">описание предмета </w:t>
      </w:r>
      <w:r w:rsidR="001154B8" w:rsidRPr="00150DF4">
        <w:t>закупки</w:t>
      </w:r>
      <w:r w:rsidR="00907C0B" w:rsidRPr="00150DF4">
        <w:t xml:space="preserve">, </w:t>
      </w:r>
      <w:r w:rsidR="00AA6E05" w:rsidRPr="00150DF4">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w:t>
      </w:r>
      <w:r w:rsidR="00907C0B" w:rsidRPr="00150DF4">
        <w:t>й услуги потребностям заказчика.</w:t>
      </w:r>
    </w:p>
    <w:p w:rsidR="00907C0B" w:rsidRPr="00150DF4" w:rsidRDefault="00907C0B" w:rsidP="00F067C8">
      <w:pPr>
        <w:ind w:firstLine="567"/>
        <w:jc w:val="both"/>
      </w:pPr>
      <w:r w:rsidRPr="00150DF4">
        <w:rPr>
          <w:lang w:eastAsia="en-US"/>
        </w:rPr>
        <w:t>Количество поставляемого товара, объема выполняемых работ, оказываемых услуг</w:t>
      </w:r>
      <w:r w:rsidRPr="00150DF4">
        <w:t>.</w:t>
      </w:r>
    </w:p>
    <w:p w:rsidR="006C6054" w:rsidRPr="00150DF4" w:rsidRDefault="006C6054" w:rsidP="006C6054">
      <w:pPr>
        <w:tabs>
          <w:tab w:val="left" w:pos="1701"/>
        </w:tabs>
        <w:ind w:firstLine="567"/>
        <w:jc w:val="both"/>
      </w:pPr>
      <w:r w:rsidRPr="00150DF4">
        <w:t xml:space="preserve">Описание предмета </w:t>
      </w:r>
      <w:r w:rsidR="001154B8" w:rsidRPr="00150DF4">
        <w:t>закупки</w:t>
      </w:r>
      <w:r w:rsidRPr="00150DF4">
        <w:t xml:space="preserve"> должно соответствовать правилам описания предмета конкурентной закупки, установленным Законом № 223-ФЗ. </w:t>
      </w:r>
    </w:p>
    <w:p w:rsidR="00271B50" w:rsidRPr="00150DF4" w:rsidRDefault="00271B50" w:rsidP="005E0D9F">
      <w:pPr>
        <w:ind w:firstLine="567"/>
        <w:jc w:val="both"/>
      </w:pPr>
      <w:r w:rsidRPr="00150DF4">
        <w:t xml:space="preserve">4) Требования к гарантийному сроку и (или) объему предоставления гарантии качества продукции,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при необходимости; </w:t>
      </w:r>
    </w:p>
    <w:p w:rsidR="00271B50" w:rsidRPr="00150DF4" w:rsidRDefault="00271B50" w:rsidP="00271B50">
      <w:pPr>
        <w:ind w:firstLine="567"/>
        <w:jc w:val="both"/>
      </w:pPr>
      <w:r w:rsidRPr="00150DF4">
        <w:t>5) Место, условия и сроки (периоды) поставки товара, выполнения работы, оказания услуги;</w:t>
      </w:r>
    </w:p>
    <w:p w:rsidR="00D15087" w:rsidRPr="001B0848" w:rsidRDefault="00271B50" w:rsidP="00B854CA">
      <w:pPr>
        <w:ind w:firstLine="567"/>
        <w:jc w:val="both"/>
        <w:rPr>
          <w:lang w:eastAsia="en-US"/>
        </w:rPr>
      </w:pPr>
      <w:r w:rsidRPr="001B0848">
        <w:t xml:space="preserve">6) </w:t>
      </w:r>
      <w:r w:rsidR="00D15087" w:rsidRPr="001B0848">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271B50" w:rsidRPr="001B0848" w:rsidRDefault="00271B50" w:rsidP="00271B50">
      <w:pPr>
        <w:ind w:firstLine="567"/>
        <w:jc w:val="both"/>
      </w:pPr>
      <w:r w:rsidRPr="001B0848">
        <w:t>7) Сведения о начальных ценах за единицу товара, работы, услуги (при необходимости);</w:t>
      </w:r>
    </w:p>
    <w:p w:rsidR="00271B50" w:rsidRPr="001B0848" w:rsidRDefault="00271B50" w:rsidP="00271B50">
      <w:pPr>
        <w:ind w:firstLine="567"/>
        <w:jc w:val="both"/>
      </w:pPr>
      <w:r w:rsidRPr="001B0848">
        <w:t>8) Форма, сроки и порядок оплаты по договору;</w:t>
      </w:r>
    </w:p>
    <w:p w:rsidR="009E1D9E" w:rsidRPr="001B0848" w:rsidRDefault="00747958" w:rsidP="00747958">
      <w:pPr>
        <w:ind w:firstLine="567"/>
        <w:jc w:val="both"/>
      </w:pPr>
      <w:r w:rsidRPr="001B0848">
        <w:t>9) О</w:t>
      </w:r>
      <w:r w:rsidR="009E1D9E" w:rsidRPr="001B0848">
        <w:t>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271B50" w:rsidRPr="00150DF4" w:rsidRDefault="00271B50" w:rsidP="00271B50">
      <w:pPr>
        <w:ind w:firstLine="567"/>
        <w:jc w:val="both"/>
      </w:pPr>
      <w:r w:rsidRPr="001B0848">
        <w:t xml:space="preserve">10) Место подачи заявок на участие в </w:t>
      </w:r>
      <w:r w:rsidR="00A133C4" w:rsidRPr="001B0848">
        <w:t>запросе предложений</w:t>
      </w:r>
      <w:r w:rsidR="00B65698" w:rsidRPr="001B0848">
        <w:t xml:space="preserve"> в</w:t>
      </w:r>
      <w:r w:rsidR="00B65698" w:rsidRPr="00150DF4">
        <w:t xml:space="preserve"> электронной форме</w:t>
      </w:r>
      <w:r w:rsidRPr="00150DF4">
        <w:t xml:space="preserve">, порядок подачи заявок на участие в </w:t>
      </w:r>
      <w:r w:rsidR="00A133C4" w:rsidRPr="00150DF4">
        <w:t>запросе предложений</w:t>
      </w:r>
      <w:r w:rsidR="00B65698" w:rsidRPr="00150DF4">
        <w:t xml:space="preserve"> в электронной форме</w:t>
      </w:r>
      <w:r w:rsidRPr="00150DF4">
        <w:t xml:space="preserve">, срок их подачи, в том числе дата и время начала и окончания подачи заявок на участие в </w:t>
      </w:r>
      <w:r w:rsidR="00A133C4" w:rsidRPr="00150DF4">
        <w:t>запросе предложений</w:t>
      </w:r>
      <w:r w:rsidR="006C6054" w:rsidRPr="00150DF4">
        <w:t xml:space="preserve"> в электронной форме</w:t>
      </w:r>
      <w:r w:rsidRPr="00150DF4">
        <w:t>;</w:t>
      </w:r>
    </w:p>
    <w:p w:rsidR="00271B50" w:rsidRPr="00150DF4" w:rsidRDefault="00271B50" w:rsidP="006B4431">
      <w:pPr>
        <w:ind w:firstLine="567"/>
        <w:jc w:val="both"/>
        <w:rPr>
          <w:strike/>
        </w:rPr>
      </w:pPr>
      <w:r w:rsidRPr="00150DF4">
        <w:lastRenderedPageBreak/>
        <w:t xml:space="preserve">11) Требования к участникам закупки, </w:t>
      </w:r>
      <w:r w:rsidR="0027521C" w:rsidRPr="00150DF4">
        <w:t>установленные в соответствии с частью 10 раздела 1</w:t>
      </w:r>
      <w:r w:rsidRPr="00150DF4">
        <w:t xml:space="preserve"> настоящего Положения</w:t>
      </w:r>
      <w:r w:rsidR="006B4431" w:rsidRPr="00150DF4">
        <w:t>;</w:t>
      </w:r>
    </w:p>
    <w:p w:rsidR="0049474B" w:rsidRPr="00150DF4" w:rsidRDefault="00271B50" w:rsidP="0049474B">
      <w:pPr>
        <w:ind w:firstLine="567"/>
        <w:jc w:val="both"/>
      </w:pPr>
      <w:r w:rsidRPr="00150DF4">
        <w:t>1</w:t>
      </w:r>
      <w:r w:rsidR="00907C0B" w:rsidRPr="00150DF4">
        <w:t>2</w:t>
      </w:r>
      <w:r w:rsidRPr="00150DF4">
        <w:t xml:space="preserve">) </w:t>
      </w:r>
      <w:r w:rsidR="0049474B" w:rsidRPr="00150DF4">
        <w:t xml:space="preserve">Форма, порядок, дата начала и дата </w:t>
      </w:r>
      <w:r w:rsidR="006C6054" w:rsidRPr="00150DF4">
        <w:t xml:space="preserve">и время </w:t>
      </w:r>
      <w:r w:rsidR="0049474B" w:rsidRPr="00150DF4">
        <w:t>окончания срока предоставления участникам закупки разъяснений положений документации о</w:t>
      </w:r>
      <w:r w:rsidR="002B5CFA" w:rsidRPr="00150DF4">
        <w:t xml:space="preserve"> запросе предложений</w:t>
      </w:r>
      <w:r w:rsidR="006C6054" w:rsidRPr="00150DF4">
        <w:t xml:space="preserve"> в электронной форме</w:t>
      </w:r>
      <w:r w:rsidR="0049474B" w:rsidRPr="00150DF4">
        <w:t xml:space="preserve">; </w:t>
      </w:r>
    </w:p>
    <w:p w:rsidR="00271B50" w:rsidRPr="00150DF4" w:rsidRDefault="00271B50" w:rsidP="00271B50">
      <w:pPr>
        <w:ind w:firstLine="567"/>
        <w:jc w:val="both"/>
      </w:pPr>
      <w:r w:rsidRPr="00150DF4">
        <w:t>1</w:t>
      </w:r>
      <w:r w:rsidR="00907C0B" w:rsidRPr="00150DF4">
        <w:t>3</w:t>
      </w:r>
      <w:r w:rsidRPr="00150DF4">
        <w:t xml:space="preserve">) Указание на возможность Заказчика внести изменения в извещение и документацию о проведении </w:t>
      </w:r>
      <w:r w:rsidR="00DB5418" w:rsidRPr="00150DF4">
        <w:t xml:space="preserve">запроса предложений </w:t>
      </w:r>
      <w:r w:rsidR="006C6054" w:rsidRPr="00150DF4">
        <w:t xml:space="preserve">в электронной форме </w:t>
      </w:r>
      <w:r w:rsidRPr="00150DF4">
        <w:t xml:space="preserve">до дня окончания срока подачи заявок на участие в </w:t>
      </w:r>
      <w:r w:rsidR="00DB5418" w:rsidRPr="00150DF4">
        <w:t>запросе предложений</w:t>
      </w:r>
      <w:r w:rsidR="00B65698" w:rsidRPr="00150DF4">
        <w:t xml:space="preserve"> в электронной форме</w:t>
      </w:r>
      <w:r w:rsidRPr="00150DF4">
        <w:t>;</w:t>
      </w:r>
    </w:p>
    <w:p w:rsidR="00271B50" w:rsidRPr="00150DF4" w:rsidRDefault="00271B50" w:rsidP="00271B50">
      <w:pPr>
        <w:ind w:firstLine="567"/>
        <w:jc w:val="both"/>
      </w:pPr>
      <w:r w:rsidRPr="00150DF4">
        <w:t>1</w:t>
      </w:r>
      <w:r w:rsidR="00907C0B" w:rsidRPr="00150DF4">
        <w:t>4</w:t>
      </w:r>
      <w:r w:rsidRPr="00150DF4">
        <w:t xml:space="preserve">) </w:t>
      </w:r>
      <w:r w:rsidR="0052338C" w:rsidRPr="00150DF4">
        <w:t>Порядок, м</w:t>
      </w:r>
      <w:r w:rsidRPr="00150DF4">
        <w:t xml:space="preserve">есто и дата рассмотрения заявок на участие в </w:t>
      </w:r>
      <w:r w:rsidR="00DB5418" w:rsidRPr="00150DF4">
        <w:t xml:space="preserve">запросе предложений </w:t>
      </w:r>
      <w:r w:rsidR="006C6054" w:rsidRPr="00150DF4">
        <w:t xml:space="preserve">в электронной форме </w:t>
      </w:r>
      <w:r w:rsidRPr="00150DF4">
        <w:t>(подведен</w:t>
      </w:r>
      <w:r w:rsidR="001154B8" w:rsidRPr="00150DF4">
        <w:t>ия итогов закупки);</w:t>
      </w:r>
    </w:p>
    <w:p w:rsidR="00137E53" w:rsidRPr="00150DF4" w:rsidRDefault="00137E53" w:rsidP="00137E53">
      <w:pPr>
        <w:ind w:firstLine="567"/>
        <w:jc w:val="both"/>
      </w:pPr>
      <w:r w:rsidRPr="00150DF4">
        <w:t>1</w:t>
      </w:r>
      <w:r w:rsidR="00907C0B" w:rsidRPr="00150DF4">
        <w:t>5</w:t>
      </w:r>
      <w:r w:rsidRPr="00150DF4">
        <w:t>) Критерии оценки и сопоставления заявок на участие в запросе предложений</w:t>
      </w:r>
      <w:r w:rsidR="006C6054" w:rsidRPr="00150DF4">
        <w:t xml:space="preserve"> в электронной форме</w:t>
      </w:r>
      <w:r w:rsidR="00342D7C" w:rsidRPr="00150DF4">
        <w:t>, значимость критериев оценки и сопоставления заявок на участие в запросе предложений</w:t>
      </w:r>
      <w:r w:rsidR="006C6054" w:rsidRPr="00150DF4">
        <w:t xml:space="preserve"> в электронной форме;</w:t>
      </w:r>
    </w:p>
    <w:p w:rsidR="00137E53" w:rsidRPr="00150DF4" w:rsidRDefault="00137E53" w:rsidP="00137E53">
      <w:pPr>
        <w:ind w:firstLine="567"/>
        <w:jc w:val="both"/>
      </w:pPr>
      <w:r w:rsidRPr="00150DF4">
        <w:t>1</w:t>
      </w:r>
      <w:r w:rsidR="00907C0B" w:rsidRPr="00150DF4">
        <w:t>6</w:t>
      </w:r>
      <w:r w:rsidRPr="00150DF4">
        <w:t>) Порядок оценки и сопоставления заявок на участие в запросе предложений</w:t>
      </w:r>
      <w:r w:rsidR="006C6054" w:rsidRPr="00150DF4">
        <w:t xml:space="preserve"> в электронной форме</w:t>
      </w:r>
      <w:r w:rsidRPr="00150DF4">
        <w:t>;</w:t>
      </w:r>
    </w:p>
    <w:p w:rsidR="00271B50" w:rsidRPr="00150DF4" w:rsidRDefault="00907C0B" w:rsidP="00271B50">
      <w:pPr>
        <w:ind w:firstLine="567"/>
        <w:jc w:val="both"/>
      </w:pPr>
      <w:r w:rsidRPr="00150DF4">
        <w:t>17</w:t>
      </w:r>
      <w:r w:rsidR="00271B50" w:rsidRPr="00150DF4">
        <w:t xml:space="preserve">) </w:t>
      </w:r>
      <w:r w:rsidR="002A5F65" w:rsidRPr="00150DF4">
        <w:t xml:space="preserve">Размер способ предоставления обеспечения исполнения договора, срок и порядок его предоставления, случаи и </w:t>
      </w:r>
      <w:r w:rsidR="0087304D" w:rsidRPr="00150DF4">
        <w:t>порядок удержания</w:t>
      </w:r>
      <w:r w:rsidR="002A5F65" w:rsidRPr="00150DF4">
        <w:t xml:space="preserve"> обеспечения исполнения договора, в случае, если Заказчиком, установлено требование обеспечения исполнения договора. Размер обеспечения исполнения договора не может превышать 30 (тридцать) процентов начальной (максимальной) цены договора, указанной в извещении о проведении </w:t>
      </w:r>
      <w:r w:rsidR="006C6054" w:rsidRPr="00150DF4">
        <w:t>запроса предложений в электронной форме</w:t>
      </w:r>
      <w:r w:rsidR="00DC2134" w:rsidRPr="00150DF4">
        <w:t>. В случае, если аванс превышает тридцать процентов начальной (максимальной) цены договора, размер обеспечения исполнения договора может быть установлен не более размера аванса.</w:t>
      </w:r>
    </w:p>
    <w:p w:rsidR="000C2AB3" w:rsidRPr="00150DF4" w:rsidRDefault="000C2AB3" w:rsidP="000C2AB3">
      <w:pPr>
        <w:ind w:firstLine="567"/>
        <w:jc w:val="both"/>
      </w:pPr>
      <w:r w:rsidRPr="00150DF4">
        <w:t>1</w:t>
      </w:r>
      <w:r w:rsidR="00907C0B" w:rsidRPr="00150DF4">
        <w:t>8</w:t>
      </w:r>
      <w:r w:rsidRPr="00150DF4">
        <w:t>) Условие, согласно которому в случае, если участником запроса предложений</w:t>
      </w:r>
      <w:r w:rsidR="007F436D" w:rsidRPr="00150DF4">
        <w:t xml:space="preserve"> в электронной форме</w:t>
      </w:r>
      <w:r w:rsidRPr="00150DF4">
        <w:t>, с которым заключается договор, предложена цена договора, сниженная на 25 и более процентов и более от начальной (максимальной) цены договора, с таким участником запроса предложений</w:t>
      </w:r>
      <w:r w:rsidR="007F436D" w:rsidRPr="00150DF4">
        <w:t xml:space="preserve"> в электронной форме</w:t>
      </w:r>
      <w:r w:rsidRPr="00150DF4">
        <w:t xml:space="preserve"> договор заключается после того, как им будет представлено обеспечение исполнения договора в полтора раза превышающее размер обеспечения исполнения договора, указанный в документации о закупке. Указанное условие включается в документацию о закупке в случае, если Заказчиком установлено требование обеспечения исполнения договора;</w:t>
      </w:r>
    </w:p>
    <w:p w:rsidR="00271B50" w:rsidRPr="00150DF4" w:rsidRDefault="00907C0B" w:rsidP="00271B50">
      <w:pPr>
        <w:ind w:firstLine="567"/>
        <w:jc w:val="both"/>
      </w:pPr>
      <w:r w:rsidRPr="00150DF4">
        <w:t>19</w:t>
      </w:r>
      <w:r w:rsidR="00271B50" w:rsidRPr="00150DF4">
        <w:t xml:space="preserve">) Срок подписания </w:t>
      </w:r>
      <w:r w:rsidR="000774D5" w:rsidRPr="00150DF4">
        <w:t xml:space="preserve">проекта договора </w:t>
      </w:r>
      <w:r w:rsidR="00271B50" w:rsidRPr="00150DF4">
        <w:t xml:space="preserve">победителем в проведении </w:t>
      </w:r>
      <w:r w:rsidR="00090530" w:rsidRPr="00150DF4">
        <w:t>запроса предложений</w:t>
      </w:r>
      <w:r w:rsidR="0052338C" w:rsidRPr="00150DF4">
        <w:t xml:space="preserve"> в электронной форме</w:t>
      </w:r>
      <w:r w:rsidR="00271B50" w:rsidRPr="00150DF4">
        <w:t>;</w:t>
      </w:r>
    </w:p>
    <w:p w:rsidR="00271B50" w:rsidRPr="00150DF4" w:rsidRDefault="00137E53" w:rsidP="00271B50">
      <w:pPr>
        <w:ind w:firstLine="567"/>
        <w:jc w:val="both"/>
      </w:pPr>
      <w:r w:rsidRPr="00150DF4">
        <w:t>2</w:t>
      </w:r>
      <w:r w:rsidR="00907C0B" w:rsidRPr="00150DF4">
        <w:t>0</w:t>
      </w:r>
      <w:r w:rsidR="00271B50" w:rsidRPr="00150DF4">
        <w:t xml:space="preserve">) Порядок заключения договора, в том числе в случае отказа победителя </w:t>
      </w:r>
      <w:r w:rsidR="00090530" w:rsidRPr="00150DF4">
        <w:t xml:space="preserve">запроса предложений </w:t>
      </w:r>
      <w:r w:rsidR="0052338C" w:rsidRPr="00150DF4">
        <w:t xml:space="preserve">в электронной форме </w:t>
      </w:r>
      <w:r w:rsidR="00271B50" w:rsidRPr="00150DF4">
        <w:t>от заключения договора</w:t>
      </w:r>
      <w:r w:rsidR="00DC2134" w:rsidRPr="00150DF4">
        <w:t>,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00271B50" w:rsidRPr="00150DF4">
        <w:t>;</w:t>
      </w:r>
    </w:p>
    <w:p w:rsidR="00271B50" w:rsidRPr="00150DF4" w:rsidRDefault="00137E53" w:rsidP="00271B50">
      <w:pPr>
        <w:autoSpaceDE w:val="0"/>
        <w:autoSpaceDN w:val="0"/>
        <w:adjustRightInd w:val="0"/>
        <w:ind w:firstLine="540"/>
        <w:jc w:val="both"/>
      </w:pPr>
      <w:r w:rsidRPr="00150DF4">
        <w:t>2</w:t>
      </w:r>
      <w:r w:rsidR="00907C0B" w:rsidRPr="00150DF4">
        <w:t>1</w:t>
      </w:r>
      <w:r w:rsidR="00271B50" w:rsidRPr="00150DF4">
        <w:t xml:space="preserve">) Перечень документов, которые </w:t>
      </w:r>
      <w:r w:rsidR="00090530" w:rsidRPr="00150DF4">
        <w:t>победителю</w:t>
      </w:r>
      <w:r w:rsidR="00271B50" w:rsidRPr="00150DF4">
        <w:t xml:space="preserve"> необходимо предоставить на момент заключения договора;</w:t>
      </w:r>
    </w:p>
    <w:p w:rsidR="00DC2134" w:rsidRPr="00150DF4" w:rsidRDefault="00137E53" w:rsidP="00DC2134">
      <w:pPr>
        <w:autoSpaceDE w:val="0"/>
        <w:autoSpaceDN w:val="0"/>
        <w:adjustRightInd w:val="0"/>
        <w:ind w:firstLine="540"/>
        <w:jc w:val="both"/>
      </w:pPr>
      <w:r w:rsidRPr="00150DF4">
        <w:t>2</w:t>
      </w:r>
      <w:r w:rsidR="00907C0B" w:rsidRPr="00150DF4">
        <w:t>2</w:t>
      </w:r>
      <w:r w:rsidR="00271B50" w:rsidRPr="00150DF4">
        <w:t>)</w:t>
      </w:r>
      <w:r w:rsidR="006E2003" w:rsidRPr="00150DF4">
        <w:t xml:space="preserve"> </w:t>
      </w:r>
      <w:r w:rsidR="00DC2134" w:rsidRPr="00150DF4">
        <w:t xml:space="preserve">Указание о том, что при заполнении проекта договора </w:t>
      </w:r>
      <w:r w:rsidR="005E0D9F" w:rsidRPr="00150DF4">
        <w:t>заказчиком страна</w:t>
      </w:r>
      <w:r w:rsidR="00DC2134" w:rsidRPr="00150DF4">
        <w:t xml:space="preserve"> происхождения поставляемого товара (при наличии информации в заявке участника закупки)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D23638" w:rsidRPr="00150DF4" w:rsidRDefault="00D23638" w:rsidP="00D23638">
      <w:pPr>
        <w:autoSpaceDE w:val="0"/>
        <w:autoSpaceDN w:val="0"/>
        <w:adjustRightInd w:val="0"/>
        <w:ind w:firstLine="540"/>
        <w:jc w:val="both"/>
      </w:pPr>
      <w:r w:rsidRPr="00150DF4">
        <w:t>2</w:t>
      </w:r>
      <w:r w:rsidR="00907C0B" w:rsidRPr="00150DF4">
        <w:t>3</w:t>
      </w:r>
      <w:r w:rsidR="006E2003" w:rsidRPr="00150DF4">
        <w:t>) Т</w:t>
      </w:r>
      <w:r w:rsidRPr="00150DF4">
        <w:t xml:space="preserve">ребование об указании (декларировании) участником закупки в заявке на участие в запросе предложений </w:t>
      </w:r>
      <w:r w:rsidR="0052338C" w:rsidRPr="00150DF4">
        <w:t xml:space="preserve">в электронной форме </w:t>
      </w:r>
      <w:r w:rsidRPr="00150DF4">
        <w:t>наименования страны происхождения поставляемых товаров;</w:t>
      </w:r>
    </w:p>
    <w:p w:rsidR="00D23638" w:rsidRPr="00150DF4" w:rsidRDefault="00D23638" w:rsidP="00D23638">
      <w:pPr>
        <w:autoSpaceDE w:val="0"/>
        <w:autoSpaceDN w:val="0"/>
        <w:adjustRightInd w:val="0"/>
        <w:ind w:firstLine="540"/>
        <w:jc w:val="both"/>
      </w:pPr>
      <w:r w:rsidRPr="00150DF4">
        <w:t>2</w:t>
      </w:r>
      <w:r w:rsidR="00907C0B" w:rsidRPr="00150DF4">
        <w:t>4</w:t>
      </w:r>
      <w:r w:rsidRPr="00150DF4">
        <w:t xml:space="preserve">) </w:t>
      </w:r>
      <w:r w:rsidR="006E2003" w:rsidRPr="00150DF4">
        <w:t>П</w:t>
      </w:r>
      <w:r w:rsidRPr="00150DF4">
        <w:t>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запросе предложений</w:t>
      </w:r>
      <w:r w:rsidR="0052338C" w:rsidRPr="00150DF4">
        <w:t xml:space="preserve"> в электронной форме</w:t>
      </w:r>
      <w:r w:rsidRPr="00150DF4">
        <w:t>;</w:t>
      </w:r>
    </w:p>
    <w:p w:rsidR="00D23638" w:rsidRPr="00150DF4" w:rsidRDefault="00D23638" w:rsidP="00D23638">
      <w:pPr>
        <w:autoSpaceDE w:val="0"/>
        <w:autoSpaceDN w:val="0"/>
        <w:adjustRightInd w:val="0"/>
        <w:ind w:firstLine="540"/>
        <w:jc w:val="both"/>
      </w:pPr>
      <w:r w:rsidRPr="00150DF4">
        <w:t>2</w:t>
      </w:r>
      <w:r w:rsidR="00907C0B" w:rsidRPr="00150DF4">
        <w:t>5</w:t>
      </w:r>
      <w:r w:rsidR="006E2003" w:rsidRPr="00150DF4">
        <w:t>) У</w:t>
      </w:r>
      <w:r w:rsidRPr="00150DF4">
        <w:t xml:space="preserve">словие о том, что отсутствие в заявке на участие в запросе предложений </w:t>
      </w:r>
      <w:r w:rsidR="0052338C" w:rsidRPr="00150DF4">
        <w:t xml:space="preserve">в электронной форме </w:t>
      </w:r>
      <w:r w:rsidRPr="00150DF4">
        <w:t xml:space="preserve">указания (декларирования) страны происхождения поставляемого товара не является </w:t>
      </w:r>
      <w:r w:rsidRPr="00150DF4">
        <w:lastRenderedPageBreak/>
        <w:t>основанием для отклонения заявки и такая заявка рассматривается как содержащая предложение о поставке иностранных товаров;</w:t>
      </w:r>
    </w:p>
    <w:p w:rsidR="00D23638" w:rsidRPr="00150DF4" w:rsidRDefault="00D23638" w:rsidP="00D23638">
      <w:pPr>
        <w:autoSpaceDE w:val="0"/>
        <w:autoSpaceDN w:val="0"/>
        <w:adjustRightInd w:val="0"/>
        <w:ind w:firstLine="540"/>
        <w:jc w:val="both"/>
      </w:pPr>
      <w:r w:rsidRPr="00150DF4">
        <w:t>2</w:t>
      </w:r>
      <w:r w:rsidR="00907C0B" w:rsidRPr="00150DF4">
        <w:t>6</w:t>
      </w:r>
      <w:r w:rsidRPr="00150DF4">
        <w:t xml:space="preserve">) </w:t>
      </w:r>
      <w:r w:rsidR="006E2003" w:rsidRPr="00150DF4">
        <w:t>У</w:t>
      </w:r>
      <w:r w:rsidRPr="00150DF4">
        <w:t xml:space="preserve">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36" w:history="1">
        <w:r w:rsidRPr="00150DF4">
          <w:t>подпунктами "г"</w:t>
        </w:r>
      </w:hyperlink>
      <w:r w:rsidRPr="00150DF4">
        <w:t xml:space="preserve"> и </w:t>
      </w:r>
      <w:hyperlink r:id="rId37" w:history="1">
        <w:r w:rsidRPr="00150DF4">
          <w:t>"д" пункта 6</w:t>
        </w:r>
      </w:hyperlink>
      <w:r w:rsidRPr="00150DF4">
        <w:t xml:space="preserve"> Постановления Правительства РФ от 16.09.2016 </w:t>
      </w:r>
      <w:r w:rsidR="006E2003" w:rsidRPr="00150DF4">
        <w:t>№</w:t>
      </w:r>
      <w:r w:rsidRPr="00150DF4">
        <w:t xml:space="preserve">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проведении запроса предложений</w:t>
      </w:r>
      <w:r w:rsidR="00970F12" w:rsidRPr="00150DF4">
        <w:t xml:space="preserve"> в электронной форме</w:t>
      </w:r>
      <w:r w:rsidRPr="00150DF4">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23638" w:rsidRPr="00150DF4" w:rsidRDefault="00907C0B" w:rsidP="0052338C">
      <w:pPr>
        <w:autoSpaceDE w:val="0"/>
        <w:autoSpaceDN w:val="0"/>
        <w:adjustRightInd w:val="0"/>
        <w:ind w:firstLine="540"/>
        <w:jc w:val="both"/>
      </w:pPr>
      <w:r w:rsidRPr="00150DF4">
        <w:t>27</w:t>
      </w:r>
      <w:r w:rsidR="00D23638" w:rsidRPr="00150DF4">
        <w:t xml:space="preserve">) </w:t>
      </w:r>
      <w:r w:rsidR="006E2003" w:rsidRPr="00150DF4">
        <w:t>У</w:t>
      </w:r>
      <w:r w:rsidR="00D23638" w:rsidRPr="00150DF4">
        <w:t>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(указывается при закупке работ, услуг).</w:t>
      </w:r>
    </w:p>
    <w:p w:rsidR="0052338C" w:rsidRPr="00150DF4" w:rsidRDefault="00DC2134" w:rsidP="0052338C">
      <w:pPr>
        <w:autoSpaceDE w:val="0"/>
        <w:autoSpaceDN w:val="0"/>
        <w:adjustRightInd w:val="0"/>
        <w:ind w:firstLine="540"/>
        <w:jc w:val="both"/>
      </w:pPr>
      <w:r w:rsidRPr="00150DF4">
        <w:t>2</w:t>
      </w:r>
      <w:r w:rsidR="00CD12F9" w:rsidRPr="00150DF4">
        <w:t>8</w:t>
      </w:r>
      <w:r w:rsidRPr="00150DF4">
        <w:t xml:space="preserve">) </w:t>
      </w:r>
      <w:r w:rsidR="006E2003" w:rsidRPr="00150DF4">
        <w:t>Т</w:t>
      </w:r>
      <w:r w:rsidR="0052338C" w:rsidRPr="00150DF4">
        <w:t>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8070BA" w:rsidRPr="00150DF4" w:rsidRDefault="00CD12F9" w:rsidP="008070BA">
      <w:pPr>
        <w:autoSpaceDE w:val="0"/>
        <w:autoSpaceDN w:val="0"/>
        <w:adjustRightInd w:val="0"/>
        <w:ind w:firstLine="540"/>
        <w:jc w:val="both"/>
      </w:pPr>
      <w:r w:rsidRPr="00150DF4">
        <w:t>29</w:t>
      </w:r>
      <w:r w:rsidR="008070BA" w:rsidRPr="00150DF4">
        <w:t xml:space="preserve">) </w:t>
      </w:r>
      <w:r w:rsidR="006E2003" w:rsidRPr="00150DF4">
        <w:t>И</w:t>
      </w:r>
      <w:r w:rsidR="008070BA" w:rsidRPr="00150DF4">
        <w:t xml:space="preserve">ные </w:t>
      </w:r>
      <w:r w:rsidR="001735F7" w:rsidRPr="00150DF4">
        <w:t>сведения, предусмотренные настоящим По</w:t>
      </w:r>
      <w:r w:rsidR="008070BA" w:rsidRPr="00150DF4">
        <w:t>ложени</w:t>
      </w:r>
      <w:r w:rsidR="001735F7" w:rsidRPr="00150DF4">
        <w:t>ем о закупке</w:t>
      </w:r>
      <w:r w:rsidR="008070BA" w:rsidRPr="00150DF4">
        <w:t>.</w:t>
      </w:r>
    </w:p>
    <w:p w:rsidR="00E816E0" w:rsidRPr="00150DF4" w:rsidRDefault="00E816E0" w:rsidP="0052338C">
      <w:pPr>
        <w:autoSpaceDE w:val="0"/>
        <w:autoSpaceDN w:val="0"/>
        <w:adjustRightInd w:val="0"/>
        <w:ind w:firstLine="540"/>
        <w:jc w:val="both"/>
        <w:rPr>
          <w:b/>
        </w:rPr>
      </w:pPr>
    </w:p>
    <w:p w:rsidR="00271B50" w:rsidRPr="00150DF4" w:rsidRDefault="00271B50" w:rsidP="00271B50">
      <w:pPr>
        <w:pStyle w:val="afe"/>
        <w:rPr>
          <w:rFonts w:ascii="Times New Roman" w:hAnsi="Times New Roman"/>
          <w:szCs w:val="24"/>
        </w:rPr>
      </w:pPr>
      <w:bookmarkStart w:id="89" w:name="_Toc79506751"/>
      <w:r w:rsidRPr="00150DF4">
        <w:rPr>
          <w:rFonts w:ascii="Times New Roman" w:hAnsi="Times New Roman"/>
          <w:szCs w:val="24"/>
        </w:rPr>
        <w:t xml:space="preserve">ЧАСТЬ 4. ЗАЯВКА НА УЧАСТИЕ В </w:t>
      </w:r>
      <w:r w:rsidR="0073026C" w:rsidRPr="00150DF4">
        <w:rPr>
          <w:rFonts w:ascii="Times New Roman" w:hAnsi="Times New Roman"/>
          <w:szCs w:val="24"/>
        </w:rPr>
        <w:t>ЗАПРОСЕ ПРЕДЛОЖЕНИЙ</w:t>
      </w:r>
      <w:r w:rsidR="00F043C5" w:rsidRPr="00150DF4">
        <w:rPr>
          <w:rFonts w:ascii="Times New Roman" w:hAnsi="Times New Roman"/>
          <w:szCs w:val="24"/>
        </w:rPr>
        <w:t xml:space="preserve"> В ЭЛЕКТРОННОЙ ФОРМЕ</w:t>
      </w:r>
      <w:bookmarkEnd w:id="89"/>
    </w:p>
    <w:p w:rsidR="00271B50" w:rsidRPr="00150DF4" w:rsidRDefault="00271B50" w:rsidP="00B76A60">
      <w:pPr>
        <w:numPr>
          <w:ilvl w:val="0"/>
          <w:numId w:val="50"/>
        </w:numPr>
        <w:tabs>
          <w:tab w:val="left" w:pos="851"/>
          <w:tab w:val="left" w:pos="993"/>
        </w:tabs>
        <w:ind w:left="0" w:firstLine="426"/>
        <w:jc w:val="both"/>
      </w:pPr>
      <w:r w:rsidRPr="00150DF4">
        <w:t xml:space="preserve">Для участия в </w:t>
      </w:r>
      <w:r w:rsidR="0073026C" w:rsidRPr="00150DF4">
        <w:t xml:space="preserve">запросе предложений </w:t>
      </w:r>
      <w:r w:rsidR="0052338C" w:rsidRPr="00150DF4">
        <w:t xml:space="preserve">в электронной форме </w:t>
      </w:r>
      <w:r w:rsidRPr="00150DF4">
        <w:t xml:space="preserve">участник закупки </w:t>
      </w:r>
      <w:r w:rsidR="0052338C" w:rsidRPr="00150DF4">
        <w:t xml:space="preserve">посредством электронной площадки </w:t>
      </w:r>
      <w:r w:rsidRPr="00150DF4">
        <w:t xml:space="preserve">подает заявку на участие в </w:t>
      </w:r>
      <w:r w:rsidR="0073026C" w:rsidRPr="00150DF4">
        <w:t>запросе предложений</w:t>
      </w:r>
      <w:r w:rsidRPr="00150DF4">
        <w:t xml:space="preserve"> в форме</w:t>
      </w:r>
      <w:r w:rsidR="0052338C" w:rsidRPr="00150DF4">
        <w:t xml:space="preserve"> электронного документа</w:t>
      </w:r>
      <w:r w:rsidRPr="00150DF4">
        <w:t xml:space="preserve">, в срок, установленный документацией о проведении </w:t>
      </w:r>
      <w:r w:rsidR="0073026C" w:rsidRPr="00150DF4">
        <w:t>запроса предложений</w:t>
      </w:r>
      <w:r w:rsidR="0052338C" w:rsidRPr="00150DF4">
        <w:t xml:space="preserve"> в электронной форме</w:t>
      </w:r>
      <w:r w:rsidRPr="00150DF4">
        <w:t>.</w:t>
      </w:r>
    </w:p>
    <w:p w:rsidR="00271B50" w:rsidRPr="00150DF4" w:rsidRDefault="00271B50" w:rsidP="00B76A60">
      <w:pPr>
        <w:numPr>
          <w:ilvl w:val="0"/>
          <w:numId w:val="50"/>
        </w:numPr>
        <w:tabs>
          <w:tab w:val="left" w:pos="851"/>
          <w:tab w:val="left" w:pos="993"/>
        </w:tabs>
        <w:ind w:left="0" w:firstLine="426"/>
        <w:jc w:val="both"/>
      </w:pPr>
      <w:r w:rsidRPr="00150DF4">
        <w:t xml:space="preserve">Заявка на участие в </w:t>
      </w:r>
      <w:r w:rsidR="0073026C" w:rsidRPr="00150DF4">
        <w:t>запросе предложений</w:t>
      </w:r>
      <w:r w:rsidR="00384295" w:rsidRPr="00150DF4">
        <w:t xml:space="preserve"> </w:t>
      </w:r>
      <w:r w:rsidR="0052338C" w:rsidRPr="00150DF4">
        <w:t xml:space="preserve">в электронной форме </w:t>
      </w:r>
      <w:r w:rsidRPr="00150DF4">
        <w:t xml:space="preserve">состоит из предложения </w:t>
      </w:r>
      <w:r w:rsidR="0087304D" w:rsidRPr="00150DF4">
        <w:t>на запрос</w:t>
      </w:r>
      <w:r w:rsidR="007561E8" w:rsidRPr="00150DF4">
        <w:t xml:space="preserve"> предложений</w:t>
      </w:r>
      <w:r w:rsidR="00384295" w:rsidRPr="00150DF4">
        <w:t xml:space="preserve"> </w:t>
      </w:r>
      <w:r w:rsidR="0052338C" w:rsidRPr="00150DF4">
        <w:t xml:space="preserve">в электронной форме </w:t>
      </w:r>
      <w:r w:rsidRPr="00150DF4">
        <w:t xml:space="preserve">и документов, являющих приложением к предложению на </w:t>
      </w:r>
      <w:r w:rsidR="007561E8" w:rsidRPr="00150DF4">
        <w:t>запрос предложений</w:t>
      </w:r>
      <w:r w:rsidR="0052338C" w:rsidRPr="00150DF4">
        <w:t xml:space="preserve"> в электронной форме</w:t>
      </w:r>
      <w:r w:rsidRPr="00150DF4">
        <w:t xml:space="preserve">, и перечисленных в пункте </w:t>
      </w:r>
      <w:r w:rsidR="00BB4780" w:rsidRPr="00150DF4">
        <w:t xml:space="preserve">5 </w:t>
      </w:r>
      <w:r w:rsidRPr="00150DF4">
        <w:t xml:space="preserve">настоящей части. </w:t>
      </w:r>
    </w:p>
    <w:p w:rsidR="00271B50" w:rsidRPr="00150DF4" w:rsidRDefault="00271B50" w:rsidP="00B76A60">
      <w:pPr>
        <w:numPr>
          <w:ilvl w:val="0"/>
          <w:numId w:val="50"/>
        </w:numPr>
        <w:tabs>
          <w:tab w:val="left" w:pos="851"/>
          <w:tab w:val="left" w:pos="993"/>
        </w:tabs>
        <w:ind w:left="0" w:firstLine="426"/>
        <w:jc w:val="both"/>
      </w:pPr>
      <w:r w:rsidRPr="00150DF4">
        <w:t xml:space="preserve">Предложение на </w:t>
      </w:r>
      <w:r w:rsidR="007561E8" w:rsidRPr="00150DF4">
        <w:t xml:space="preserve">запрос предложений </w:t>
      </w:r>
      <w:r w:rsidR="0052338C" w:rsidRPr="00150DF4">
        <w:t xml:space="preserve">в электронной форме </w:t>
      </w:r>
      <w:r w:rsidRPr="00150DF4">
        <w:t>должно содержать следующие сведения:</w:t>
      </w:r>
    </w:p>
    <w:p w:rsidR="00D02358" w:rsidRPr="00150DF4" w:rsidRDefault="00D02358" w:rsidP="00D02358">
      <w:pPr>
        <w:ind w:firstLine="567"/>
        <w:jc w:val="both"/>
      </w:pPr>
      <w:r w:rsidRPr="00150DF4">
        <w:t>1) фирменно</w:t>
      </w:r>
      <w:r w:rsidR="00C91E9F" w:rsidRPr="00150DF4">
        <w:t>е</w:t>
      </w:r>
      <w:r w:rsidRPr="00150DF4">
        <w:t xml:space="preserve"> наименовани</w:t>
      </w:r>
      <w:r w:rsidR="00C91E9F" w:rsidRPr="00150DF4">
        <w:t>е</w:t>
      </w:r>
      <w:r w:rsidRPr="00150DF4">
        <w:t xml:space="preserve"> (наименовани</w:t>
      </w:r>
      <w:r w:rsidR="00C91E9F" w:rsidRPr="00150DF4">
        <w:t>е</w:t>
      </w:r>
      <w:r w:rsidRPr="00150DF4">
        <w:t>), сведени</w:t>
      </w:r>
      <w:r w:rsidR="00C91E9F" w:rsidRPr="00150DF4">
        <w:t>я</w:t>
      </w:r>
      <w:r w:rsidRPr="00150DF4">
        <w:t xml:space="preserve"> об организационно-правовой форме, о месте нахождения, о почтовом адресе, </w:t>
      </w:r>
      <w:r w:rsidR="0087304D" w:rsidRPr="00150DF4">
        <w:t>о фамилии</w:t>
      </w:r>
      <w:r w:rsidRPr="00150DF4">
        <w:t xml:space="preserve">, имени, отчестве отчество, должности руководителя и </w:t>
      </w:r>
      <w:proofErr w:type="gramStart"/>
      <w:r w:rsidRPr="00150DF4">
        <w:t>основании</w:t>
      </w:r>
      <w:proofErr w:type="gramEnd"/>
      <w:r w:rsidRPr="00150DF4">
        <w:t xml:space="preserve"> на котором руководитель осуществляет свою деятельность (для юридического лица), фамилии, имени, отчества отчество (последнее - при наличии), паспортных данных, сведений о месте жительства (для физического лица), номере контактного телефона, адресе электронной почты, банковские реквизиты;</w:t>
      </w:r>
    </w:p>
    <w:p w:rsidR="00D02358" w:rsidRPr="00150DF4" w:rsidRDefault="00D02358" w:rsidP="00D02358">
      <w:pPr>
        <w:ind w:firstLine="567"/>
        <w:jc w:val="both"/>
      </w:pPr>
      <w:r w:rsidRPr="00150DF4">
        <w:t>2) идентификационный номер налогоплательщика</w:t>
      </w:r>
      <w:r w:rsidR="000F215D" w:rsidRPr="00150DF4">
        <w:t xml:space="preserve"> (ИНН)</w:t>
      </w:r>
      <w:r w:rsidRPr="00150DF4">
        <w:t>;</w:t>
      </w:r>
    </w:p>
    <w:p w:rsidR="00271B50" w:rsidRPr="00150DF4" w:rsidRDefault="00D02358" w:rsidP="00D02358">
      <w:pPr>
        <w:ind w:firstLine="567"/>
        <w:jc w:val="both"/>
      </w:pPr>
      <w:r w:rsidRPr="00150DF4">
        <w:t xml:space="preserve">3) </w:t>
      </w:r>
      <w:r w:rsidR="000F215D" w:rsidRPr="00150DF4">
        <w:t>код причины постановки на учет в налоговый орган (</w:t>
      </w:r>
      <w:r w:rsidRPr="00150DF4">
        <w:t>КПП</w:t>
      </w:r>
      <w:r w:rsidR="000F215D" w:rsidRPr="00150DF4">
        <w:t>)</w:t>
      </w:r>
      <w:r w:rsidRPr="00150DF4">
        <w:t xml:space="preserve"> (для юридического лица);</w:t>
      </w:r>
    </w:p>
    <w:p w:rsidR="00271B50" w:rsidRPr="00150DF4" w:rsidRDefault="001154B8" w:rsidP="00271B50">
      <w:pPr>
        <w:ind w:firstLine="567"/>
        <w:jc w:val="both"/>
      </w:pPr>
      <w:r w:rsidRPr="00150DF4">
        <w:t>4</w:t>
      </w:r>
      <w:r w:rsidR="00271B50" w:rsidRPr="00150DF4">
        <w:t xml:space="preserve">) предмет договора; наименования, </w:t>
      </w:r>
      <w:r w:rsidR="00C91E9F" w:rsidRPr="00150DF4">
        <w:t xml:space="preserve">товарные знаки (при наличии), </w:t>
      </w:r>
      <w:r w:rsidR="00271B50" w:rsidRPr="00150DF4">
        <w:t xml:space="preserve">единицы измерения, количество и характеристики поставляемой продукции. При этом в случае, если иное не предусмотрено извещением о проведении </w:t>
      </w:r>
      <w:r w:rsidR="00F04555" w:rsidRPr="00150DF4">
        <w:t>запрос</w:t>
      </w:r>
      <w:r w:rsidR="00970F12" w:rsidRPr="00150DF4">
        <w:t>а</w:t>
      </w:r>
      <w:r w:rsidR="00F04555" w:rsidRPr="00150DF4">
        <w:t xml:space="preserve"> предложений</w:t>
      </w:r>
      <w:r w:rsidR="0052338C" w:rsidRPr="00150DF4">
        <w:t xml:space="preserve"> в электронной форме</w:t>
      </w:r>
      <w:r w:rsidR="00271B50" w:rsidRPr="00150DF4">
        <w:t>, поставляемые товары должны быть новыми товарами;</w:t>
      </w:r>
    </w:p>
    <w:p w:rsidR="00271B50" w:rsidRPr="00150DF4" w:rsidRDefault="001154B8" w:rsidP="00271B50">
      <w:pPr>
        <w:ind w:firstLine="567"/>
        <w:jc w:val="both"/>
      </w:pPr>
      <w:r w:rsidRPr="00150DF4">
        <w:t>5</w:t>
      </w:r>
      <w:r w:rsidR="00271B50" w:rsidRPr="00150DF4">
        <w:t xml:space="preserve">) согласие участника закупки исполнить условия договора, указанные в извещении и документации о проведении </w:t>
      </w:r>
      <w:r w:rsidR="00F04555" w:rsidRPr="00150DF4">
        <w:t>запроса предложений</w:t>
      </w:r>
      <w:r w:rsidR="0052338C" w:rsidRPr="00150DF4">
        <w:t xml:space="preserve"> в электронной форме</w:t>
      </w:r>
      <w:r w:rsidR="00271B50" w:rsidRPr="00150DF4">
        <w:t>;</w:t>
      </w:r>
    </w:p>
    <w:p w:rsidR="00271B50" w:rsidRPr="00150DF4" w:rsidRDefault="001154B8" w:rsidP="00271B50">
      <w:pPr>
        <w:ind w:firstLine="567"/>
        <w:jc w:val="both"/>
      </w:pPr>
      <w:r w:rsidRPr="00150DF4">
        <w:lastRenderedPageBreak/>
        <w:t>6</w:t>
      </w:r>
      <w:r w:rsidR="00271B50" w:rsidRPr="00150DF4">
        <w:t>) цена договора;</w:t>
      </w:r>
    </w:p>
    <w:p w:rsidR="00271B50" w:rsidRPr="00150DF4" w:rsidRDefault="001154B8" w:rsidP="00271B50">
      <w:pPr>
        <w:ind w:firstLine="567"/>
        <w:jc w:val="both"/>
      </w:pPr>
      <w:r w:rsidRPr="00150DF4">
        <w:t>7</w:t>
      </w:r>
      <w:r w:rsidR="00271B50" w:rsidRPr="00150DF4">
        <w:t xml:space="preserve">) </w:t>
      </w:r>
      <w:r w:rsidR="00D23638" w:rsidRPr="00150DF4">
        <w:t>предлагаемые цены за единицу товара, работы, услуги (при наличии требований в закупочной документации);</w:t>
      </w:r>
    </w:p>
    <w:p w:rsidR="007772ED" w:rsidRPr="00150DF4" w:rsidRDefault="001154B8" w:rsidP="00271B50">
      <w:pPr>
        <w:ind w:firstLine="567"/>
        <w:jc w:val="both"/>
      </w:pPr>
      <w:r w:rsidRPr="00150DF4">
        <w:t>8</w:t>
      </w:r>
      <w:r w:rsidR="007772ED" w:rsidRPr="00150DF4">
        <w:t>) информация о предложении участника закупки по исполнению договора в соответствии с критериями оценки, установленными в документации о проведении запроса предложений</w:t>
      </w:r>
      <w:r w:rsidR="0052338C" w:rsidRPr="00150DF4">
        <w:t xml:space="preserve"> в электронной форме</w:t>
      </w:r>
      <w:r w:rsidR="007772ED" w:rsidRPr="00150DF4">
        <w:t xml:space="preserve">. </w:t>
      </w:r>
    </w:p>
    <w:p w:rsidR="00F456EF" w:rsidRPr="00150DF4" w:rsidRDefault="001154B8" w:rsidP="00271B50">
      <w:pPr>
        <w:ind w:firstLine="567"/>
        <w:jc w:val="both"/>
      </w:pPr>
      <w:r w:rsidRPr="00150DF4">
        <w:t>9</w:t>
      </w:r>
      <w:r w:rsidR="00F456EF" w:rsidRPr="00150DF4">
        <w:t xml:space="preserve">) указание (декларирование) наименования страны происхождения поставляемых товаров. </w:t>
      </w:r>
    </w:p>
    <w:p w:rsidR="00271B50" w:rsidRPr="00150DF4" w:rsidRDefault="00271B50" w:rsidP="00B76A60">
      <w:pPr>
        <w:numPr>
          <w:ilvl w:val="0"/>
          <w:numId w:val="50"/>
        </w:numPr>
        <w:tabs>
          <w:tab w:val="left" w:pos="851"/>
          <w:tab w:val="left" w:pos="993"/>
        </w:tabs>
        <w:ind w:left="0" w:firstLine="426"/>
        <w:jc w:val="both"/>
      </w:pPr>
      <w:r w:rsidRPr="00150DF4">
        <w:t xml:space="preserve">Форма предложения на </w:t>
      </w:r>
      <w:r w:rsidR="00F04555" w:rsidRPr="00150DF4">
        <w:t xml:space="preserve">запрос предложений </w:t>
      </w:r>
      <w:r w:rsidR="00CD691B" w:rsidRPr="00150DF4">
        <w:t xml:space="preserve">в электронной форме </w:t>
      </w:r>
      <w:r w:rsidRPr="00150DF4">
        <w:t xml:space="preserve">устанавливается Заказчиком. Участником закупки предложение </w:t>
      </w:r>
      <w:r w:rsidR="007772ED" w:rsidRPr="00150DF4">
        <w:t xml:space="preserve">на </w:t>
      </w:r>
      <w:r w:rsidR="004821B0" w:rsidRPr="00150DF4">
        <w:t xml:space="preserve">запрос предложений </w:t>
      </w:r>
      <w:r w:rsidR="00CD691B" w:rsidRPr="00150DF4">
        <w:t xml:space="preserve">в электронной форме </w:t>
      </w:r>
      <w:r w:rsidRPr="00150DF4">
        <w:t xml:space="preserve">подаётся по форме, установленной Заказчиком. В предложении на </w:t>
      </w:r>
      <w:r w:rsidR="004821B0" w:rsidRPr="00150DF4">
        <w:t xml:space="preserve">запрос предложений </w:t>
      </w:r>
      <w:r w:rsidR="00CD691B" w:rsidRPr="00150DF4">
        <w:t xml:space="preserve">в электронной форме </w:t>
      </w:r>
      <w:r w:rsidRPr="00150DF4">
        <w:t xml:space="preserve">могут быть указаны и другие сведения в соответствии с установленной формой. Данная форма прилагается Заказчиком к документации о проведении </w:t>
      </w:r>
      <w:r w:rsidR="004821B0" w:rsidRPr="00150DF4">
        <w:t>запрос</w:t>
      </w:r>
      <w:r w:rsidR="007772ED" w:rsidRPr="00150DF4">
        <w:t>а</w:t>
      </w:r>
      <w:r w:rsidR="004821B0" w:rsidRPr="00150DF4">
        <w:t xml:space="preserve"> предложений</w:t>
      </w:r>
      <w:r w:rsidR="00CD691B" w:rsidRPr="00150DF4">
        <w:t xml:space="preserve"> в электронной форме</w:t>
      </w:r>
      <w:r w:rsidRPr="00150DF4">
        <w:t>.</w:t>
      </w:r>
    </w:p>
    <w:p w:rsidR="00271B50" w:rsidRPr="00150DF4" w:rsidRDefault="00271B50" w:rsidP="00B76A60">
      <w:pPr>
        <w:numPr>
          <w:ilvl w:val="0"/>
          <w:numId w:val="50"/>
        </w:numPr>
        <w:tabs>
          <w:tab w:val="left" w:pos="851"/>
          <w:tab w:val="left" w:pos="993"/>
        </w:tabs>
        <w:ind w:left="0" w:firstLine="426"/>
        <w:jc w:val="both"/>
      </w:pPr>
      <w:r w:rsidRPr="00150DF4">
        <w:t xml:space="preserve">К предложению </w:t>
      </w:r>
      <w:r w:rsidR="0087304D" w:rsidRPr="00150DF4">
        <w:t>на запрос</w:t>
      </w:r>
      <w:r w:rsidR="004821B0" w:rsidRPr="00150DF4">
        <w:t xml:space="preserve"> предложений </w:t>
      </w:r>
      <w:r w:rsidR="00CD691B" w:rsidRPr="00150DF4">
        <w:t xml:space="preserve">в электронной форме </w:t>
      </w:r>
      <w:r w:rsidRPr="00150DF4">
        <w:t xml:space="preserve">должны быть приложены: </w:t>
      </w:r>
    </w:p>
    <w:p w:rsidR="00271B50" w:rsidRPr="00150DF4" w:rsidRDefault="00271B50" w:rsidP="00B76A60">
      <w:pPr>
        <w:pStyle w:val="aff1"/>
        <w:numPr>
          <w:ilvl w:val="0"/>
          <w:numId w:val="40"/>
        </w:numPr>
        <w:tabs>
          <w:tab w:val="left" w:pos="1440"/>
        </w:tabs>
        <w:spacing w:line="240" w:lineRule="auto"/>
        <w:ind w:left="1440"/>
        <w:rPr>
          <w:sz w:val="24"/>
          <w:szCs w:val="24"/>
        </w:rPr>
      </w:pPr>
      <w:r w:rsidRPr="00150DF4">
        <w:rPr>
          <w:sz w:val="24"/>
          <w:szCs w:val="24"/>
        </w:rPr>
        <w:t>копия учредительных документов (для юридических лиц);</w:t>
      </w:r>
    </w:p>
    <w:p w:rsidR="00271B50" w:rsidRPr="00150DF4" w:rsidRDefault="00271B50" w:rsidP="00B76A60">
      <w:pPr>
        <w:pStyle w:val="aff1"/>
        <w:numPr>
          <w:ilvl w:val="0"/>
          <w:numId w:val="40"/>
        </w:numPr>
        <w:tabs>
          <w:tab w:val="left" w:pos="1440"/>
        </w:tabs>
        <w:spacing w:line="240" w:lineRule="auto"/>
        <w:ind w:left="1440"/>
        <w:rPr>
          <w:sz w:val="24"/>
          <w:szCs w:val="24"/>
        </w:rPr>
      </w:pPr>
      <w:r w:rsidRPr="00150DF4">
        <w:rPr>
          <w:sz w:val="24"/>
          <w:szCs w:val="24"/>
        </w:rPr>
        <w:t xml:space="preserve">копия документа, подтверждающего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87304D" w:rsidRPr="00150DF4">
        <w:rPr>
          <w:sz w:val="24"/>
          <w:szCs w:val="24"/>
        </w:rPr>
        <w:t>закупки без</w:t>
      </w:r>
      <w:r w:rsidRPr="00150DF4">
        <w:rPr>
          <w:sz w:val="24"/>
          <w:szCs w:val="24"/>
        </w:rPr>
        <w:t xml:space="preserve"> доверенности (далее для целей настоящей части - руководитель). В случае если от имени участника закупки действует иное лицо, заявка на участие в </w:t>
      </w:r>
      <w:r w:rsidR="00105AF8" w:rsidRPr="00150DF4">
        <w:rPr>
          <w:sz w:val="24"/>
          <w:szCs w:val="24"/>
        </w:rPr>
        <w:t xml:space="preserve">запросе предложений </w:t>
      </w:r>
      <w:r w:rsidR="00E82146" w:rsidRPr="00150DF4">
        <w:rPr>
          <w:sz w:val="24"/>
          <w:szCs w:val="24"/>
          <w:lang w:eastAsia="ru-RU"/>
        </w:rPr>
        <w:t>в электронной форме</w:t>
      </w:r>
      <w:r w:rsidR="0048171B" w:rsidRPr="00150DF4">
        <w:rPr>
          <w:sz w:val="24"/>
          <w:szCs w:val="24"/>
          <w:lang w:eastAsia="ru-RU"/>
        </w:rPr>
        <w:t xml:space="preserve"> </w:t>
      </w:r>
      <w:r w:rsidRPr="00150DF4">
        <w:rPr>
          <w:sz w:val="24"/>
          <w:szCs w:val="24"/>
        </w:rPr>
        <w:t xml:space="preserve">должна содержать также </w:t>
      </w:r>
      <w:r w:rsidR="00BB4780" w:rsidRPr="00150DF4">
        <w:rPr>
          <w:sz w:val="24"/>
          <w:szCs w:val="24"/>
        </w:rPr>
        <w:t xml:space="preserve">копию </w:t>
      </w:r>
      <w:r w:rsidRPr="00150DF4">
        <w:rPr>
          <w:sz w:val="24"/>
          <w:szCs w:val="24"/>
        </w:rPr>
        <w:t>доверенност</w:t>
      </w:r>
      <w:r w:rsidR="00BB4780" w:rsidRPr="00150DF4">
        <w:rPr>
          <w:sz w:val="24"/>
          <w:szCs w:val="24"/>
        </w:rPr>
        <w:t>и</w:t>
      </w:r>
      <w:r w:rsidRPr="00150DF4">
        <w:rPr>
          <w:sz w:val="24"/>
          <w:szCs w:val="24"/>
        </w:rPr>
        <w:t xml:space="preserve"> на осуществление действий от имени участника закупки,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w:t>
      </w:r>
      <w:r w:rsidR="000D51E9" w:rsidRPr="00150DF4">
        <w:rPr>
          <w:sz w:val="24"/>
          <w:szCs w:val="24"/>
        </w:rPr>
        <w:t xml:space="preserve">запросе предложений </w:t>
      </w:r>
      <w:r w:rsidR="00970F12" w:rsidRPr="00150DF4">
        <w:rPr>
          <w:sz w:val="24"/>
          <w:szCs w:val="24"/>
        </w:rPr>
        <w:t xml:space="preserve">в электронной форме </w:t>
      </w:r>
      <w:r w:rsidRPr="00150DF4">
        <w:rPr>
          <w:sz w:val="24"/>
          <w:szCs w:val="24"/>
        </w:rPr>
        <w:t xml:space="preserve">должна содержать также </w:t>
      </w:r>
      <w:r w:rsidR="00BB4780" w:rsidRPr="00150DF4">
        <w:rPr>
          <w:sz w:val="24"/>
          <w:szCs w:val="24"/>
        </w:rPr>
        <w:t xml:space="preserve">копию </w:t>
      </w:r>
      <w:r w:rsidRPr="00150DF4">
        <w:rPr>
          <w:sz w:val="24"/>
          <w:szCs w:val="24"/>
        </w:rPr>
        <w:t>документ</w:t>
      </w:r>
      <w:r w:rsidR="00BB4780" w:rsidRPr="00150DF4">
        <w:rPr>
          <w:sz w:val="24"/>
          <w:szCs w:val="24"/>
        </w:rPr>
        <w:t>а</w:t>
      </w:r>
      <w:r w:rsidRPr="00150DF4">
        <w:rPr>
          <w:sz w:val="24"/>
          <w:szCs w:val="24"/>
        </w:rPr>
        <w:t>, подтверждающий полномочия такого лица;</w:t>
      </w:r>
    </w:p>
    <w:p w:rsidR="00271B50" w:rsidRPr="00150DF4" w:rsidRDefault="00271B50" w:rsidP="00B76A60">
      <w:pPr>
        <w:pStyle w:val="aff1"/>
        <w:numPr>
          <w:ilvl w:val="0"/>
          <w:numId w:val="40"/>
        </w:numPr>
        <w:tabs>
          <w:tab w:val="left" w:pos="1440"/>
        </w:tabs>
        <w:spacing w:line="240" w:lineRule="auto"/>
        <w:ind w:left="1440"/>
        <w:rPr>
          <w:sz w:val="24"/>
          <w:szCs w:val="24"/>
        </w:rPr>
      </w:pPr>
      <w:r w:rsidRPr="00150DF4">
        <w:rPr>
          <w:sz w:val="24"/>
          <w:szCs w:val="24"/>
        </w:rPr>
        <w:t>копия паспорта (все страницы) участника закупки – физического лица.</w:t>
      </w:r>
    </w:p>
    <w:p w:rsidR="00CD691B" w:rsidRPr="00150DF4" w:rsidRDefault="00CD691B" w:rsidP="00B76A60">
      <w:pPr>
        <w:pStyle w:val="21"/>
        <w:numPr>
          <w:ilvl w:val="0"/>
          <w:numId w:val="40"/>
        </w:numPr>
        <w:tabs>
          <w:tab w:val="left" w:pos="1440"/>
        </w:tabs>
        <w:spacing w:line="240" w:lineRule="auto"/>
        <w:ind w:left="1440"/>
        <w:rPr>
          <w:sz w:val="24"/>
          <w:szCs w:val="24"/>
        </w:rPr>
      </w:pPr>
      <w:r w:rsidRPr="00150DF4">
        <w:rPr>
          <w:sz w:val="24"/>
          <w:szCs w:val="24"/>
        </w:rPr>
        <w:t xml:space="preserve">копии документов, подтверждающих соответствие участника закупки требованиям, установленным подпунктом 1 пункта 1 и пунктом </w:t>
      </w:r>
      <w:r w:rsidR="006B4431" w:rsidRPr="00150DF4">
        <w:rPr>
          <w:sz w:val="24"/>
          <w:szCs w:val="24"/>
        </w:rPr>
        <w:t>2</w:t>
      </w:r>
      <w:r w:rsidRPr="00150DF4">
        <w:rPr>
          <w:sz w:val="24"/>
          <w:szCs w:val="24"/>
        </w:rPr>
        <w:t xml:space="preserve"> части 10 раздела 1 настоящего Положения (при наличии таких требований), и </w:t>
      </w:r>
      <w:r w:rsidR="00C91E9F" w:rsidRPr="00150DF4">
        <w:rPr>
          <w:sz w:val="24"/>
          <w:szCs w:val="24"/>
        </w:rPr>
        <w:t xml:space="preserve">оригинал или </w:t>
      </w:r>
      <w:r w:rsidRPr="00150DF4">
        <w:rPr>
          <w:sz w:val="24"/>
          <w:szCs w:val="24"/>
        </w:rPr>
        <w:t>копи</w:t>
      </w:r>
      <w:r w:rsidR="00C91E9F" w:rsidRPr="00150DF4">
        <w:rPr>
          <w:sz w:val="24"/>
          <w:szCs w:val="24"/>
        </w:rPr>
        <w:t>я</w:t>
      </w:r>
      <w:r w:rsidRPr="00150DF4">
        <w:rPr>
          <w:sz w:val="24"/>
          <w:szCs w:val="24"/>
        </w:rPr>
        <w:t xml:space="preserve"> декларации о соответствии участника закупки требованиям, установленным подпунктами 2-5 пункта 1 части 10 раздела 1 настоящего Положения.</w:t>
      </w:r>
    </w:p>
    <w:p w:rsidR="00271B50" w:rsidRPr="00150DF4" w:rsidRDefault="007772ED" w:rsidP="00B76A60">
      <w:pPr>
        <w:pStyle w:val="aff1"/>
        <w:numPr>
          <w:ilvl w:val="0"/>
          <w:numId w:val="40"/>
        </w:numPr>
        <w:tabs>
          <w:tab w:val="left" w:pos="1440"/>
        </w:tabs>
        <w:spacing w:line="240" w:lineRule="auto"/>
        <w:ind w:left="1440"/>
        <w:rPr>
          <w:sz w:val="24"/>
          <w:szCs w:val="24"/>
        </w:rPr>
      </w:pPr>
      <w:r w:rsidRPr="00150DF4">
        <w:rPr>
          <w:sz w:val="24"/>
          <w:szCs w:val="24"/>
        </w:rPr>
        <w:t>документы</w:t>
      </w:r>
      <w:r w:rsidR="00970F12" w:rsidRPr="00150DF4">
        <w:rPr>
          <w:sz w:val="24"/>
          <w:szCs w:val="24"/>
        </w:rPr>
        <w:t xml:space="preserve"> или их копии</w:t>
      </w:r>
      <w:r w:rsidRPr="00150DF4">
        <w:rPr>
          <w:sz w:val="24"/>
          <w:szCs w:val="24"/>
        </w:rPr>
        <w:t xml:space="preserve">, </w:t>
      </w:r>
      <w:r w:rsidR="0087304D" w:rsidRPr="00150DF4">
        <w:rPr>
          <w:sz w:val="24"/>
          <w:szCs w:val="24"/>
        </w:rPr>
        <w:t>подтверждающие информацию</w:t>
      </w:r>
      <w:r w:rsidRPr="00150DF4">
        <w:rPr>
          <w:sz w:val="24"/>
          <w:szCs w:val="24"/>
        </w:rPr>
        <w:t>, о предложении участника закупки по исполнению договора в соответствии с критериями оценки, установленными в документации о проведении запроса предложений</w:t>
      </w:r>
      <w:r w:rsidR="0048171B" w:rsidRPr="00150DF4">
        <w:rPr>
          <w:sz w:val="24"/>
          <w:szCs w:val="24"/>
        </w:rPr>
        <w:t xml:space="preserve"> </w:t>
      </w:r>
      <w:r w:rsidR="00E82146" w:rsidRPr="00150DF4">
        <w:rPr>
          <w:sz w:val="24"/>
          <w:szCs w:val="24"/>
          <w:lang w:eastAsia="ru-RU"/>
        </w:rPr>
        <w:t>в электронной форме</w:t>
      </w:r>
      <w:r w:rsidR="00632542" w:rsidRPr="00150DF4">
        <w:rPr>
          <w:sz w:val="24"/>
          <w:szCs w:val="24"/>
          <w:lang w:eastAsia="ru-RU"/>
        </w:rPr>
        <w:t xml:space="preserve"> </w:t>
      </w:r>
      <w:r w:rsidR="00CD691B" w:rsidRPr="00150DF4">
        <w:rPr>
          <w:sz w:val="24"/>
          <w:szCs w:val="24"/>
        </w:rPr>
        <w:t>(при необходимости, установленной документацией о закупке)</w:t>
      </w:r>
      <w:r w:rsidRPr="00150DF4">
        <w:rPr>
          <w:sz w:val="24"/>
          <w:szCs w:val="24"/>
        </w:rPr>
        <w:t xml:space="preserve">. </w:t>
      </w:r>
    </w:p>
    <w:p w:rsidR="00271B50" w:rsidRPr="00150DF4" w:rsidRDefault="00271B50" w:rsidP="00271B50">
      <w:pPr>
        <w:autoSpaceDE w:val="0"/>
        <w:autoSpaceDN w:val="0"/>
        <w:adjustRightInd w:val="0"/>
        <w:ind w:firstLine="540"/>
        <w:jc w:val="both"/>
        <w:outlineLvl w:val="1"/>
      </w:pPr>
    </w:p>
    <w:p w:rsidR="00271B50" w:rsidRPr="00150DF4" w:rsidRDefault="00271B50" w:rsidP="00271B50">
      <w:pPr>
        <w:pStyle w:val="afe"/>
        <w:rPr>
          <w:rFonts w:ascii="Times New Roman" w:hAnsi="Times New Roman"/>
          <w:szCs w:val="24"/>
        </w:rPr>
      </w:pPr>
      <w:bookmarkStart w:id="90" w:name="_Toc79506752"/>
      <w:r w:rsidRPr="00150DF4">
        <w:rPr>
          <w:rFonts w:ascii="Times New Roman" w:hAnsi="Times New Roman"/>
          <w:szCs w:val="24"/>
        </w:rPr>
        <w:t xml:space="preserve">ЧАСТЬ 5. ПОРЯДОК ПРОВЕДЕНИЯ </w:t>
      </w:r>
      <w:r w:rsidR="000D51E9" w:rsidRPr="00150DF4">
        <w:rPr>
          <w:rFonts w:ascii="Times New Roman" w:hAnsi="Times New Roman"/>
          <w:szCs w:val="24"/>
        </w:rPr>
        <w:t>ЗАПРОСА ПРЕДЛОЖЕНИЙ</w:t>
      </w:r>
      <w:r w:rsidR="00F043C5" w:rsidRPr="00150DF4">
        <w:rPr>
          <w:rFonts w:ascii="Times New Roman" w:hAnsi="Times New Roman"/>
          <w:szCs w:val="24"/>
        </w:rPr>
        <w:t xml:space="preserve"> В ЭЛЕКТРОННОЙ ФОРМЕ</w:t>
      </w:r>
      <w:bookmarkEnd w:id="90"/>
    </w:p>
    <w:p w:rsidR="00271B50" w:rsidRPr="00150DF4" w:rsidRDefault="00271B50" w:rsidP="00B76A60">
      <w:pPr>
        <w:numPr>
          <w:ilvl w:val="0"/>
          <w:numId w:val="51"/>
        </w:numPr>
        <w:tabs>
          <w:tab w:val="left" w:pos="851"/>
          <w:tab w:val="left" w:pos="993"/>
        </w:tabs>
        <w:ind w:left="0" w:firstLine="426"/>
        <w:jc w:val="both"/>
      </w:pPr>
      <w:r w:rsidRPr="00150DF4">
        <w:t xml:space="preserve">Заказчик размещает в единой информационной системе </w:t>
      </w:r>
      <w:r w:rsidR="004D02AF" w:rsidRPr="00150DF4">
        <w:t xml:space="preserve">и на электронной площадке </w:t>
      </w:r>
      <w:r w:rsidRPr="00150DF4">
        <w:t xml:space="preserve">извещение о проведении </w:t>
      </w:r>
      <w:r w:rsidR="000D51E9" w:rsidRPr="00150DF4">
        <w:t>запроса предложений</w:t>
      </w:r>
      <w:r w:rsidR="004D02AF" w:rsidRPr="00150DF4">
        <w:t xml:space="preserve"> в электронной форме</w:t>
      </w:r>
      <w:r w:rsidRPr="00150DF4">
        <w:t xml:space="preserve">, документацию о проведении </w:t>
      </w:r>
      <w:r w:rsidR="000D51E9" w:rsidRPr="00150DF4">
        <w:t xml:space="preserve">запроса предложений </w:t>
      </w:r>
      <w:r w:rsidR="004D02AF" w:rsidRPr="00150DF4">
        <w:t xml:space="preserve">в электронной форме </w:t>
      </w:r>
      <w:r w:rsidRPr="00150DF4">
        <w:t xml:space="preserve">и проект договора не менее чем за </w:t>
      </w:r>
      <w:r w:rsidR="004D02AF" w:rsidRPr="00150DF4">
        <w:t xml:space="preserve">7 (семь) рабочих </w:t>
      </w:r>
      <w:r w:rsidRPr="00150DF4">
        <w:t xml:space="preserve">дней до дня окончания срока приёма заявок на участие в </w:t>
      </w:r>
      <w:r w:rsidR="00261590" w:rsidRPr="00150DF4">
        <w:t>запросе предложений</w:t>
      </w:r>
      <w:r w:rsidR="004D02AF" w:rsidRPr="00150DF4">
        <w:t xml:space="preserve"> в электронной форме</w:t>
      </w:r>
      <w:r w:rsidRPr="00150DF4">
        <w:t>.</w:t>
      </w:r>
    </w:p>
    <w:p w:rsidR="00271B50" w:rsidRPr="00150DF4" w:rsidRDefault="00271B50" w:rsidP="00B76A60">
      <w:pPr>
        <w:numPr>
          <w:ilvl w:val="0"/>
          <w:numId w:val="51"/>
        </w:numPr>
        <w:tabs>
          <w:tab w:val="left" w:pos="851"/>
          <w:tab w:val="left" w:pos="993"/>
        </w:tabs>
        <w:ind w:left="0" w:firstLine="426"/>
        <w:jc w:val="both"/>
      </w:pPr>
      <w:r w:rsidRPr="00150DF4">
        <w:t xml:space="preserve">Извещение о проведении </w:t>
      </w:r>
      <w:r w:rsidR="00261590" w:rsidRPr="00150DF4">
        <w:t>запроса предложений</w:t>
      </w:r>
      <w:r w:rsidR="004D02AF" w:rsidRPr="00150DF4">
        <w:t xml:space="preserve"> в электронной форме</w:t>
      </w:r>
      <w:r w:rsidRPr="00150DF4">
        <w:t xml:space="preserve">, документация о проведении </w:t>
      </w:r>
      <w:r w:rsidR="00261590" w:rsidRPr="00150DF4">
        <w:t>запроса предложений</w:t>
      </w:r>
      <w:r w:rsidR="004D02AF" w:rsidRPr="00150DF4">
        <w:t xml:space="preserve"> в электронной форме</w:t>
      </w:r>
      <w:r w:rsidRPr="00150DF4">
        <w:t xml:space="preserve">, проект договора (далее также – </w:t>
      </w:r>
      <w:r w:rsidR="00261590" w:rsidRPr="00150DF4">
        <w:t>запроса предложений</w:t>
      </w:r>
      <w:r w:rsidR="00E82146" w:rsidRPr="00150DF4">
        <w:t xml:space="preserve"> в электронной форме</w:t>
      </w:r>
      <w:r w:rsidRPr="00150DF4">
        <w:t xml:space="preserve">) должны быть доступным для ознакомления в течение всего срока подачи </w:t>
      </w:r>
      <w:r w:rsidR="00C91E9F" w:rsidRPr="00150DF4">
        <w:t>заявок на участие в запросе предложений в электронной форме без взимания платы.</w:t>
      </w:r>
    </w:p>
    <w:p w:rsidR="00271B50" w:rsidRPr="00150DF4" w:rsidRDefault="00271B50" w:rsidP="00B76A60">
      <w:pPr>
        <w:numPr>
          <w:ilvl w:val="0"/>
          <w:numId w:val="51"/>
        </w:numPr>
        <w:tabs>
          <w:tab w:val="left" w:pos="851"/>
          <w:tab w:val="left" w:pos="993"/>
        </w:tabs>
        <w:ind w:left="0" w:firstLine="426"/>
        <w:jc w:val="both"/>
      </w:pPr>
      <w:r w:rsidRPr="00150DF4">
        <w:lastRenderedPageBreak/>
        <w:t xml:space="preserve">Заказчик одновременно с размещением </w:t>
      </w:r>
      <w:r w:rsidR="00261590" w:rsidRPr="00150DF4">
        <w:t xml:space="preserve">запроса предложений </w:t>
      </w:r>
      <w:r w:rsidR="00E82146" w:rsidRPr="00150DF4">
        <w:t xml:space="preserve">в электронной форме </w:t>
      </w:r>
      <w:r w:rsidR="0087304D" w:rsidRPr="00150DF4">
        <w:t>в единой</w:t>
      </w:r>
      <w:r w:rsidRPr="00150DF4">
        <w:t xml:space="preserve"> информационной системе </w:t>
      </w:r>
      <w:r w:rsidR="004D02AF" w:rsidRPr="00150DF4">
        <w:t xml:space="preserve">и на электронной площадке </w:t>
      </w:r>
      <w:r w:rsidRPr="00150DF4">
        <w:t xml:space="preserve">по своему усмотрению вправе направить </w:t>
      </w:r>
      <w:r w:rsidR="00261590" w:rsidRPr="00150DF4">
        <w:t>запрос предложений</w:t>
      </w:r>
      <w:r w:rsidR="0048171B" w:rsidRPr="00150DF4">
        <w:t xml:space="preserve"> </w:t>
      </w:r>
      <w:r w:rsidR="00E82146" w:rsidRPr="00150DF4">
        <w:t xml:space="preserve">в электронной форме </w:t>
      </w:r>
      <w:r w:rsidRPr="00150DF4">
        <w:t xml:space="preserve">лицам, осуществляющим поставки продукции, предусмотренной извещением и документацией о проведении </w:t>
      </w:r>
      <w:r w:rsidR="00125F8B" w:rsidRPr="00150DF4">
        <w:t>запроса предложений</w:t>
      </w:r>
      <w:r w:rsidR="004D02AF" w:rsidRPr="00150DF4">
        <w:t xml:space="preserve"> в электронной форме</w:t>
      </w:r>
      <w:r w:rsidRPr="00150DF4">
        <w:t xml:space="preserve">. </w:t>
      </w:r>
      <w:r w:rsidR="00125F8B" w:rsidRPr="00150DF4">
        <w:t xml:space="preserve">Запрос предложений </w:t>
      </w:r>
      <w:r w:rsidR="00E82146" w:rsidRPr="00150DF4">
        <w:t xml:space="preserve">в электронной форме </w:t>
      </w:r>
      <w:r w:rsidRPr="00150DF4">
        <w:t>может направляться таким лицам с использованием любых средств связи.</w:t>
      </w:r>
    </w:p>
    <w:p w:rsidR="00271B50" w:rsidRPr="00150DF4" w:rsidRDefault="00271B50" w:rsidP="00B76A60">
      <w:pPr>
        <w:numPr>
          <w:ilvl w:val="0"/>
          <w:numId w:val="51"/>
        </w:numPr>
        <w:tabs>
          <w:tab w:val="left" w:pos="851"/>
          <w:tab w:val="left" w:pos="993"/>
        </w:tabs>
        <w:ind w:left="0" w:firstLine="426"/>
        <w:jc w:val="both"/>
      </w:pPr>
      <w:r w:rsidRPr="00150DF4">
        <w:t xml:space="preserve">Заказчик вправе принять решение о внесении изменений в </w:t>
      </w:r>
      <w:r w:rsidR="00125F8B" w:rsidRPr="00150DF4">
        <w:t xml:space="preserve">запрос предложений </w:t>
      </w:r>
      <w:r w:rsidR="00E82146" w:rsidRPr="00150DF4">
        <w:t xml:space="preserve">в электронной форме </w:t>
      </w:r>
      <w:r w:rsidRPr="00150DF4">
        <w:t xml:space="preserve">до даты окончания подачи заявок на участие в </w:t>
      </w:r>
      <w:r w:rsidR="00125F8B" w:rsidRPr="00150DF4">
        <w:t>запросе предложений</w:t>
      </w:r>
      <w:r w:rsidR="004D02AF" w:rsidRPr="00150DF4">
        <w:t xml:space="preserve"> в электронной форме</w:t>
      </w:r>
      <w:r w:rsidRPr="00150DF4">
        <w:t xml:space="preserve">. </w:t>
      </w:r>
      <w:r w:rsidR="00B27556" w:rsidRPr="00150DF4">
        <w:t xml:space="preserve">Не позднее чем в течение 3 (трех) дней со дня </w:t>
      </w:r>
      <w:r w:rsidRPr="00150DF4">
        <w:t xml:space="preserve">принятия решения о внесении изменений в </w:t>
      </w:r>
      <w:r w:rsidR="00125F8B" w:rsidRPr="00150DF4">
        <w:t xml:space="preserve">запрос предложений </w:t>
      </w:r>
      <w:r w:rsidR="00E82146" w:rsidRPr="00150DF4">
        <w:t xml:space="preserve">в электронной форме </w:t>
      </w:r>
      <w:r w:rsidRPr="00150DF4">
        <w:t xml:space="preserve">такие изменения размещаются Заказчиком </w:t>
      </w:r>
      <w:r w:rsidR="0087304D" w:rsidRPr="00150DF4">
        <w:t>в единой</w:t>
      </w:r>
      <w:r w:rsidRPr="00150DF4">
        <w:t xml:space="preserve"> информационной системе</w:t>
      </w:r>
      <w:r w:rsidR="004D02AF" w:rsidRPr="00150DF4">
        <w:t xml:space="preserve"> и на электронной площадке</w:t>
      </w:r>
      <w:r w:rsidRPr="00150DF4">
        <w:t xml:space="preserve">. При этом срок подачи заявок на участие в </w:t>
      </w:r>
      <w:r w:rsidR="00EF0904" w:rsidRPr="00150DF4">
        <w:t xml:space="preserve">запросе предложений </w:t>
      </w:r>
      <w:r w:rsidR="004D02AF" w:rsidRPr="00150DF4">
        <w:t xml:space="preserve">в электронной форме </w:t>
      </w:r>
      <w:r w:rsidRPr="00150DF4">
        <w:t xml:space="preserve">должен быть продлен так, чтобы со дня размещения </w:t>
      </w:r>
      <w:r w:rsidR="0087304D" w:rsidRPr="00150DF4">
        <w:t>в единой</w:t>
      </w:r>
      <w:r w:rsidRPr="00150DF4">
        <w:t xml:space="preserve"> информационной системе </w:t>
      </w:r>
      <w:r w:rsidR="004D02AF" w:rsidRPr="00150DF4">
        <w:t xml:space="preserve">и на электронной площадке </w:t>
      </w:r>
      <w:r w:rsidRPr="00150DF4">
        <w:t xml:space="preserve">внесенных изменений в извещение о проведении </w:t>
      </w:r>
      <w:r w:rsidR="00EF0904" w:rsidRPr="00150DF4">
        <w:t xml:space="preserve">запроса предложений </w:t>
      </w:r>
      <w:r w:rsidR="004D02AF" w:rsidRPr="00150DF4">
        <w:t xml:space="preserve">в электронной форме </w:t>
      </w:r>
      <w:r w:rsidRPr="00150DF4">
        <w:t xml:space="preserve">и документацию о проведении </w:t>
      </w:r>
      <w:r w:rsidR="00EF0904" w:rsidRPr="00150DF4">
        <w:t>запроса предложений</w:t>
      </w:r>
      <w:r w:rsidR="004D02AF" w:rsidRPr="00150DF4">
        <w:t xml:space="preserve"> в электронной форме</w:t>
      </w:r>
      <w:r w:rsidR="0048171B" w:rsidRPr="00150DF4">
        <w:t xml:space="preserve"> </w:t>
      </w:r>
      <w:r w:rsidRPr="00150DF4">
        <w:t xml:space="preserve">до даты окончания срока подачи заявок на участие </w:t>
      </w:r>
      <w:r w:rsidR="0087304D" w:rsidRPr="00150DF4">
        <w:t>в запросе</w:t>
      </w:r>
      <w:r w:rsidR="00EF0904" w:rsidRPr="00150DF4">
        <w:t xml:space="preserve"> предложений </w:t>
      </w:r>
      <w:r w:rsidR="00970F12" w:rsidRPr="00150DF4">
        <w:t xml:space="preserve">в электронной форме </w:t>
      </w:r>
      <w:r w:rsidRPr="00150DF4">
        <w:t xml:space="preserve">такой срок составлял не менее чем </w:t>
      </w:r>
      <w:r w:rsidR="004D02AF" w:rsidRPr="00150DF4">
        <w:t xml:space="preserve">4 (четыре) </w:t>
      </w:r>
      <w:r w:rsidRPr="00150DF4">
        <w:t xml:space="preserve">рабочих дней. </w:t>
      </w:r>
    </w:p>
    <w:p w:rsidR="00271B50" w:rsidRPr="00150DF4" w:rsidRDefault="00271B50" w:rsidP="0087304D">
      <w:pPr>
        <w:numPr>
          <w:ilvl w:val="0"/>
          <w:numId w:val="51"/>
        </w:numPr>
        <w:tabs>
          <w:tab w:val="left" w:pos="851"/>
        </w:tabs>
        <w:ind w:left="0" w:firstLine="426"/>
        <w:jc w:val="both"/>
      </w:pPr>
      <w:r w:rsidRPr="00150DF4">
        <w:t xml:space="preserve">Заказчик вправе отказаться от проведения </w:t>
      </w:r>
      <w:r w:rsidR="00EF0904" w:rsidRPr="00150DF4">
        <w:t xml:space="preserve">запроса предложений </w:t>
      </w:r>
      <w:r w:rsidR="00E22ACD" w:rsidRPr="00150DF4">
        <w:t xml:space="preserve">в электронной форме </w:t>
      </w:r>
      <w:r w:rsidRPr="00150DF4">
        <w:t xml:space="preserve">до дня окончания срока приёма заявок. В день принятия решения об отказе от проведения </w:t>
      </w:r>
      <w:r w:rsidR="00EF0904" w:rsidRPr="00150DF4">
        <w:t xml:space="preserve">запроса предложений </w:t>
      </w:r>
      <w:r w:rsidR="00E22ACD" w:rsidRPr="00150DF4">
        <w:t xml:space="preserve">в электронной форме </w:t>
      </w:r>
      <w:r w:rsidRPr="00150DF4">
        <w:t xml:space="preserve">Заказчик размещает </w:t>
      </w:r>
      <w:r w:rsidR="0087304D" w:rsidRPr="00150DF4">
        <w:t>в единой</w:t>
      </w:r>
      <w:r w:rsidRPr="00150DF4">
        <w:t xml:space="preserve"> информационной системе </w:t>
      </w:r>
      <w:r w:rsidR="00E22ACD" w:rsidRPr="00150DF4">
        <w:t xml:space="preserve">и на электронной площадке </w:t>
      </w:r>
      <w:r w:rsidRPr="00150DF4">
        <w:t xml:space="preserve">отказ от проведения </w:t>
      </w:r>
      <w:r w:rsidR="00EF0904" w:rsidRPr="00150DF4">
        <w:t>запроса предложений</w:t>
      </w:r>
      <w:r w:rsidR="00E22ACD" w:rsidRPr="00150DF4">
        <w:t xml:space="preserve"> в электронной форме</w:t>
      </w:r>
      <w:r w:rsidRPr="00150DF4">
        <w:t xml:space="preserve">. </w:t>
      </w:r>
    </w:p>
    <w:p w:rsidR="00633F08" w:rsidRPr="00150DF4" w:rsidRDefault="00633F08" w:rsidP="0087304D">
      <w:pPr>
        <w:numPr>
          <w:ilvl w:val="0"/>
          <w:numId w:val="51"/>
        </w:numPr>
        <w:tabs>
          <w:tab w:val="left" w:pos="851"/>
        </w:tabs>
        <w:ind w:left="0" w:firstLine="426"/>
        <w:jc w:val="both"/>
      </w:pPr>
      <w:r w:rsidRPr="00150DF4">
        <w:t xml:space="preserve">Заказчик разъясняет положения извещения, документации, при поступлении соответствующего запроса участника закупки, если запрос поступил не позднее, чем за </w:t>
      </w:r>
      <w:r w:rsidR="00E22ACD" w:rsidRPr="00150DF4">
        <w:t xml:space="preserve">3 (три) рабочих </w:t>
      </w:r>
      <w:r w:rsidRPr="00150DF4">
        <w:t>дня до дня окончания подачи заявок на участие в запросе предложений</w:t>
      </w:r>
      <w:r w:rsidR="00E22ACD" w:rsidRPr="00150DF4">
        <w:t xml:space="preserve"> в электронной форме</w:t>
      </w:r>
      <w:r w:rsidRPr="00150DF4">
        <w:t>.</w:t>
      </w:r>
    </w:p>
    <w:p w:rsidR="00E22ACD" w:rsidRPr="00150DF4" w:rsidRDefault="00E22ACD" w:rsidP="0087304D">
      <w:pPr>
        <w:tabs>
          <w:tab w:val="left" w:pos="851"/>
        </w:tabs>
        <w:ind w:firstLine="426"/>
        <w:jc w:val="both"/>
      </w:pPr>
      <w:r w:rsidRPr="00150DF4">
        <w:t>7.</w:t>
      </w:r>
      <w:r w:rsidR="0087304D">
        <w:t xml:space="preserve">  </w:t>
      </w:r>
      <w:r w:rsidRPr="00150DF4">
        <w:t xml:space="preserve">Участник закупки направляет через электронную </w:t>
      </w:r>
      <w:r w:rsidR="0087304D" w:rsidRPr="00150DF4">
        <w:t>площадку электронный</w:t>
      </w:r>
      <w:r w:rsidRPr="00150DF4">
        <w:t xml:space="preserve"> документ (информацию в электронной форме, подписанную электронной подписью), содержащий запрос на разъяснение положений извещения и документации о закупке.</w:t>
      </w:r>
    </w:p>
    <w:p w:rsidR="00CD691B" w:rsidRPr="00150DF4" w:rsidRDefault="00E22ACD" w:rsidP="0087304D">
      <w:pPr>
        <w:tabs>
          <w:tab w:val="left" w:pos="851"/>
        </w:tabs>
        <w:ind w:firstLine="426"/>
        <w:jc w:val="both"/>
      </w:pPr>
      <w:r w:rsidRPr="00150DF4">
        <w:t xml:space="preserve">8. </w:t>
      </w:r>
      <w:r w:rsidR="0087304D">
        <w:t xml:space="preserve">   </w:t>
      </w:r>
      <w:r w:rsidR="00CD691B" w:rsidRPr="00150DF4">
        <w:t xml:space="preserve">Заказчик в течение 3 рабочих дней со дня поступления запроса размещает разъяснения (с указанием предмета запроса, но без указания наименования или адреса участника закупки, от которого был получен запрос на разъяснения) </w:t>
      </w:r>
      <w:r w:rsidR="0087304D" w:rsidRPr="00150DF4">
        <w:t>в единой</w:t>
      </w:r>
      <w:r w:rsidR="00CD691B" w:rsidRPr="00150DF4">
        <w:t xml:space="preserve"> информационной системе. </w:t>
      </w:r>
    </w:p>
    <w:p w:rsidR="00CD691B" w:rsidRPr="00150DF4" w:rsidRDefault="00E22ACD" w:rsidP="0087304D">
      <w:pPr>
        <w:tabs>
          <w:tab w:val="left" w:pos="851"/>
        </w:tabs>
        <w:ind w:firstLine="426"/>
        <w:jc w:val="both"/>
      </w:pPr>
      <w:r w:rsidRPr="00150DF4">
        <w:t xml:space="preserve">9. </w:t>
      </w:r>
      <w:r w:rsidR="0087304D">
        <w:t xml:space="preserve">   </w:t>
      </w:r>
      <w:r w:rsidR="00C91E9F" w:rsidRPr="00150DF4">
        <w:t>Разъяснения положений извещения и документации о проведении запроса предложений в электронной форме не должны изменять предмет закупки и существенные условия проекта договора.</w:t>
      </w:r>
    </w:p>
    <w:p w:rsidR="00CD691B" w:rsidRPr="00150DF4" w:rsidRDefault="00CD691B" w:rsidP="0087304D">
      <w:pPr>
        <w:tabs>
          <w:tab w:val="left" w:pos="851"/>
        </w:tabs>
        <w:autoSpaceDE w:val="0"/>
        <w:autoSpaceDN w:val="0"/>
        <w:adjustRightInd w:val="0"/>
        <w:ind w:firstLine="540"/>
        <w:jc w:val="both"/>
        <w:outlineLvl w:val="1"/>
      </w:pPr>
    </w:p>
    <w:p w:rsidR="00271B50" w:rsidRPr="00150DF4" w:rsidRDefault="00271B50" w:rsidP="00271B50">
      <w:pPr>
        <w:pStyle w:val="afe"/>
        <w:rPr>
          <w:rFonts w:ascii="Times New Roman" w:hAnsi="Times New Roman"/>
          <w:szCs w:val="24"/>
        </w:rPr>
      </w:pPr>
      <w:bookmarkStart w:id="91" w:name="_Toc79506753"/>
      <w:r w:rsidRPr="00150DF4">
        <w:rPr>
          <w:rFonts w:ascii="Times New Roman" w:hAnsi="Times New Roman"/>
          <w:szCs w:val="24"/>
        </w:rPr>
        <w:t xml:space="preserve">ЧАСТЬ 6. ПОРЯДОК ПОДАЧИ ЗАЯВОК НА УЧАСТИЕ В </w:t>
      </w:r>
      <w:r w:rsidR="00EF0904" w:rsidRPr="00150DF4">
        <w:rPr>
          <w:rFonts w:ascii="Times New Roman" w:hAnsi="Times New Roman"/>
          <w:szCs w:val="24"/>
        </w:rPr>
        <w:t xml:space="preserve">ЗАПРОСЕ ПРЕДЛОЖЕНИЙ </w:t>
      </w:r>
      <w:r w:rsidR="00F043C5" w:rsidRPr="00150DF4">
        <w:rPr>
          <w:rFonts w:ascii="Times New Roman" w:hAnsi="Times New Roman"/>
          <w:szCs w:val="24"/>
        </w:rPr>
        <w:t>В ЭЛЕКТРОННОЙ ФОРМЕ</w:t>
      </w:r>
      <w:bookmarkEnd w:id="91"/>
    </w:p>
    <w:p w:rsidR="006B4431" w:rsidRPr="00150DF4" w:rsidRDefault="00271B50" w:rsidP="00B76A60">
      <w:pPr>
        <w:numPr>
          <w:ilvl w:val="0"/>
          <w:numId w:val="52"/>
        </w:numPr>
        <w:tabs>
          <w:tab w:val="left" w:pos="851"/>
          <w:tab w:val="left" w:pos="993"/>
        </w:tabs>
        <w:ind w:left="0" w:firstLine="426"/>
        <w:jc w:val="both"/>
      </w:pPr>
      <w:r w:rsidRPr="00150DF4">
        <w:t xml:space="preserve">Любой участник закупки вправе подать только 1 (одну) заявку на участие в </w:t>
      </w:r>
      <w:r w:rsidR="007F515C" w:rsidRPr="00150DF4">
        <w:t>запросе предложений</w:t>
      </w:r>
      <w:r w:rsidR="00E22ACD" w:rsidRPr="00150DF4">
        <w:t xml:space="preserve"> в электронной форме</w:t>
      </w:r>
      <w:r w:rsidR="00083327" w:rsidRPr="00150DF4">
        <w:t xml:space="preserve">, </w:t>
      </w:r>
    </w:p>
    <w:p w:rsidR="00F043C5" w:rsidRPr="00150DF4" w:rsidRDefault="00F043C5" w:rsidP="00B76A60">
      <w:pPr>
        <w:numPr>
          <w:ilvl w:val="0"/>
          <w:numId w:val="52"/>
        </w:numPr>
        <w:tabs>
          <w:tab w:val="left" w:pos="851"/>
          <w:tab w:val="left" w:pos="993"/>
        </w:tabs>
        <w:ind w:left="0" w:firstLine="426"/>
        <w:jc w:val="both"/>
      </w:pPr>
      <w:r w:rsidRPr="00150DF4">
        <w:t xml:space="preserve">Для участия в запросе предложений в электронной форме участник закупки посредством электронной площадки подает заявку на участие в запросе </w:t>
      </w:r>
      <w:r w:rsidR="0087304D" w:rsidRPr="00150DF4">
        <w:t>предложений в</w:t>
      </w:r>
      <w:r w:rsidRPr="00150DF4">
        <w:t xml:space="preserve"> электронной форме, в срок и по форме, которые установлены документацией о проведении запроса предложений в электронной форме.</w:t>
      </w:r>
    </w:p>
    <w:p w:rsidR="00083327" w:rsidRPr="00150DF4" w:rsidRDefault="00083327" w:rsidP="00271B50">
      <w:pPr>
        <w:autoSpaceDE w:val="0"/>
        <w:autoSpaceDN w:val="0"/>
        <w:adjustRightInd w:val="0"/>
        <w:ind w:firstLine="540"/>
        <w:jc w:val="both"/>
        <w:outlineLvl w:val="1"/>
      </w:pPr>
    </w:p>
    <w:p w:rsidR="004B239C" w:rsidRPr="00150DF4" w:rsidRDefault="004B239C" w:rsidP="00271B50">
      <w:pPr>
        <w:pStyle w:val="afe"/>
        <w:rPr>
          <w:rFonts w:ascii="Times New Roman" w:hAnsi="Times New Roman"/>
          <w:szCs w:val="24"/>
        </w:rPr>
      </w:pPr>
    </w:p>
    <w:p w:rsidR="00271B50" w:rsidRPr="00150DF4" w:rsidRDefault="00271B50" w:rsidP="00271B50">
      <w:pPr>
        <w:pStyle w:val="afe"/>
        <w:rPr>
          <w:rFonts w:ascii="Times New Roman" w:hAnsi="Times New Roman"/>
          <w:szCs w:val="24"/>
        </w:rPr>
      </w:pPr>
      <w:bookmarkStart w:id="92" w:name="_Toc79506754"/>
      <w:r w:rsidRPr="00150DF4">
        <w:rPr>
          <w:rFonts w:ascii="Times New Roman" w:hAnsi="Times New Roman"/>
          <w:szCs w:val="24"/>
        </w:rPr>
        <w:t xml:space="preserve">ЧАСТЬ 7. РАССМОТРЕНИЕ И ОЦЕНКА ЗАЯВОК НА УЧАСТИЕ В </w:t>
      </w:r>
      <w:r w:rsidR="00EB4E15" w:rsidRPr="00150DF4">
        <w:rPr>
          <w:rFonts w:ascii="Times New Roman" w:hAnsi="Times New Roman"/>
          <w:szCs w:val="24"/>
        </w:rPr>
        <w:t>ЗАПРОСЕ ПРЕДЛОЖЕНИЙ</w:t>
      </w:r>
      <w:r w:rsidR="00F87645" w:rsidRPr="00150DF4">
        <w:rPr>
          <w:rFonts w:ascii="Times New Roman" w:hAnsi="Times New Roman"/>
          <w:szCs w:val="24"/>
        </w:rPr>
        <w:t xml:space="preserve"> В ЭЛЕКТРОННОЙ ФОРМЕ</w:t>
      </w:r>
      <w:bookmarkEnd w:id="92"/>
    </w:p>
    <w:p w:rsidR="00271B50" w:rsidRPr="00150DF4" w:rsidRDefault="00271B50" w:rsidP="00B76A60">
      <w:pPr>
        <w:numPr>
          <w:ilvl w:val="0"/>
          <w:numId w:val="53"/>
        </w:numPr>
        <w:tabs>
          <w:tab w:val="left" w:pos="851"/>
          <w:tab w:val="left" w:pos="993"/>
        </w:tabs>
        <w:ind w:left="0" w:firstLine="426"/>
        <w:jc w:val="both"/>
      </w:pPr>
      <w:r w:rsidRPr="00150DF4">
        <w:t xml:space="preserve">Закупочная комиссия в течение 2 (двух) рабочих дней, следующих за днем окончания срока подачи заявок на участие в </w:t>
      </w:r>
      <w:r w:rsidR="00EB4E15" w:rsidRPr="00150DF4">
        <w:t>запросе предложений</w:t>
      </w:r>
      <w:r w:rsidR="00F87645" w:rsidRPr="00150DF4">
        <w:t xml:space="preserve"> в электронной форме</w:t>
      </w:r>
      <w:r w:rsidRPr="00150DF4">
        <w:t xml:space="preserve">, рассматривает все поступившие заявки на участие в </w:t>
      </w:r>
      <w:r w:rsidR="00EB4E15" w:rsidRPr="00150DF4">
        <w:t>запросе предложений</w:t>
      </w:r>
      <w:r w:rsidR="0048171B" w:rsidRPr="00150DF4">
        <w:t xml:space="preserve"> </w:t>
      </w:r>
      <w:r w:rsidR="00F87645" w:rsidRPr="00150DF4">
        <w:t xml:space="preserve">в электронной форме </w:t>
      </w:r>
      <w:r w:rsidRPr="00150DF4">
        <w:t xml:space="preserve">на соответствие их требованиям, установленным в извещении и документации о проведении </w:t>
      </w:r>
      <w:r w:rsidR="00EB4E15" w:rsidRPr="00150DF4">
        <w:t>запроса предложений</w:t>
      </w:r>
      <w:r w:rsidR="00F87645" w:rsidRPr="00150DF4">
        <w:t xml:space="preserve"> </w:t>
      </w:r>
      <w:r w:rsidR="00F87645" w:rsidRPr="00150DF4">
        <w:lastRenderedPageBreak/>
        <w:t>в электронной форме</w:t>
      </w:r>
      <w:r w:rsidRPr="00150DF4">
        <w:t xml:space="preserve">, и оценивает заявки на участие в </w:t>
      </w:r>
      <w:r w:rsidR="00EB4E15" w:rsidRPr="00150DF4">
        <w:t>запросе предложений</w:t>
      </w:r>
      <w:r w:rsidR="00F87645" w:rsidRPr="00150DF4">
        <w:t xml:space="preserve"> в электронной форме</w:t>
      </w:r>
      <w:r w:rsidRPr="00150DF4">
        <w:t>.</w:t>
      </w:r>
    </w:p>
    <w:p w:rsidR="00B510E9" w:rsidRPr="00150DF4" w:rsidRDefault="00B510E9" w:rsidP="00B76A60">
      <w:pPr>
        <w:numPr>
          <w:ilvl w:val="0"/>
          <w:numId w:val="53"/>
        </w:numPr>
        <w:tabs>
          <w:tab w:val="left" w:pos="851"/>
          <w:tab w:val="left" w:pos="993"/>
        </w:tabs>
        <w:ind w:left="0" w:firstLine="426"/>
        <w:jc w:val="both"/>
      </w:pPr>
      <w:r w:rsidRPr="00150DF4">
        <w:t xml:space="preserve">Оценка заявок на участие в </w:t>
      </w:r>
      <w:r w:rsidR="00C03C70" w:rsidRPr="00150DF4">
        <w:t>запросе предложений</w:t>
      </w:r>
      <w:r w:rsidR="0048171B" w:rsidRPr="00150DF4">
        <w:t xml:space="preserve"> </w:t>
      </w:r>
      <w:r w:rsidR="00F87645" w:rsidRPr="00150DF4">
        <w:t xml:space="preserve">в электронной форме </w:t>
      </w:r>
      <w:r w:rsidRPr="00150DF4">
        <w:t>осуществляются закупочной комиссией в целях выявления лучших условий исполнения договора в соответствии с критериями и в порядке, которые установлены документацией</w:t>
      </w:r>
      <w:r w:rsidR="00C03C70" w:rsidRPr="00150DF4">
        <w:t xml:space="preserve"> о проведении запроса предложений</w:t>
      </w:r>
      <w:r w:rsidR="00F87645" w:rsidRPr="00150DF4">
        <w:t xml:space="preserve"> в электронной форме</w:t>
      </w:r>
      <w:r w:rsidRPr="00150DF4">
        <w:t>. Совокупная значимость таких критериев должна составлять 100 % (сто процентов).</w:t>
      </w:r>
    </w:p>
    <w:p w:rsidR="00B510E9" w:rsidRPr="00150DF4" w:rsidRDefault="00B510E9" w:rsidP="00B76A60">
      <w:pPr>
        <w:numPr>
          <w:ilvl w:val="0"/>
          <w:numId w:val="53"/>
        </w:numPr>
        <w:tabs>
          <w:tab w:val="num" w:pos="0"/>
          <w:tab w:val="num" w:pos="142"/>
          <w:tab w:val="left" w:pos="851"/>
          <w:tab w:val="left" w:pos="993"/>
        </w:tabs>
        <w:ind w:left="0" w:firstLine="426"/>
        <w:jc w:val="both"/>
      </w:pPr>
      <w:r w:rsidRPr="00150DF4">
        <w:t xml:space="preserve">Для определения лучших условий исполнения договора, предложенных в заявках на участие в </w:t>
      </w:r>
      <w:r w:rsidR="002F24CF" w:rsidRPr="00150DF4">
        <w:t>запросе предложений</w:t>
      </w:r>
      <w:r w:rsidR="00970F12" w:rsidRPr="00150DF4">
        <w:t xml:space="preserve"> в электронной форме</w:t>
      </w:r>
      <w:r w:rsidRPr="00150DF4">
        <w:t xml:space="preserve">, </w:t>
      </w:r>
      <w:r w:rsidR="002F24CF" w:rsidRPr="00150DF4">
        <w:t xml:space="preserve">закупочная комиссия оценивает </w:t>
      </w:r>
      <w:r w:rsidRPr="00150DF4">
        <w:t>такие заявки по критериям, указанным в документации</w:t>
      </w:r>
      <w:r w:rsidR="002F24CF" w:rsidRPr="00150DF4">
        <w:t xml:space="preserve"> о проведении запроса предложений</w:t>
      </w:r>
      <w:r w:rsidR="00F87645" w:rsidRPr="00150DF4">
        <w:t xml:space="preserve"> в электронной форме</w:t>
      </w:r>
      <w:r w:rsidRPr="00150DF4">
        <w:t xml:space="preserve">. </w:t>
      </w:r>
    </w:p>
    <w:p w:rsidR="00C37AD5" w:rsidRPr="00150DF4" w:rsidRDefault="00F456EF" w:rsidP="00B76A60">
      <w:pPr>
        <w:numPr>
          <w:ilvl w:val="0"/>
          <w:numId w:val="53"/>
        </w:numPr>
        <w:tabs>
          <w:tab w:val="num" w:pos="0"/>
          <w:tab w:val="num" w:pos="142"/>
          <w:tab w:val="left" w:pos="851"/>
          <w:tab w:val="left" w:pos="993"/>
        </w:tabs>
        <w:ind w:left="0" w:firstLine="426"/>
        <w:jc w:val="both"/>
      </w:pPr>
      <w:r w:rsidRPr="00150DF4">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C91E9F" w:rsidRPr="00150DF4">
        <w:t>.</w:t>
      </w:r>
      <w:r w:rsidR="00C37AD5" w:rsidRPr="00150DF4">
        <w:t xml:space="preserve"> </w:t>
      </w:r>
    </w:p>
    <w:p w:rsidR="00F456EF" w:rsidRPr="00150DF4" w:rsidRDefault="00C37AD5" w:rsidP="00C37AD5">
      <w:pPr>
        <w:tabs>
          <w:tab w:val="num" w:pos="567"/>
          <w:tab w:val="left" w:pos="851"/>
          <w:tab w:val="left" w:pos="993"/>
        </w:tabs>
        <w:ind w:firstLine="426"/>
        <w:jc w:val="both"/>
      </w:pPr>
      <w:r w:rsidRPr="00150DF4">
        <w:t>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B510E9" w:rsidRPr="00150DF4" w:rsidRDefault="00F456EF" w:rsidP="00B76A60">
      <w:pPr>
        <w:numPr>
          <w:ilvl w:val="0"/>
          <w:numId w:val="53"/>
        </w:numPr>
        <w:tabs>
          <w:tab w:val="num" w:pos="0"/>
          <w:tab w:val="num" w:pos="142"/>
          <w:tab w:val="left" w:pos="851"/>
          <w:tab w:val="left" w:pos="993"/>
        </w:tabs>
        <w:ind w:left="0" w:firstLine="426"/>
        <w:jc w:val="both"/>
      </w:pPr>
      <w:r w:rsidRPr="00150DF4">
        <w:t xml:space="preserve">На </w:t>
      </w:r>
      <w:r w:rsidR="00B510E9" w:rsidRPr="00150DF4">
        <w:t xml:space="preserve">основании результатов оценки и сопоставления заявок на участие в </w:t>
      </w:r>
      <w:r w:rsidR="00686FAE" w:rsidRPr="00150DF4">
        <w:t>запросе предложений</w:t>
      </w:r>
      <w:r w:rsidR="0048171B" w:rsidRPr="00150DF4">
        <w:t xml:space="preserve"> </w:t>
      </w:r>
      <w:r w:rsidR="00F87645" w:rsidRPr="00150DF4">
        <w:t xml:space="preserve">в электронной форме </w:t>
      </w:r>
      <w:r w:rsidR="00B510E9" w:rsidRPr="00150DF4">
        <w:t xml:space="preserve">закупочной комиссией каждой заявке на участие в </w:t>
      </w:r>
      <w:r w:rsidR="00686FAE" w:rsidRPr="00150DF4">
        <w:t xml:space="preserve">запросе предложений </w:t>
      </w:r>
      <w:r w:rsidR="00F87645" w:rsidRPr="00150DF4">
        <w:t xml:space="preserve">в электронной форме </w:t>
      </w:r>
      <w:r w:rsidR="00B510E9" w:rsidRPr="00150DF4">
        <w:t xml:space="preserve">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w:t>
      </w:r>
      <w:r w:rsidR="00686FAE" w:rsidRPr="00150DF4">
        <w:t>запросе предложений</w:t>
      </w:r>
      <w:r w:rsidR="00F87645" w:rsidRPr="00150DF4">
        <w:t xml:space="preserve"> в электронной форме</w:t>
      </w:r>
      <w:r w:rsidR="00B510E9" w:rsidRPr="00150DF4">
        <w:t xml:space="preserve">, в которой содержатся лучшие условия исполнения договора, присваивается первый номер. В случае если в нескольких заявках на участие в </w:t>
      </w:r>
      <w:r w:rsidR="00686FAE" w:rsidRPr="00150DF4">
        <w:t xml:space="preserve">запросе предложений </w:t>
      </w:r>
      <w:r w:rsidR="00F87645" w:rsidRPr="00150DF4">
        <w:t xml:space="preserve">в электронной форме </w:t>
      </w:r>
      <w:r w:rsidR="00B510E9" w:rsidRPr="00150DF4">
        <w:t xml:space="preserve">содержатся одинаковые условия исполнения договора, меньший порядковый номер присваивается заявке на участие в </w:t>
      </w:r>
      <w:r w:rsidR="00686FAE" w:rsidRPr="00150DF4">
        <w:t>запросе предложений</w:t>
      </w:r>
      <w:r w:rsidR="00F87645" w:rsidRPr="00150DF4">
        <w:t xml:space="preserve"> в электронной форме</w:t>
      </w:r>
      <w:r w:rsidR="00B510E9" w:rsidRPr="00150DF4">
        <w:t xml:space="preserve">, которая поступила ранее других заявок на участие в </w:t>
      </w:r>
      <w:r w:rsidR="00686FAE" w:rsidRPr="00150DF4">
        <w:t>запросе предложений</w:t>
      </w:r>
      <w:r w:rsidR="00F87645" w:rsidRPr="00150DF4">
        <w:t xml:space="preserve"> в электронной форме</w:t>
      </w:r>
      <w:r w:rsidR="00B510E9" w:rsidRPr="00150DF4">
        <w:t>, содержащих такие условия.</w:t>
      </w:r>
    </w:p>
    <w:p w:rsidR="00187E63" w:rsidRPr="00150DF4" w:rsidRDefault="00B510E9" w:rsidP="00B76A60">
      <w:pPr>
        <w:numPr>
          <w:ilvl w:val="0"/>
          <w:numId w:val="53"/>
        </w:numPr>
        <w:tabs>
          <w:tab w:val="left" w:pos="851"/>
          <w:tab w:val="left" w:pos="993"/>
        </w:tabs>
        <w:ind w:left="0" w:firstLine="426"/>
        <w:jc w:val="both"/>
      </w:pPr>
      <w:r w:rsidRPr="00150DF4">
        <w:t xml:space="preserve">Победителем </w:t>
      </w:r>
      <w:r w:rsidR="00686FAE" w:rsidRPr="00150DF4">
        <w:t xml:space="preserve">запроса предложений </w:t>
      </w:r>
      <w:r w:rsidR="00F87645" w:rsidRPr="00150DF4">
        <w:t xml:space="preserve">в электронной форме </w:t>
      </w:r>
      <w:r w:rsidRPr="00150DF4">
        <w:t>признается участник, который предложил лучшие условия исполнения договора</w:t>
      </w:r>
      <w:r w:rsidR="00C714FF" w:rsidRPr="00150DF4">
        <w:t>,</w:t>
      </w:r>
      <w:r w:rsidRPr="00150DF4">
        <w:t xml:space="preserve"> и заявке на участие в </w:t>
      </w:r>
      <w:r w:rsidR="00187E63" w:rsidRPr="00150DF4">
        <w:t xml:space="preserve">запросе предложений </w:t>
      </w:r>
      <w:r w:rsidR="00F87645" w:rsidRPr="00150DF4">
        <w:t xml:space="preserve">в электронной форме </w:t>
      </w:r>
      <w:r w:rsidRPr="00150DF4">
        <w:t>которого присвоен первый номер.</w:t>
      </w:r>
      <w:r w:rsidR="0048171B" w:rsidRPr="00150DF4">
        <w:t xml:space="preserve"> </w:t>
      </w:r>
      <w:r w:rsidR="00536B9B" w:rsidRPr="00150DF4">
        <w:t xml:space="preserve">Участником </w:t>
      </w:r>
      <w:r w:rsidR="00187E63" w:rsidRPr="00150DF4">
        <w:t xml:space="preserve">запроса предложений </w:t>
      </w:r>
      <w:r w:rsidR="00970F12" w:rsidRPr="00150DF4">
        <w:t>в электронной форме</w:t>
      </w:r>
      <w:r w:rsidR="00536B9B" w:rsidRPr="00150DF4">
        <w:t xml:space="preserve">, с которым планируется заключить договор (далее – победитель запроса предложений в электронной форме), </w:t>
      </w:r>
      <w:r w:rsidR="00187E63" w:rsidRPr="00150DF4">
        <w:t>признается также участник закупки, подавший единственную заявку на участие в запросе предложений</w:t>
      </w:r>
      <w:r w:rsidR="00F87645" w:rsidRPr="00150DF4">
        <w:t xml:space="preserve"> в электронной форме</w:t>
      </w:r>
      <w:r w:rsidR="00187E63" w:rsidRPr="00150DF4">
        <w:t>, которая отвечает всем требованиям, установленным в извещении и документации о проведении запроса предложений</w:t>
      </w:r>
      <w:r w:rsidR="00F87645" w:rsidRPr="00150DF4">
        <w:t xml:space="preserve"> в электронной форме</w:t>
      </w:r>
      <w:r w:rsidR="00187E63" w:rsidRPr="00150DF4">
        <w:t xml:space="preserve">. </w:t>
      </w:r>
    </w:p>
    <w:p w:rsidR="00271B50" w:rsidRPr="00150DF4" w:rsidRDefault="00271B50" w:rsidP="00B76A60">
      <w:pPr>
        <w:numPr>
          <w:ilvl w:val="0"/>
          <w:numId w:val="53"/>
        </w:numPr>
        <w:tabs>
          <w:tab w:val="left" w:pos="851"/>
          <w:tab w:val="left" w:pos="993"/>
        </w:tabs>
        <w:ind w:left="0" w:firstLine="426"/>
        <w:jc w:val="both"/>
      </w:pPr>
      <w:r w:rsidRPr="00150DF4">
        <w:t xml:space="preserve">Закупочная комиссия отклоняет заявку на участие в </w:t>
      </w:r>
      <w:r w:rsidR="00B24870" w:rsidRPr="00150DF4">
        <w:t xml:space="preserve">запросе предложений </w:t>
      </w:r>
      <w:r w:rsidR="00F87645" w:rsidRPr="00150DF4">
        <w:t xml:space="preserve">в электронной форме </w:t>
      </w:r>
      <w:r w:rsidRPr="00150DF4">
        <w:t xml:space="preserve">в следующих случаях: </w:t>
      </w:r>
    </w:p>
    <w:p w:rsidR="00271B50" w:rsidRPr="00150DF4" w:rsidRDefault="00271B50" w:rsidP="00482ECF">
      <w:pPr>
        <w:pStyle w:val="aff1"/>
        <w:numPr>
          <w:ilvl w:val="1"/>
          <w:numId w:val="63"/>
        </w:numPr>
        <w:spacing w:line="240" w:lineRule="auto"/>
        <w:ind w:left="0" w:firstLine="916"/>
        <w:rPr>
          <w:sz w:val="24"/>
          <w:szCs w:val="24"/>
        </w:rPr>
      </w:pPr>
      <w:r w:rsidRPr="00150DF4">
        <w:rPr>
          <w:sz w:val="24"/>
          <w:szCs w:val="24"/>
        </w:rPr>
        <w:t xml:space="preserve">если заявка на участие в </w:t>
      </w:r>
      <w:r w:rsidR="00B24870" w:rsidRPr="00150DF4">
        <w:rPr>
          <w:sz w:val="24"/>
          <w:szCs w:val="24"/>
        </w:rPr>
        <w:t xml:space="preserve">запросе предложений </w:t>
      </w:r>
      <w:r w:rsidR="00F87645" w:rsidRPr="00150DF4">
        <w:rPr>
          <w:sz w:val="24"/>
          <w:szCs w:val="24"/>
          <w:lang w:eastAsia="ru-RU"/>
        </w:rPr>
        <w:t>в электронной форме</w:t>
      </w:r>
      <w:r w:rsidR="0048171B" w:rsidRPr="00150DF4">
        <w:rPr>
          <w:sz w:val="24"/>
          <w:szCs w:val="24"/>
          <w:lang w:eastAsia="ru-RU"/>
        </w:rPr>
        <w:t xml:space="preserve"> </w:t>
      </w:r>
      <w:r w:rsidRPr="00150DF4">
        <w:rPr>
          <w:sz w:val="24"/>
          <w:szCs w:val="24"/>
        </w:rPr>
        <w:t xml:space="preserve">не соответствует требованиям, установленным в извещении и документации о проведении </w:t>
      </w:r>
      <w:r w:rsidR="00B24870" w:rsidRPr="00150DF4">
        <w:rPr>
          <w:sz w:val="24"/>
          <w:szCs w:val="24"/>
        </w:rPr>
        <w:t>запроса предложений</w:t>
      </w:r>
      <w:r w:rsidR="0048171B" w:rsidRPr="00150DF4">
        <w:rPr>
          <w:sz w:val="24"/>
          <w:szCs w:val="24"/>
        </w:rPr>
        <w:t xml:space="preserve"> </w:t>
      </w:r>
      <w:r w:rsidR="00F87645" w:rsidRPr="00150DF4">
        <w:rPr>
          <w:sz w:val="24"/>
          <w:szCs w:val="24"/>
          <w:lang w:eastAsia="ru-RU"/>
        </w:rPr>
        <w:t>в электронной форме</w:t>
      </w:r>
      <w:r w:rsidR="00C91E9F" w:rsidRPr="00150DF4">
        <w:rPr>
          <w:sz w:val="24"/>
          <w:szCs w:val="24"/>
          <w:lang w:eastAsia="ru-RU"/>
        </w:rPr>
        <w:t>;</w:t>
      </w:r>
    </w:p>
    <w:p w:rsidR="00271B50" w:rsidRPr="00150DF4" w:rsidRDefault="00271B50" w:rsidP="00482ECF">
      <w:pPr>
        <w:pStyle w:val="aff1"/>
        <w:numPr>
          <w:ilvl w:val="1"/>
          <w:numId w:val="63"/>
        </w:numPr>
        <w:spacing w:line="240" w:lineRule="auto"/>
        <w:ind w:left="0" w:firstLine="916"/>
        <w:rPr>
          <w:sz w:val="24"/>
          <w:szCs w:val="24"/>
        </w:rPr>
      </w:pPr>
      <w:r w:rsidRPr="00150DF4">
        <w:rPr>
          <w:sz w:val="24"/>
          <w:szCs w:val="24"/>
        </w:rPr>
        <w:t xml:space="preserve">предложенная в заявке на участие в </w:t>
      </w:r>
      <w:r w:rsidR="00FC24CF" w:rsidRPr="00150DF4">
        <w:rPr>
          <w:sz w:val="24"/>
          <w:szCs w:val="24"/>
        </w:rPr>
        <w:t>запросе предложений</w:t>
      </w:r>
      <w:r w:rsidR="0048171B" w:rsidRPr="00150DF4">
        <w:rPr>
          <w:sz w:val="24"/>
          <w:szCs w:val="24"/>
        </w:rPr>
        <w:t xml:space="preserve"> </w:t>
      </w:r>
      <w:r w:rsidR="00F87645" w:rsidRPr="00150DF4">
        <w:rPr>
          <w:sz w:val="24"/>
          <w:szCs w:val="24"/>
        </w:rPr>
        <w:t xml:space="preserve">в электронной форме </w:t>
      </w:r>
      <w:r w:rsidRPr="00150DF4">
        <w:rPr>
          <w:sz w:val="24"/>
          <w:szCs w:val="24"/>
        </w:rPr>
        <w:t xml:space="preserve">цена договора превышает начальную (максимальную) цену, указанную в извещении о проведении </w:t>
      </w:r>
      <w:r w:rsidR="00FC24CF" w:rsidRPr="00150DF4">
        <w:rPr>
          <w:sz w:val="24"/>
          <w:szCs w:val="24"/>
        </w:rPr>
        <w:t>запроса предложений</w:t>
      </w:r>
      <w:r w:rsidR="00F87645" w:rsidRPr="00150DF4">
        <w:rPr>
          <w:sz w:val="24"/>
          <w:szCs w:val="24"/>
        </w:rPr>
        <w:t xml:space="preserve"> в электронной форме</w:t>
      </w:r>
      <w:r w:rsidR="00C91E9F" w:rsidRPr="00150DF4">
        <w:rPr>
          <w:sz w:val="24"/>
          <w:szCs w:val="24"/>
        </w:rPr>
        <w:t>;</w:t>
      </w:r>
    </w:p>
    <w:p w:rsidR="00271B50" w:rsidRPr="00150DF4" w:rsidRDefault="00271B50" w:rsidP="00482ECF">
      <w:pPr>
        <w:pStyle w:val="aff1"/>
        <w:numPr>
          <w:ilvl w:val="1"/>
          <w:numId w:val="63"/>
        </w:numPr>
        <w:spacing w:line="240" w:lineRule="auto"/>
        <w:ind w:left="0" w:firstLine="916"/>
        <w:rPr>
          <w:sz w:val="24"/>
          <w:szCs w:val="24"/>
        </w:rPr>
      </w:pPr>
      <w:r w:rsidRPr="00150DF4">
        <w:rPr>
          <w:sz w:val="24"/>
          <w:szCs w:val="24"/>
        </w:rPr>
        <w:t xml:space="preserve">заявка на участие в </w:t>
      </w:r>
      <w:r w:rsidR="00FC24CF" w:rsidRPr="00150DF4">
        <w:rPr>
          <w:sz w:val="24"/>
          <w:szCs w:val="24"/>
        </w:rPr>
        <w:t xml:space="preserve">запросе предложений </w:t>
      </w:r>
      <w:r w:rsidR="00F87645" w:rsidRPr="00150DF4">
        <w:rPr>
          <w:sz w:val="24"/>
          <w:szCs w:val="24"/>
        </w:rPr>
        <w:t xml:space="preserve">в электронной форме </w:t>
      </w:r>
      <w:r w:rsidRPr="00150DF4">
        <w:rPr>
          <w:sz w:val="24"/>
          <w:szCs w:val="24"/>
        </w:rPr>
        <w:t>содержит двоякие толкования положений заявки, в том числе в отношении характеристик поставляемой продукции, цены договора</w:t>
      </w:r>
      <w:r w:rsidR="003F08CE" w:rsidRPr="00150DF4">
        <w:rPr>
          <w:sz w:val="24"/>
          <w:szCs w:val="24"/>
        </w:rPr>
        <w:t xml:space="preserve"> или содержит недостоверные сведения</w:t>
      </w:r>
      <w:r w:rsidRPr="00150DF4">
        <w:rPr>
          <w:sz w:val="24"/>
          <w:szCs w:val="24"/>
        </w:rPr>
        <w:t xml:space="preserve">; </w:t>
      </w:r>
    </w:p>
    <w:p w:rsidR="00271B50" w:rsidRPr="00150DF4" w:rsidRDefault="00271B50" w:rsidP="00482ECF">
      <w:pPr>
        <w:pStyle w:val="aff1"/>
        <w:numPr>
          <w:ilvl w:val="1"/>
          <w:numId w:val="63"/>
        </w:numPr>
        <w:spacing w:line="240" w:lineRule="auto"/>
        <w:ind w:left="0" w:firstLine="916"/>
        <w:rPr>
          <w:sz w:val="24"/>
          <w:szCs w:val="24"/>
        </w:rPr>
      </w:pPr>
      <w:r w:rsidRPr="00150DF4">
        <w:rPr>
          <w:sz w:val="24"/>
          <w:szCs w:val="24"/>
        </w:rPr>
        <w:lastRenderedPageBreak/>
        <w:t xml:space="preserve">одним участником закупки подано две и более заявки на участие в </w:t>
      </w:r>
      <w:r w:rsidR="00FC24CF" w:rsidRPr="00150DF4">
        <w:rPr>
          <w:sz w:val="24"/>
          <w:szCs w:val="24"/>
        </w:rPr>
        <w:t xml:space="preserve">запросе предложений </w:t>
      </w:r>
      <w:r w:rsidR="00C23058" w:rsidRPr="00150DF4">
        <w:rPr>
          <w:sz w:val="24"/>
          <w:szCs w:val="24"/>
        </w:rPr>
        <w:t xml:space="preserve">в электронной форме </w:t>
      </w:r>
      <w:r w:rsidRPr="00150DF4">
        <w:rPr>
          <w:sz w:val="24"/>
          <w:szCs w:val="24"/>
        </w:rPr>
        <w:t xml:space="preserve">в отношении одного </w:t>
      </w:r>
      <w:r w:rsidR="00FC24CF" w:rsidRPr="00150DF4">
        <w:rPr>
          <w:sz w:val="24"/>
          <w:szCs w:val="24"/>
        </w:rPr>
        <w:t>запроса предложений</w:t>
      </w:r>
      <w:r w:rsidR="00C23058" w:rsidRPr="00150DF4">
        <w:rPr>
          <w:sz w:val="24"/>
          <w:szCs w:val="24"/>
        </w:rPr>
        <w:t xml:space="preserve"> в электронной форме</w:t>
      </w:r>
      <w:r w:rsidRPr="00150DF4">
        <w:rPr>
          <w:sz w:val="24"/>
          <w:szCs w:val="24"/>
        </w:rPr>
        <w:t xml:space="preserve">; </w:t>
      </w:r>
    </w:p>
    <w:p w:rsidR="00271B50" w:rsidRPr="00150DF4" w:rsidRDefault="00271B50" w:rsidP="00482ECF">
      <w:pPr>
        <w:pStyle w:val="aff1"/>
        <w:numPr>
          <w:ilvl w:val="1"/>
          <w:numId w:val="63"/>
        </w:numPr>
        <w:spacing w:line="240" w:lineRule="auto"/>
        <w:ind w:left="0" w:firstLine="916"/>
        <w:rPr>
          <w:sz w:val="24"/>
          <w:szCs w:val="24"/>
        </w:rPr>
      </w:pPr>
      <w:r w:rsidRPr="00150DF4">
        <w:rPr>
          <w:sz w:val="24"/>
          <w:szCs w:val="24"/>
        </w:rPr>
        <w:t xml:space="preserve">заявка на участие в </w:t>
      </w:r>
      <w:r w:rsidR="00FC24CF" w:rsidRPr="00150DF4">
        <w:rPr>
          <w:sz w:val="24"/>
          <w:szCs w:val="24"/>
        </w:rPr>
        <w:t xml:space="preserve">запросе предложений </w:t>
      </w:r>
      <w:r w:rsidR="00C23058" w:rsidRPr="00150DF4">
        <w:rPr>
          <w:sz w:val="24"/>
          <w:szCs w:val="24"/>
        </w:rPr>
        <w:t xml:space="preserve">в электронной форме </w:t>
      </w:r>
      <w:r w:rsidRPr="00150DF4">
        <w:rPr>
          <w:sz w:val="24"/>
          <w:szCs w:val="24"/>
        </w:rPr>
        <w:t xml:space="preserve">подписана лицом, чьи полномочия на действия от имени участника закупки не подтверждены заявкой на участие в </w:t>
      </w:r>
      <w:r w:rsidR="007B6CB3" w:rsidRPr="00150DF4">
        <w:rPr>
          <w:sz w:val="24"/>
          <w:szCs w:val="24"/>
        </w:rPr>
        <w:t>запросе предложений</w:t>
      </w:r>
      <w:r w:rsidR="00C23058" w:rsidRPr="00150DF4">
        <w:rPr>
          <w:sz w:val="24"/>
          <w:szCs w:val="24"/>
        </w:rPr>
        <w:t xml:space="preserve"> в электронной форме</w:t>
      </w:r>
      <w:r w:rsidRPr="00150DF4">
        <w:rPr>
          <w:sz w:val="24"/>
          <w:szCs w:val="24"/>
        </w:rPr>
        <w:t>;</w:t>
      </w:r>
    </w:p>
    <w:p w:rsidR="00271B50" w:rsidRPr="00150DF4" w:rsidRDefault="00271B50" w:rsidP="00482ECF">
      <w:pPr>
        <w:pStyle w:val="aff1"/>
        <w:numPr>
          <w:ilvl w:val="1"/>
          <w:numId w:val="63"/>
        </w:numPr>
        <w:spacing w:line="240" w:lineRule="auto"/>
        <w:ind w:left="0" w:firstLine="916"/>
        <w:rPr>
          <w:sz w:val="24"/>
          <w:szCs w:val="24"/>
        </w:rPr>
      </w:pPr>
      <w:r w:rsidRPr="00150DF4">
        <w:rPr>
          <w:sz w:val="24"/>
          <w:szCs w:val="24"/>
        </w:rPr>
        <w:t xml:space="preserve">сведения об участнике закупки, указанные в заявке на участие в </w:t>
      </w:r>
      <w:r w:rsidR="007B6CB3" w:rsidRPr="00150DF4">
        <w:rPr>
          <w:sz w:val="24"/>
          <w:szCs w:val="24"/>
        </w:rPr>
        <w:t>запросе предложений</w:t>
      </w:r>
      <w:r w:rsidR="00C23058" w:rsidRPr="00150DF4">
        <w:rPr>
          <w:sz w:val="24"/>
          <w:szCs w:val="24"/>
        </w:rPr>
        <w:t xml:space="preserve"> в электронной форме</w:t>
      </w:r>
      <w:r w:rsidRPr="00150DF4">
        <w:rPr>
          <w:sz w:val="24"/>
          <w:szCs w:val="24"/>
        </w:rPr>
        <w:t xml:space="preserve">, не соответствуют сведениям, изложенным в документах, входящих в состав заявки на участие </w:t>
      </w:r>
      <w:r w:rsidR="00482ECF" w:rsidRPr="00150DF4">
        <w:rPr>
          <w:sz w:val="24"/>
          <w:szCs w:val="24"/>
        </w:rPr>
        <w:t>в запросе</w:t>
      </w:r>
      <w:r w:rsidR="007B6CB3" w:rsidRPr="00150DF4">
        <w:rPr>
          <w:sz w:val="24"/>
          <w:szCs w:val="24"/>
        </w:rPr>
        <w:t xml:space="preserve"> предложений</w:t>
      </w:r>
      <w:r w:rsidR="00C23058" w:rsidRPr="00150DF4">
        <w:rPr>
          <w:sz w:val="24"/>
          <w:szCs w:val="24"/>
          <w:lang w:eastAsia="ru-RU"/>
        </w:rPr>
        <w:t xml:space="preserve"> в электронной форме</w:t>
      </w:r>
      <w:r w:rsidR="00C714FF" w:rsidRPr="00150DF4">
        <w:rPr>
          <w:sz w:val="24"/>
          <w:szCs w:val="24"/>
        </w:rPr>
        <w:t xml:space="preserve">; </w:t>
      </w:r>
    </w:p>
    <w:p w:rsidR="00271B50" w:rsidRPr="00150DF4" w:rsidRDefault="00271B50" w:rsidP="00B76A60">
      <w:pPr>
        <w:numPr>
          <w:ilvl w:val="0"/>
          <w:numId w:val="53"/>
        </w:numPr>
        <w:tabs>
          <w:tab w:val="left" w:pos="851"/>
          <w:tab w:val="left" w:pos="993"/>
        </w:tabs>
        <w:ind w:left="0" w:firstLine="426"/>
        <w:jc w:val="both"/>
      </w:pPr>
      <w:r w:rsidRPr="00150DF4">
        <w:t xml:space="preserve">Результаты рассмотрения и оценки заявок на участие в </w:t>
      </w:r>
      <w:r w:rsidR="007B6CB3" w:rsidRPr="00150DF4">
        <w:t>запросе предложений</w:t>
      </w:r>
      <w:r w:rsidR="00970F12" w:rsidRPr="00150DF4">
        <w:t xml:space="preserve"> в электронной форме</w:t>
      </w:r>
      <w:r w:rsidR="0048171B" w:rsidRPr="00150DF4">
        <w:t xml:space="preserve"> </w:t>
      </w:r>
      <w:r w:rsidRPr="00150DF4">
        <w:t>оформляются протоколом, в котором содержатся следующие сведения:</w:t>
      </w:r>
    </w:p>
    <w:p w:rsidR="00C23058" w:rsidRPr="00150DF4" w:rsidRDefault="00C23058" w:rsidP="00B76A60">
      <w:pPr>
        <w:pStyle w:val="21"/>
        <w:numPr>
          <w:ilvl w:val="0"/>
          <w:numId w:val="40"/>
        </w:numPr>
        <w:spacing w:line="240" w:lineRule="auto"/>
        <w:ind w:left="1418" w:hanging="357"/>
        <w:rPr>
          <w:sz w:val="24"/>
          <w:szCs w:val="24"/>
        </w:rPr>
      </w:pPr>
      <w:r w:rsidRPr="00150DF4">
        <w:rPr>
          <w:sz w:val="24"/>
          <w:szCs w:val="24"/>
        </w:rPr>
        <w:t xml:space="preserve">дата подписания протокола; </w:t>
      </w:r>
    </w:p>
    <w:p w:rsidR="00271B50" w:rsidRPr="00150DF4" w:rsidRDefault="00271B50" w:rsidP="00482ECF">
      <w:pPr>
        <w:pStyle w:val="aff1"/>
        <w:numPr>
          <w:ilvl w:val="0"/>
          <w:numId w:val="40"/>
        </w:numPr>
        <w:spacing w:line="240" w:lineRule="auto"/>
        <w:ind w:left="993" w:firstLine="68"/>
        <w:rPr>
          <w:sz w:val="24"/>
          <w:szCs w:val="24"/>
        </w:rPr>
      </w:pPr>
      <w:r w:rsidRPr="00150DF4">
        <w:rPr>
          <w:sz w:val="24"/>
          <w:szCs w:val="24"/>
        </w:rPr>
        <w:t>сведения о Заказчике;</w:t>
      </w:r>
    </w:p>
    <w:p w:rsidR="00482ECF" w:rsidRPr="00613A1F" w:rsidRDefault="00271B50" w:rsidP="00482ECF">
      <w:pPr>
        <w:pStyle w:val="aff1"/>
        <w:numPr>
          <w:ilvl w:val="0"/>
          <w:numId w:val="40"/>
        </w:numPr>
        <w:spacing w:line="240" w:lineRule="auto"/>
        <w:ind w:left="993" w:firstLine="68"/>
        <w:rPr>
          <w:sz w:val="24"/>
          <w:szCs w:val="24"/>
        </w:rPr>
      </w:pPr>
      <w:r w:rsidRPr="00150DF4">
        <w:rPr>
          <w:sz w:val="24"/>
          <w:szCs w:val="24"/>
        </w:rPr>
        <w:t>сведения о существенных условиях договора</w:t>
      </w:r>
      <w:r w:rsidR="00482ECF">
        <w:rPr>
          <w:sz w:val="24"/>
          <w:szCs w:val="24"/>
        </w:rPr>
        <w:t>,</w:t>
      </w:r>
      <w:r w:rsidR="00482ECF" w:rsidRPr="00482ECF">
        <w:t xml:space="preserve"> </w:t>
      </w:r>
      <w:r w:rsidR="00482ECF" w:rsidRPr="00613A1F">
        <w:rPr>
          <w:sz w:val="24"/>
          <w:szCs w:val="24"/>
        </w:rPr>
        <w:t>включая сведения об объеме, цене закупаемых товаров, работ, услуг, сроке исполнения договора;</w:t>
      </w:r>
    </w:p>
    <w:p w:rsidR="00C23058" w:rsidRPr="00613A1F" w:rsidRDefault="00C23058" w:rsidP="00482ECF">
      <w:pPr>
        <w:pStyle w:val="aff1"/>
        <w:numPr>
          <w:ilvl w:val="0"/>
          <w:numId w:val="40"/>
        </w:numPr>
        <w:spacing w:line="240" w:lineRule="auto"/>
        <w:ind w:left="993" w:firstLine="68"/>
        <w:rPr>
          <w:sz w:val="24"/>
          <w:szCs w:val="24"/>
        </w:rPr>
      </w:pPr>
      <w:r w:rsidRPr="00613A1F">
        <w:rPr>
          <w:sz w:val="24"/>
          <w:szCs w:val="24"/>
        </w:rPr>
        <w:t>количество поданных на участие в закупке заявок, а также дата и время регистрации каждой такой заявки;</w:t>
      </w:r>
    </w:p>
    <w:p w:rsidR="00271B50" w:rsidRPr="00150DF4" w:rsidRDefault="00271B50" w:rsidP="00B76A60">
      <w:pPr>
        <w:pStyle w:val="aff1"/>
        <w:numPr>
          <w:ilvl w:val="0"/>
          <w:numId w:val="40"/>
        </w:numPr>
        <w:spacing w:line="240" w:lineRule="auto"/>
        <w:ind w:left="1418" w:hanging="357"/>
        <w:rPr>
          <w:sz w:val="24"/>
          <w:szCs w:val="24"/>
        </w:rPr>
      </w:pPr>
      <w:r w:rsidRPr="00150DF4">
        <w:rPr>
          <w:sz w:val="24"/>
          <w:szCs w:val="24"/>
        </w:rPr>
        <w:t xml:space="preserve">сведения обо всех участниках закупки, подавших заявки на участие </w:t>
      </w:r>
      <w:r w:rsidR="00482ECF" w:rsidRPr="00150DF4">
        <w:rPr>
          <w:sz w:val="24"/>
          <w:szCs w:val="24"/>
        </w:rPr>
        <w:t>в запросе</w:t>
      </w:r>
      <w:r w:rsidR="007B6CB3" w:rsidRPr="00150DF4">
        <w:rPr>
          <w:sz w:val="24"/>
          <w:szCs w:val="24"/>
        </w:rPr>
        <w:t xml:space="preserve"> предложений</w:t>
      </w:r>
      <w:r w:rsidR="00C23058" w:rsidRPr="00150DF4">
        <w:rPr>
          <w:sz w:val="24"/>
          <w:szCs w:val="24"/>
        </w:rPr>
        <w:t xml:space="preserve"> в электронной форме</w:t>
      </w:r>
      <w:r w:rsidRPr="00150DF4">
        <w:rPr>
          <w:sz w:val="24"/>
          <w:szCs w:val="24"/>
        </w:rPr>
        <w:t>,</w:t>
      </w:r>
      <w:r w:rsidR="0046643B" w:rsidRPr="00150DF4">
        <w:rPr>
          <w:sz w:val="24"/>
          <w:szCs w:val="24"/>
        </w:rPr>
        <w:t xml:space="preserve"> </w:t>
      </w:r>
      <w:r w:rsidRPr="00150DF4">
        <w:rPr>
          <w:sz w:val="24"/>
          <w:szCs w:val="24"/>
        </w:rPr>
        <w:t>а та</w:t>
      </w:r>
      <w:r w:rsidR="007B6CB3" w:rsidRPr="00150DF4">
        <w:rPr>
          <w:sz w:val="24"/>
          <w:szCs w:val="24"/>
        </w:rPr>
        <w:t>кже предложенной цены договора;</w:t>
      </w:r>
    </w:p>
    <w:p w:rsidR="00C23058" w:rsidRPr="00150DF4" w:rsidRDefault="00C23058" w:rsidP="00B76A60">
      <w:pPr>
        <w:numPr>
          <w:ilvl w:val="0"/>
          <w:numId w:val="40"/>
        </w:numPr>
        <w:autoSpaceDE w:val="0"/>
        <w:autoSpaceDN w:val="0"/>
        <w:adjustRightInd w:val="0"/>
        <w:ind w:left="1418" w:hanging="357"/>
        <w:jc w:val="both"/>
      </w:pPr>
      <w:r w:rsidRPr="00150DF4">
        <w:t>результаты рассмотрения заявок на участие в закупке с указанием в том числе: количества заявок на участие в закупке, которые отклонены; оснований отклонения каждой заявки на участие в закупке с указанием положений извещения и документации о проведении запроса предложений в электронной форме, которым не соответствует такая заявка;</w:t>
      </w:r>
    </w:p>
    <w:p w:rsidR="00271B50" w:rsidRPr="00150DF4" w:rsidRDefault="00C23058" w:rsidP="00B76A60">
      <w:pPr>
        <w:pStyle w:val="aff1"/>
        <w:numPr>
          <w:ilvl w:val="0"/>
          <w:numId w:val="40"/>
        </w:numPr>
        <w:spacing w:line="240" w:lineRule="auto"/>
        <w:ind w:left="1418" w:hanging="357"/>
        <w:rPr>
          <w:sz w:val="24"/>
          <w:szCs w:val="24"/>
        </w:rPr>
      </w:pPr>
      <w:r w:rsidRPr="00150DF4">
        <w:rPr>
          <w:sz w:val="24"/>
          <w:szCs w:val="24"/>
          <w:lang w:eastAsia="ru-RU"/>
        </w:rPr>
        <w:t>наименование (для юридического лица) или фамилия, имя, отчество (при наличии) (для физического лица), ИНН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C23058" w:rsidRPr="00150DF4" w:rsidRDefault="00C23058" w:rsidP="00B76A60">
      <w:pPr>
        <w:pStyle w:val="21"/>
        <w:numPr>
          <w:ilvl w:val="0"/>
          <w:numId w:val="40"/>
        </w:numPr>
        <w:spacing w:line="240" w:lineRule="auto"/>
        <w:ind w:left="1418" w:hanging="357"/>
        <w:rPr>
          <w:sz w:val="24"/>
          <w:szCs w:val="24"/>
          <w:lang w:eastAsia="ru-RU"/>
        </w:rPr>
      </w:pPr>
      <w:r w:rsidRPr="00150DF4">
        <w:rPr>
          <w:sz w:val="24"/>
          <w:szCs w:val="24"/>
          <w:lang w:eastAsia="ru-RU"/>
        </w:rPr>
        <w:t>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271B50" w:rsidRPr="00150DF4" w:rsidRDefault="00C23058" w:rsidP="00B76A60">
      <w:pPr>
        <w:pStyle w:val="aff1"/>
        <w:numPr>
          <w:ilvl w:val="0"/>
          <w:numId w:val="40"/>
        </w:numPr>
        <w:spacing w:line="240" w:lineRule="auto"/>
        <w:ind w:left="1418" w:hanging="357"/>
        <w:rPr>
          <w:sz w:val="24"/>
          <w:szCs w:val="24"/>
        </w:rPr>
      </w:pPr>
      <w:r w:rsidRPr="00150DF4">
        <w:rPr>
          <w:sz w:val="24"/>
          <w:szCs w:val="24"/>
          <w:lang w:eastAsia="ru-RU"/>
        </w:rPr>
        <w:t xml:space="preserve">наименование (для юридического лица) или фамилия, имя, отчество (при наличии) (для физического лица), ИНН </w:t>
      </w:r>
      <w:r w:rsidRPr="00150DF4">
        <w:rPr>
          <w:sz w:val="24"/>
          <w:szCs w:val="24"/>
        </w:rPr>
        <w:t>следующего после победителя участника закупки</w:t>
      </w:r>
      <w:r w:rsidR="00271B50" w:rsidRPr="00150DF4">
        <w:rPr>
          <w:sz w:val="24"/>
          <w:szCs w:val="24"/>
        </w:rPr>
        <w:t>, с которым может быть заключён договор</w:t>
      </w:r>
      <w:r w:rsidR="003F08CE" w:rsidRPr="00150DF4">
        <w:rPr>
          <w:sz w:val="24"/>
          <w:szCs w:val="24"/>
        </w:rPr>
        <w:t>,</w:t>
      </w:r>
      <w:r w:rsidR="0048171B" w:rsidRPr="00150DF4">
        <w:rPr>
          <w:sz w:val="24"/>
          <w:szCs w:val="24"/>
        </w:rPr>
        <w:t xml:space="preserve"> </w:t>
      </w:r>
      <w:r w:rsidR="003F08CE" w:rsidRPr="00150DF4">
        <w:rPr>
          <w:sz w:val="24"/>
          <w:szCs w:val="24"/>
          <w:lang w:eastAsia="ru-RU"/>
        </w:rPr>
        <w:t xml:space="preserve">если победитель откажется от заключения договора или будет признан уклонившимся от заключения договора по итогам </w:t>
      </w:r>
      <w:r w:rsidR="00482ECF" w:rsidRPr="00150DF4">
        <w:rPr>
          <w:sz w:val="24"/>
          <w:szCs w:val="24"/>
          <w:lang w:eastAsia="ru-RU"/>
        </w:rPr>
        <w:t>закупки</w:t>
      </w:r>
      <w:r w:rsidR="00482ECF" w:rsidRPr="00150DF4">
        <w:rPr>
          <w:sz w:val="24"/>
          <w:szCs w:val="24"/>
        </w:rPr>
        <w:t xml:space="preserve"> (</w:t>
      </w:r>
      <w:r w:rsidR="00271B50" w:rsidRPr="00150DF4">
        <w:rPr>
          <w:sz w:val="24"/>
          <w:szCs w:val="24"/>
        </w:rPr>
        <w:t>далее также – участник закупки номер два);</w:t>
      </w:r>
    </w:p>
    <w:p w:rsidR="00B27556" w:rsidRPr="00613A1F" w:rsidRDefault="00B27556" w:rsidP="00B76A60">
      <w:pPr>
        <w:pStyle w:val="aff1"/>
        <w:numPr>
          <w:ilvl w:val="0"/>
          <w:numId w:val="40"/>
        </w:numPr>
        <w:spacing w:line="240" w:lineRule="auto"/>
        <w:ind w:left="1418" w:hanging="357"/>
        <w:rPr>
          <w:sz w:val="24"/>
          <w:szCs w:val="24"/>
          <w:lang w:eastAsia="ru-RU"/>
        </w:rPr>
      </w:pPr>
      <w:r w:rsidRPr="00150DF4">
        <w:rPr>
          <w:sz w:val="24"/>
          <w:szCs w:val="24"/>
          <w:lang w:eastAsia="ru-RU"/>
        </w:rPr>
        <w:t xml:space="preserve">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w:t>
      </w:r>
      <w:r w:rsidRPr="00613A1F">
        <w:rPr>
          <w:sz w:val="24"/>
          <w:szCs w:val="24"/>
          <w:lang w:eastAsia="ru-RU"/>
        </w:rPr>
        <w:t>заявок;</w:t>
      </w:r>
    </w:p>
    <w:p w:rsidR="00271B50" w:rsidRPr="00613A1F" w:rsidRDefault="00C23058" w:rsidP="00B76A60">
      <w:pPr>
        <w:pStyle w:val="aff1"/>
        <w:numPr>
          <w:ilvl w:val="0"/>
          <w:numId w:val="40"/>
        </w:numPr>
        <w:spacing w:line="240" w:lineRule="auto"/>
        <w:ind w:left="1418" w:hanging="357"/>
        <w:rPr>
          <w:sz w:val="24"/>
          <w:szCs w:val="24"/>
        </w:rPr>
      </w:pPr>
      <w:r w:rsidRPr="00613A1F">
        <w:rPr>
          <w:sz w:val="24"/>
          <w:szCs w:val="24"/>
        </w:rPr>
        <w:t>причины, по которым закупка признана несостоявшейся, в случае признания ее таковой</w:t>
      </w:r>
      <w:r w:rsidR="006B4431" w:rsidRPr="00613A1F">
        <w:rPr>
          <w:sz w:val="24"/>
          <w:szCs w:val="24"/>
        </w:rPr>
        <w:t>.</w:t>
      </w:r>
    </w:p>
    <w:p w:rsidR="00482ECF" w:rsidRPr="00613A1F" w:rsidRDefault="00482ECF" w:rsidP="00482ECF">
      <w:pPr>
        <w:numPr>
          <w:ilvl w:val="0"/>
          <w:numId w:val="53"/>
        </w:numPr>
        <w:tabs>
          <w:tab w:val="left" w:pos="851"/>
          <w:tab w:val="left" w:pos="993"/>
        </w:tabs>
        <w:ind w:left="0" w:firstLine="426"/>
        <w:jc w:val="both"/>
      </w:pPr>
      <w:r w:rsidRPr="00613A1F">
        <w:t>Запрос предложений в электронной форме признается несостоявшимся:</w:t>
      </w:r>
    </w:p>
    <w:p w:rsidR="00410B7C" w:rsidRPr="00613A1F" w:rsidRDefault="00410B7C" w:rsidP="00410B7C">
      <w:pPr>
        <w:tabs>
          <w:tab w:val="left" w:pos="851"/>
          <w:tab w:val="left" w:pos="993"/>
        </w:tabs>
        <w:ind w:left="426"/>
        <w:jc w:val="both"/>
      </w:pPr>
      <w:r w:rsidRPr="00613A1F">
        <w:t>Причины признания конкурентной закупки несостоявшейся см. Раздел 1 Часть 9 Пункт 9.</w:t>
      </w:r>
    </w:p>
    <w:p w:rsidR="00271B50" w:rsidRPr="00150DF4" w:rsidRDefault="00271B50" w:rsidP="00B76A60">
      <w:pPr>
        <w:numPr>
          <w:ilvl w:val="0"/>
          <w:numId w:val="53"/>
        </w:numPr>
        <w:tabs>
          <w:tab w:val="left" w:pos="851"/>
          <w:tab w:val="left" w:pos="993"/>
        </w:tabs>
        <w:ind w:left="0" w:firstLine="426"/>
        <w:jc w:val="both"/>
      </w:pPr>
      <w:r w:rsidRPr="00613A1F">
        <w:t xml:space="preserve">Протокол рассмотрения и оценки заявок на участие в </w:t>
      </w:r>
      <w:r w:rsidR="00FD6379" w:rsidRPr="00613A1F">
        <w:t>запросе предложений</w:t>
      </w:r>
      <w:r w:rsidR="0048171B" w:rsidRPr="00613A1F">
        <w:t xml:space="preserve"> </w:t>
      </w:r>
      <w:r w:rsidR="00C23058" w:rsidRPr="00613A1F">
        <w:t xml:space="preserve">в электронной форме </w:t>
      </w:r>
      <w:r w:rsidRPr="00613A1F">
        <w:t>подписывается всеми присутствующими на заседании членами закупочной</w:t>
      </w:r>
      <w:r w:rsidRPr="00150DF4">
        <w:t xml:space="preserve"> </w:t>
      </w:r>
      <w:r w:rsidRPr="00150DF4">
        <w:lastRenderedPageBreak/>
        <w:t xml:space="preserve">комиссии в день рассмотрения и оценки заявок на участие в </w:t>
      </w:r>
      <w:r w:rsidR="00FD6379" w:rsidRPr="00150DF4">
        <w:t>запросе предложений</w:t>
      </w:r>
      <w:r w:rsidR="00C23058" w:rsidRPr="00150DF4">
        <w:t xml:space="preserve"> в электронной форме</w:t>
      </w:r>
      <w:r w:rsidRPr="00150DF4">
        <w:t xml:space="preserve">. </w:t>
      </w:r>
    </w:p>
    <w:p w:rsidR="00271B50" w:rsidRPr="00150DF4" w:rsidRDefault="00271B50" w:rsidP="00B76A60">
      <w:pPr>
        <w:numPr>
          <w:ilvl w:val="0"/>
          <w:numId w:val="53"/>
        </w:numPr>
        <w:tabs>
          <w:tab w:val="left" w:pos="851"/>
          <w:tab w:val="left" w:pos="993"/>
        </w:tabs>
        <w:ind w:left="0" w:firstLine="426"/>
        <w:jc w:val="both"/>
      </w:pPr>
      <w:r w:rsidRPr="00150DF4">
        <w:t xml:space="preserve">Протокол рассмотрения и оценки заявок на участие в </w:t>
      </w:r>
      <w:r w:rsidR="00FD6379" w:rsidRPr="00150DF4">
        <w:t>запросе предложений</w:t>
      </w:r>
      <w:r w:rsidR="00C23058" w:rsidRPr="00150DF4">
        <w:t xml:space="preserve"> в электронной форме</w:t>
      </w:r>
      <w:r w:rsidRPr="00150DF4">
        <w:t xml:space="preserve"> размещается </w:t>
      </w:r>
      <w:r w:rsidR="00482ECF" w:rsidRPr="00150DF4">
        <w:t>в единой</w:t>
      </w:r>
      <w:r w:rsidRPr="00150DF4">
        <w:t xml:space="preserve"> информационной системе не позднее</w:t>
      </w:r>
      <w:r w:rsidR="00B27556" w:rsidRPr="00150DF4">
        <w:t xml:space="preserve"> чем через 3(три) дня</w:t>
      </w:r>
      <w:r w:rsidRPr="00150DF4">
        <w:t xml:space="preserve"> со дня его подписания. </w:t>
      </w:r>
    </w:p>
    <w:p w:rsidR="00271B50" w:rsidRPr="00150DF4" w:rsidRDefault="00271B50" w:rsidP="00B76A60">
      <w:pPr>
        <w:numPr>
          <w:ilvl w:val="0"/>
          <w:numId w:val="53"/>
        </w:numPr>
        <w:tabs>
          <w:tab w:val="left" w:pos="851"/>
          <w:tab w:val="left" w:pos="993"/>
        </w:tabs>
        <w:ind w:left="0" w:firstLine="426"/>
        <w:jc w:val="both"/>
      </w:pPr>
      <w:r w:rsidRPr="00150DF4">
        <w:t xml:space="preserve">Если </w:t>
      </w:r>
      <w:r w:rsidR="00FD6379" w:rsidRPr="00150DF4">
        <w:t xml:space="preserve">запрос предложений </w:t>
      </w:r>
      <w:r w:rsidR="00C23058" w:rsidRPr="00150DF4">
        <w:t xml:space="preserve">в электронной форме </w:t>
      </w:r>
      <w:r w:rsidRPr="00150DF4">
        <w:t xml:space="preserve">признан несостоявшимся </w:t>
      </w:r>
      <w:r w:rsidR="00C23058" w:rsidRPr="00150DF4">
        <w:t xml:space="preserve">и </w:t>
      </w:r>
      <w:r w:rsidR="00B1361A" w:rsidRPr="00150DF4">
        <w:t>договор</w:t>
      </w:r>
      <w:r w:rsidR="00C23058" w:rsidRPr="00150DF4">
        <w:t xml:space="preserve"> не заключен с единственным участником запроса </w:t>
      </w:r>
      <w:r w:rsidR="00B65698" w:rsidRPr="00150DF4">
        <w:t>предложений</w:t>
      </w:r>
      <w:r w:rsidR="00C23058" w:rsidRPr="00150DF4">
        <w:t xml:space="preserve"> в электронной форме, признанным победителем, </w:t>
      </w:r>
      <w:r w:rsidRPr="00150DF4">
        <w:t xml:space="preserve">Заказчик проводит закупку повторно. При этом Заказчиком может быть изменен способ закупки, в том числе может быть произведена закупка у единственного поставщика (исполнителя, подрядчика). </w:t>
      </w:r>
    </w:p>
    <w:p w:rsidR="00C23058" w:rsidRPr="00150DF4" w:rsidRDefault="00C23058" w:rsidP="00271B50">
      <w:pPr>
        <w:autoSpaceDE w:val="0"/>
        <w:autoSpaceDN w:val="0"/>
        <w:adjustRightInd w:val="0"/>
        <w:ind w:firstLine="540"/>
        <w:jc w:val="both"/>
        <w:outlineLvl w:val="1"/>
      </w:pPr>
    </w:p>
    <w:p w:rsidR="00271B50" w:rsidRPr="00150DF4" w:rsidRDefault="00271B50" w:rsidP="00271B50">
      <w:pPr>
        <w:pStyle w:val="afe"/>
        <w:rPr>
          <w:rFonts w:ascii="Times New Roman" w:hAnsi="Times New Roman"/>
          <w:szCs w:val="24"/>
        </w:rPr>
      </w:pPr>
      <w:bookmarkStart w:id="93" w:name="_Toc79506755"/>
      <w:r w:rsidRPr="00150DF4">
        <w:rPr>
          <w:rFonts w:ascii="Times New Roman" w:hAnsi="Times New Roman"/>
          <w:szCs w:val="24"/>
        </w:rPr>
        <w:t xml:space="preserve">ЧАСТЬ 8. ЗАКЛЮЧЕНИЕ ДОГОВОРА ПО ИТОГАМ </w:t>
      </w:r>
      <w:r w:rsidR="00FD6379" w:rsidRPr="00150DF4">
        <w:rPr>
          <w:rFonts w:ascii="Times New Roman" w:hAnsi="Times New Roman"/>
          <w:szCs w:val="24"/>
        </w:rPr>
        <w:t>ЗАПРОСА ПРЕДЛОЖЕНИЙ</w:t>
      </w:r>
      <w:r w:rsidR="00B250C7" w:rsidRPr="00150DF4">
        <w:rPr>
          <w:rFonts w:ascii="Times New Roman" w:hAnsi="Times New Roman"/>
          <w:szCs w:val="24"/>
        </w:rPr>
        <w:t xml:space="preserve"> В ЭЛЕКТРОННОЙ ФОРМЕ</w:t>
      </w:r>
      <w:bookmarkEnd w:id="93"/>
    </w:p>
    <w:p w:rsidR="00271B50" w:rsidRPr="00150DF4" w:rsidRDefault="00271B50" w:rsidP="003B7F00">
      <w:pPr>
        <w:tabs>
          <w:tab w:val="left" w:pos="540"/>
          <w:tab w:val="left" w:pos="900"/>
        </w:tabs>
        <w:jc w:val="both"/>
        <w:rPr>
          <w:b/>
        </w:rPr>
      </w:pPr>
    </w:p>
    <w:p w:rsidR="00B250C7" w:rsidRPr="00150DF4" w:rsidRDefault="00B250C7" w:rsidP="00B76A60">
      <w:pPr>
        <w:numPr>
          <w:ilvl w:val="0"/>
          <w:numId w:val="60"/>
        </w:numPr>
        <w:tabs>
          <w:tab w:val="left" w:pos="851"/>
          <w:tab w:val="left" w:pos="993"/>
        </w:tabs>
        <w:ind w:left="0" w:firstLine="709"/>
        <w:jc w:val="both"/>
      </w:pPr>
      <w:r w:rsidRPr="00150DF4">
        <w:t xml:space="preserve">Договор по результатам запроса предложений в электронной форме заключается либо на электронной площадке в электронной форме путем подписания Заказчиком и победителем запроса предложений в электронной форме договора квалифицированными электронными подписями Заказчика и победителя запроса предложений в электронной форме соответственно, либо в письменной форме на бумажном носителе. Способ заключения договора устанавливается в документации о проведении запроса предложений в электронной форме. </w:t>
      </w:r>
    </w:p>
    <w:p w:rsidR="00B250C7" w:rsidRPr="00150DF4" w:rsidRDefault="00B250C7" w:rsidP="00B76A60">
      <w:pPr>
        <w:numPr>
          <w:ilvl w:val="0"/>
          <w:numId w:val="60"/>
        </w:numPr>
        <w:tabs>
          <w:tab w:val="left" w:pos="851"/>
          <w:tab w:val="left" w:pos="993"/>
        </w:tabs>
        <w:ind w:left="0" w:firstLine="709"/>
        <w:jc w:val="both"/>
      </w:pPr>
      <w:r w:rsidRPr="00150DF4">
        <w:t xml:space="preserve">В течение 3 (трех) рабочих дней со дня подписания протокола рассмотрения и оценки заявки на участие в запросе предложений Заказчик передает победителю запроса предложений в электронной форме проект договора, заполненный в соответствии с условиями заявки на участие в запросе предложений в электронной форме победителя, в договор включается предложение о цене договора победителя. </w:t>
      </w:r>
    </w:p>
    <w:p w:rsidR="00B250C7" w:rsidRPr="00150DF4" w:rsidRDefault="00B250C7" w:rsidP="00B76A60">
      <w:pPr>
        <w:numPr>
          <w:ilvl w:val="0"/>
          <w:numId w:val="60"/>
        </w:numPr>
        <w:tabs>
          <w:tab w:val="left" w:pos="851"/>
          <w:tab w:val="left" w:pos="993"/>
        </w:tabs>
        <w:ind w:left="0" w:firstLine="709"/>
        <w:jc w:val="both"/>
      </w:pPr>
      <w:r w:rsidRPr="00150DF4">
        <w:t>В случае если победитель запроса предложений в электронной форме или участник закупки номер два, в срок, предусмотренный документацией о проведении запроса предложений в электронной форме, не представил Заказчику подписанный договор, переданный ему в соответствии с п.2 или п.4 настоящей части, а также обеспечение исполнения договора в случае, если Заказчиком установлено требование обеспечения исполнения договора, победитель запроса предложений в электронной форме или участник закупки номер два, признается уклонившимся от заключения договора.</w:t>
      </w:r>
    </w:p>
    <w:p w:rsidR="00B250C7" w:rsidRPr="00150DF4" w:rsidRDefault="00B250C7" w:rsidP="00B76A60">
      <w:pPr>
        <w:numPr>
          <w:ilvl w:val="0"/>
          <w:numId w:val="60"/>
        </w:numPr>
        <w:tabs>
          <w:tab w:val="left" w:pos="851"/>
          <w:tab w:val="left" w:pos="993"/>
        </w:tabs>
        <w:ind w:left="0" w:firstLine="709"/>
        <w:jc w:val="both"/>
      </w:pPr>
      <w:r w:rsidRPr="00150DF4">
        <w:t xml:space="preserve">В случае если победитель запроса предложений в электронной форме признан уклонившимся от заключения договора Заказчик вправе заключить договор с участником закупки номер два, которому заполненный проект договора передается в течение 3 (трех) рабочих дней с даты признания победителя запроса предложений в электронной форме уклонившимся от заключения договора. В данном случае в проект договора, предусмотренный документацией о проведении запроса предложений в электронной форме, включаются предложение о цене договора и условия заявки на участие в запросе предложений в электронной форме участника закупки номер два. Заключение договора для участника закупки номер два, является обязательным. </w:t>
      </w:r>
    </w:p>
    <w:p w:rsidR="00B250C7" w:rsidRPr="00150DF4" w:rsidRDefault="00B250C7" w:rsidP="00B76A60">
      <w:pPr>
        <w:numPr>
          <w:ilvl w:val="0"/>
          <w:numId w:val="60"/>
        </w:numPr>
        <w:tabs>
          <w:tab w:val="left" w:pos="851"/>
          <w:tab w:val="left" w:pos="993"/>
        </w:tabs>
        <w:ind w:left="0" w:firstLine="709"/>
        <w:jc w:val="both"/>
      </w:pPr>
      <w:r w:rsidRPr="00150DF4">
        <w:t xml:space="preserve">Если договор по результатам запроса предложений в электронной форме заключается с использованием программно-аппаратных средств электронной площадки, он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proofErr w:type="gramStart"/>
      <w:r w:rsidR="00482ECF">
        <w:t>участнику такой закупки</w:t>
      </w:r>
      <w:proofErr w:type="gramEnd"/>
      <w:r w:rsidRPr="00150DF4">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w:t>
      </w:r>
      <w:r w:rsidRPr="00150DF4">
        <w:lastRenderedPageBreak/>
        <w:t>частично содержащиеся в протоколе разногласий замечания.</w:t>
      </w:r>
      <w:r w:rsidR="00C91E9F" w:rsidRPr="00150DF4">
        <w:t xml:space="preserve"> Сроки направления протокола разногласий победителем и рассмотрения протокола разногласий заказчиком устанавливаются в документации о проведении запроса предложений в электронной форме в порядке заключения договора.</w:t>
      </w:r>
    </w:p>
    <w:p w:rsidR="00B250C7" w:rsidRPr="00150DF4" w:rsidRDefault="00B250C7" w:rsidP="00B76A60">
      <w:pPr>
        <w:numPr>
          <w:ilvl w:val="0"/>
          <w:numId w:val="60"/>
        </w:numPr>
        <w:tabs>
          <w:tab w:val="left" w:pos="851"/>
          <w:tab w:val="left" w:pos="993"/>
        </w:tabs>
        <w:ind w:left="0" w:firstLine="709"/>
        <w:jc w:val="both"/>
      </w:pPr>
      <w:r w:rsidRPr="00150DF4">
        <w:t xml:space="preserve">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 </w:t>
      </w:r>
    </w:p>
    <w:p w:rsidR="00B250C7" w:rsidRPr="00150DF4" w:rsidRDefault="00B250C7" w:rsidP="00B76A60">
      <w:pPr>
        <w:numPr>
          <w:ilvl w:val="0"/>
          <w:numId w:val="60"/>
        </w:numPr>
        <w:tabs>
          <w:tab w:val="left" w:pos="851"/>
          <w:tab w:val="left" w:pos="993"/>
        </w:tabs>
        <w:ind w:left="0" w:firstLine="709"/>
        <w:jc w:val="both"/>
      </w:pPr>
      <w:r w:rsidRPr="00150DF4">
        <w:t>В случае если Заказчиком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обеспечения исполнения договора. Способ обеспечения исполнения договора определяется Заказчиком в документации о проведении запроса предложений в электронной форме. Если участником закупки, с которым заключается договор, предложил цену договора, сниженную на 25 и более процентов от начальной (максимальной) цены договора, с таким участником закупки договор заключается после того, как им будет представлено обеспечение исполнения договора в полтора раза превышающее размер обеспечения исполнения договора, указанный в документации о проведении запроса предложений в электронной форме.</w:t>
      </w:r>
    </w:p>
    <w:p w:rsidR="00854B8F" w:rsidRPr="00150DF4" w:rsidRDefault="00854B8F" w:rsidP="007F1288">
      <w:pPr>
        <w:pStyle w:val="ConsPlusTitle"/>
        <w:widowControl/>
        <w:jc w:val="center"/>
        <w:outlineLvl w:val="0"/>
      </w:pPr>
      <w:r w:rsidRPr="00150DF4">
        <w:rPr>
          <w:b w:val="0"/>
        </w:rPr>
        <w:br w:type="page"/>
      </w:r>
      <w:bookmarkStart w:id="94" w:name="_Toc373852697"/>
      <w:bookmarkStart w:id="95" w:name="_Toc79506756"/>
      <w:r w:rsidRPr="00150DF4">
        <w:lastRenderedPageBreak/>
        <w:t xml:space="preserve">РАЗДЕЛ </w:t>
      </w:r>
      <w:r w:rsidR="005660CB" w:rsidRPr="00150DF4">
        <w:t>7</w:t>
      </w:r>
      <w:r w:rsidRPr="00150DF4">
        <w:t>. ЗАКУПКА У ЕДИНСТВЕННОГО ПОСТАВЩИКА (ИСПОЛНИТЕЛЯ, ПОДРЯДЧИКА)</w:t>
      </w:r>
      <w:bookmarkEnd w:id="94"/>
      <w:bookmarkEnd w:id="95"/>
    </w:p>
    <w:p w:rsidR="00854B8F" w:rsidRPr="00150DF4" w:rsidRDefault="00854B8F" w:rsidP="003B7F00">
      <w:pPr>
        <w:tabs>
          <w:tab w:val="left" w:pos="540"/>
          <w:tab w:val="left" w:pos="900"/>
        </w:tabs>
        <w:jc w:val="both"/>
        <w:rPr>
          <w:b/>
        </w:rPr>
      </w:pPr>
    </w:p>
    <w:p w:rsidR="00854B8F" w:rsidRPr="00150DF4" w:rsidRDefault="00854B8F" w:rsidP="00624E86">
      <w:pPr>
        <w:pStyle w:val="afe"/>
        <w:rPr>
          <w:rFonts w:ascii="Times New Roman" w:hAnsi="Times New Roman"/>
          <w:szCs w:val="24"/>
        </w:rPr>
      </w:pPr>
      <w:bookmarkStart w:id="96" w:name="_Toc79506757"/>
      <w:r w:rsidRPr="00150DF4">
        <w:rPr>
          <w:rFonts w:ascii="Times New Roman" w:hAnsi="Times New Roman"/>
          <w:szCs w:val="24"/>
        </w:rPr>
        <w:t>ЧАСТЬ 1. СЛУЧАИ ЗАКУПКИ У ЕДИНСТВЕННОГО ПОСТАВЩИКА (ИСПОЛНИТЕЛЯ, ПОДРЯДЧИКА)</w:t>
      </w:r>
      <w:bookmarkEnd w:id="96"/>
    </w:p>
    <w:p w:rsidR="00F85F86" w:rsidRDefault="00F85F86" w:rsidP="00B76A60">
      <w:pPr>
        <w:numPr>
          <w:ilvl w:val="0"/>
          <w:numId w:val="37"/>
        </w:numPr>
        <w:tabs>
          <w:tab w:val="clear" w:pos="567"/>
          <w:tab w:val="num" w:pos="851"/>
          <w:tab w:val="left" w:pos="993"/>
        </w:tabs>
        <w:ind w:left="0" w:firstLine="426"/>
        <w:jc w:val="both"/>
      </w:pPr>
      <w:r w:rsidRPr="00150DF4">
        <w:t>Под закупкой у единственного поставщика (исполнителя, подрядчика) понимается способ закупки, при котором Заказчик предлагает заключить договор только одному поставщику (исполнителю, подрядчику).</w:t>
      </w:r>
    </w:p>
    <w:p w:rsidR="00684634" w:rsidRPr="001B0848" w:rsidRDefault="00684634" w:rsidP="00C27D94">
      <w:pPr>
        <w:pStyle w:val="aff1"/>
        <w:numPr>
          <w:ilvl w:val="0"/>
          <w:numId w:val="75"/>
        </w:numPr>
        <w:tabs>
          <w:tab w:val="left" w:pos="0"/>
          <w:tab w:val="left" w:pos="851"/>
        </w:tabs>
        <w:spacing w:line="240" w:lineRule="auto"/>
        <w:ind w:left="0" w:firstLine="426"/>
        <w:rPr>
          <w:sz w:val="24"/>
          <w:szCs w:val="24"/>
        </w:rPr>
      </w:pPr>
      <w:r w:rsidRPr="001B0848">
        <w:rPr>
          <w:sz w:val="24"/>
          <w:szCs w:val="24"/>
        </w:rPr>
        <w:t>При осуществлении закупки у единственного поставщика (</w:t>
      </w:r>
      <w:r w:rsidR="001B0848" w:rsidRPr="001B0848">
        <w:rPr>
          <w:sz w:val="24"/>
          <w:szCs w:val="24"/>
        </w:rPr>
        <w:t xml:space="preserve">исполнителя, </w:t>
      </w:r>
      <w:r w:rsidRPr="001B0848">
        <w:rPr>
          <w:sz w:val="24"/>
          <w:szCs w:val="24"/>
        </w:rPr>
        <w:t>подрядчика) Заказчик обосновывает начальную (максимальную) цену договора в соответствии с частью 11 раздела 1 настоящего Положения.</w:t>
      </w:r>
    </w:p>
    <w:p w:rsidR="00F85F86" w:rsidRPr="00150DF4" w:rsidRDefault="00F85F86" w:rsidP="00B76A60">
      <w:pPr>
        <w:numPr>
          <w:ilvl w:val="0"/>
          <w:numId w:val="37"/>
        </w:numPr>
        <w:tabs>
          <w:tab w:val="clear" w:pos="567"/>
          <w:tab w:val="num" w:pos="851"/>
          <w:tab w:val="left" w:pos="993"/>
        </w:tabs>
        <w:ind w:left="0" w:firstLine="426"/>
        <w:jc w:val="both"/>
      </w:pPr>
      <w:r w:rsidRPr="00150DF4">
        <w:t>Закупка у единственного поставщика (исполнителя, подрядчика) может осуществляться Заказчиком в случае, если:</w:t>
      </w:r>
    </w:p>
    <w:p w:rsidR="00F85F86" w:rsidRPr="00150DF4" w:rsidRDefault="00F85F86" w:rsidP="00B76A60">
      <w:pPr>
        <w:numPr>
          <w:ilvl w:val="1"/>
          <w:numId w:val="37"/>
        </w:numPr>
        <w:tabs>
          <w:tab w:val="clear" w:pos="1418"/>
          <w:tab w:val="num" w:pos="851"/>
          <w:tab w:val="left" w:pos="993"/>
        </w:tabs>
        <w:ind w:left="851" w:firstLine="0"/>
        <w:jc w:val="both"/>
      </w:pPr>
      <w:r w:rsidRPr="00150DF4">
        <w:t xml:space="preserve">осуществляются закупки товаров, выполнение работ, оказание услуг для нужд Заказчика на сумму, не превышающую </w:t>
      </w:r>
      <w:r w:rsidR="00C85B23" w:rsidRPr="00150DF4">
        <w:t>600 000,</w:t>
      </w:r>
      <w:r w:rsidR="00482ECF" w:rsidRPr="00150DF4">
        <w:t>00 (</w:t>
      </w:r>
      <w:r w:rsidR="00C85B23" w:rsidRPr="00150DF4">
        <w:t xml:space="preserve">Шестьсот тысяч) </w:t>
      </w:r>
      <w:r w:rsidRPr="00150DF4">
        <w:t>рублей по одному договору (с НДС);</w:t>
      </w:r>
    </w:p>
    <w:p w:rsidR="00F85F86" w:rsidRPr="00150DF4" w:rsidRDefault="00F85F86" w:rsidP="00B76A60">
      <w:pPr>
        <w:numPr>
          <w:ilvl w:val="1"/>
          <w:numId w:val="37"/>
        </w:numPr>
        <w:tabs>
          <w:tab w:val="clear" w:pos="1418"/>
          <w:tab w:val="num" w:pos="851"/>
          <w:tab w:val="left" w:pos="993"/>
        </w:tabs>
        <w:ind w:left="851" w:firstLine="0"/>
        <w:jc w:val="both"/>
      </w:pPr>
      <w:r w:rsidRPr="00150DF4">
        <w:t>закупка, проведённая ранее, не состоялась</w:t>
      </w:r>
      <w:r w:rsidR="0048171B" w:rsidRPr="00150DF4">
        <w:t xml:space="preserve"> </w:t>
      </w:r>
      <w:r w:rsidR="00883676" w:rsidRPr="00150DF4">
        <w:t>и договор по результатам закупки не заключен</w:t>
      </w:r>
      <w:r w:rsidRPr="00150DF4">
        <w:t>. Договор заключается на условиях закупочной документации (извещения о проведении запроса котировок в электронной форме) по цене не выше начальной (максимальной) цены договора;</w:t>
      </w:r>
    </w:p>
    <w:p w:rsidR="00F85F86" w:rsidRPr="00150DF4" w:rsidRDefault="00F85F86" w:rsidP="00B76A60">
      <w:pPr>
        <w:numPr>
          <w:ilvl w:val="1"/>
          <w:numId w:val="37"/>
        </w:numPr>
        <w:tabs>
          <w:tab w:val="clear" w:pos="1418"/>
          <w:tab w:val="num" w:pos="851"/>
          <w:tab w:val="left" w:pos="993"/>
        </w:tabs>
        <w:ind w:left="851" w:firstLine="0"/>
        <w:jc w:val="both"/>
      </w:pPr>
      <w:r w:rsidRPr="00150DF4">
        <w:t>продукция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данных товаров (работ, услуг);</w:t>
      </w:r>
    </w:p>
    <w:p w:rsidR="00F85F86" w:rsidRPr="00150DF4" w:rsidRDefault="00F85F86" w:rsidP="00B76A60">
      <w:pPr>
        <w:numPr>
          <w:ilvl w:val="1"/>
          <w:numId w:val="37"/>
        </w:numPr>
        <w:tabs>
          <w:tab w:val="clear" w:pos="1418"/>
          <w:tab w:val="num" w:pos="851"/>
          <w:tab w:val="left" w:pos="993"/>
        </w:tabs>
        <w:ind w:left="851" w:firstLine="0"/>
        <w:jc w:val="both"/>
      </w:pPr>
      <w:r w:rsidRPr="00150DF4">
        <w:t xml:space="preserve">заключается договор на оказание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 а также на проведение технического и авторского надзора за проведением работ авторами проекта; </w:t>
      </w:r>
    </w:p>
    <w:p w:rsidR="00F85F86" w:rsidRPr="00150DF4" w:rsidRDefault="00F85F86" w:rsidP="00B76A60">
      <w:pPr>
        <w:numPr>
          <w:ilvl w:val="1"/>
          <w:numId w:val="37"/>
        </w:numPr>
        <w:tabs>
          <w:tab w:val="clear" w:pos="1418"/>
          <w:tab w:val="num" w:pos="851"/>
          <w:tab w:val="left" w:pos="993"/>
        </w:tabs>
        <w:ind w:left="851" w:firstLine="0"/>
        <w:jc w:val="both"/>
      </w:pPr>
      <w:r w:rsidRPr="00150DF4">
        <w:t xml:space="preserve">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w:t>
      </w:r>
      <w:r w:rsidR="00632542" w:rsidRPr="00150DF4">
        <w:t>№</w:t>
      </w:r>
      <w:r w:rsidRPr="00150DF4">
        <w:t xml:space="preserve"> 147-ФЗ "О естественных монополиях";</w:t>
      </w:r>
    </w:p>
    <w:p w:rsidR="00F85F86" w:rsidRPr="00150DF4" w:rsidRDefault="00F85F86" w:rsidP="00B76A60">
      <w:pPr>
        <w:numPr>
          <w:ilvl w:val="1"/>
          <w:numId w:val="37"/>
        </w:numPr>
        <w:tabs>
          <w:tab w:val="clear" w:pos="1418"/>
          <w:tab w:val="num" w:pos="851"/>
          <w:tab w:val="left" w:pos="993"/>
        </w:tabs>
        <w:ind w:left="851" w:firstLine="0"/>
        <w:jc w:val="both"/>
      </w:pPr>
      <w:r w:rsidRPr="00150DF4">
        <w:t>заключается договор на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F85F86" w:rsidRPr="00150DF4" w:rsidRDefault="00F85F86" w:rsidP="00B76A60">
      <w:pPr>
        <w:numPr>
          <w:ilvl w:val="1"/>
          <w:numId w:val="37"/>
        </w:numPr>
        <w:tabs>
          <w:tab w:val="clear" w:pos="1418"/>
          <w:tab w:val="num" w:pos="851"/>
          <w:tab w:val="left" w:pos="993"/>
        </w:tabs>
        <w:ind w:left="851" w:firstLine="0"/>
        <w:jc w:val="both"/>
      </w:pPr>
      <w:r w:rsidRPr="00150DF4">
        <w:t>заключается договор на оказание услуг по вывозу, приему и размещению отходов (промышленных, твердых коммунальных (бытовых)) различных классов опасности, образовавшихся в процессе производственной деятельности предприятия по регулируемым в соответствии с законодательством Российской Федерации ценам (тарифам);</w:t>
      </w:r>
    </w:p>
    <w:p w:rsidR="00F85F86" w:rsidRPr="00150DF4" w:rsidRDefault="00F85F86" w:rsidP="00B76A60">
      <w:pPr>
        <w:numPr>
          <w:ilvl w:val="1"/>
          <w:numId w:val="37"/>
        </w:numPr>
        <w:tabs>
          <w:tab w:val="clear" w:pos="1418"/>
          <w:tab w:val="num" w:pos="851"/>
          <w:tab w:val="left" w:pos="993"/>
        </w:tabs>
        <w:ind w:left="851" w:firstLine="0"/>
        <w:jc w:val="both"/>
      </w:pPr>
      <w:r w:rsidRPr="00150DF4">
        <w:t xml:space="preserve">осуществляются услуги по размещению снега и ледово-снежных масс на снежном полигоне по ценам, согласованным с исполнительным органом </w:t>
      </w:r>
      <w:proofErr w:type="gramStart"/>
      <w:r w:rsidRPr="00150DF4">
        <w:t>Администрации</w:t>
      </w:r>
      <w:proofErr w:type="gramEnd"/>
      <w:r w:rsidRPr="00150DF4">
        <w:t xml:space="preserve"> ЗАТО Северск Томской области;</w:t>
      </w:r>
    </w:p>
    <w:p w:rsidR="00F85F86" w:rsidRPr="005756D2" w:rsidRDefault="00F85F86" w:rsidP="00B76A60">
      <w:pPr>
        <w:numPr>
          <w:ilvl w:val="1"/>
          <w:numId w:val="37"/>
        </w:numPr>
        <w:tabs>
          <w:tab w:val="clear" w:pos="1418"/>
          <w:tab w:val="num" w:pos="851"/>
          <w:tab w:val="left" w:pos="993"/>
        </w:tabs>
        <w:ind w:left="851" w:firstLine="0"/>
        <w:jc w:val="both"/>
      </w:pPr>
      <w:r w:rsidRPr="005756D2">
        <w:t>заключается договор энергоснабжения или купли-продажи электрической энергии с гарантирующим поставщиком электрической энергии;</w:t>
      </w:r>
    </w:p>
    <w:p w:rsidR="00F85F86" w:rsidRPr="00150DF4" w:rsidRDefault="00F85F86" w:rsidP="00B76A60">
      <w:pPr>
        <w:numPr>
          <w:ilvl w:val="1"/>
          <w:numId w:val="37"/>
        </w:numPr>
        <w:tabs>
          <w:tab w:val="clear" w:pos="1418"/>
          <w:tab w:val="num" w:pos="851"/>
          <w:tab w:val="left" w:pos="993"/>
        </w:tabs>
        <w:ind w:left="851" w:firstLine="0"/>
        <w:jc w:val="both"/>
      </w:pPr>
      <w:r w:rsidRPr="00150DF4">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F85F86" w:rsidRPr="00150DF4" w:rsidRDefault="00F85F86" w:rsidP="00B76A60">
      <w:pPr>
        <w:numPr>
          <w:ilvl w:val="1"/>
          <w:numId w:val="37"/>
        </w:numPr>
        <w:tabs>
          <w:tab w:val="clear" w:pos="1418"/>
          <w:tab w:val="num" w:pos="851"/>
          <w:tab w:val="left" w:pos="993"/>
        </w:tabs>
        <w:ind w:left="851" w:firstLine="0"/>
        <w:jc w:val="both"/>
      </w:pPr>
      <w:r w:rsidRPr="00150DF4">
        <w:lastRenderedPageBreak/>
        <w:t>существует срочная потребность в продукции, в том числе в случае выполнения объективно непредвиденных работ, либо вследствие чрезвычайного события/ситуации,  влияющей на выполнение Заказчиком основных задач и функций, создающих прямую угрозу жизни и здоровью людей, окружающей среде, в связи с чем, применение других видов процедур закупки невозможно из-за отсутствия времени, необходимого для их проведения, и/или проведение процедур торгов или использование иного способа закупки является нецелесообразным при условии, что обстоятельства, обусловившие срочность, нельзя было предвидеть или они не являлись результатом медлительности со стороны Заказчика;</w:t>
      </w:r>
    </w:p>
    <w:p w:rsidR="00F85F86" w:rsidRPr="00150DF4" w:rsidRDefault="00F85F86" w:rsidP="00B76A60">
      <w:pPr>
        <w:numPr>
          <w:ilvl w:val="1"/>
          <w:numId w:val="37"/>
        </w:numPr>
        <w:tabs>
          <w:tab w:val="clear" w:pos="1418"/>
          <w:tab w:val="num" w:pos="851"/>
          <w:tab w:val="left" w:pos="993"/>
        </w:tabs>
        <w:ind w:left="851" w:firstLine="0"/>
        <w:jc w:val="both"/>
      </w:pPr>
      <w:r w:rsidRPr="00150DF4">
        <w:t xml:space="preserve">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w:t>
      </w:r>
      <w:r w:rsidR="00491E6D" w:rsidRPr="00150DF4">
        <w:t>по основаниям, предусмотренным законом или договором.</w:t>
      </w:r>
      <w:r w:rsidRPr="00150DF4">
        <w:t xml:space="preserve">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F85F86" w:rsidRPr="00150DF4" w:rsidRDefault="00F85F86" w:rsidP="00B76A60">
      <w:pPr>
        <w:numPr>
          <w:ilvl w:val="1"/>
          <w:numId w:val="37"/>
        </w:numPr>
        <w:tabs>
          <w:tab w:val="clear" w:pos="1418"/>
          <w:tab w:val="num" w:pos="851"/>
          <w:tab w:val="left" w:pos="993"/>
        </w:tabs>
        <w:ind w:left="851" w:firstLine="0"/>
        <w:jc w:val="both"/>
      </w:pPr>
      <w:r w:rsidRPr="00150DF4">
        <w:t>выполняются работы по мобилизационной подготовке;</w:t>
      </w:r>
    </w:p>
    <w:p w:rsidR="00F85F86" w:rsidRPr="00150DF4" w:rsidRDefault="00F85F86" w:rsidP="00B76A60">
      <w:pPr>
        <w:numPr>
          <w:ilvl w:val="1"/>
          <w:numId w:val="37"/>
        </w:numPr>
        <w:tabs>
          <w:tab w:val="clear" w:pos="1418"/>
          <w:tab w:val="num" w:pos="851"/>
          <w:tab w:val="left" w:pos="993"/>
        </w:tabs>
        <w:ind w:left="851" w:firstLine="0"/>
        <w:jc w:val="both"/>
      </w:pPr>
      <w:r w:rsidRPr="00150DF4">
        <w:t>в</w:t>
      </w:r>
      <w:r w:rsidRPr="00150DF4">
        <w:rPr>
          <w:color w:val="000000"/>
        </w:rPr>
        <w:t>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F85F86" w:rsidRPr="00150DF4" w:rsidRDefault="00F85F86" w:rsidP="00B76A60">
      <w:pPr>
        <w:numPr>
          <w:ilvl w:val="1"/>
          <w:numId w:val="37"/>
        </w:numPr>
        <w:tabs>
          <w:tab w:val="clear" w:pos="1418"/>
          <w:tab w:val="num" w:pos="851"/>
          <w:tab w:val="left" w:pos="993"/>
        </w:tabs>
        <w:ind w:left="851" w:firstLine="0"/>
        <w:jc w:val="both"/>
        <w:rPr>
          <w:color w:val="000000"/>
        </w:rPr>
      </w:pPr>
      <w:r w:rsidRPr="00150DF4">
        <w:rPr>
          <w:color w:val="000000"/>
        </w:rPr>
        <w:t>заключается договор на участие в выставке, конференции, участие в ином аналогичном мероприятии с организатором такого мероприятия или уполномоченным организатором мероприятия;</w:t>
      </w:r>
    </w:p>
    <w:p w:rsidR="00F85F86" w:rsidRPr="00150DF4" w:rsidRDefault="00F85F86" w:rsidP="00B76A60">
      <w:pPr>
        <w:numPr>
          <w:ilvl w:val="1"/>
          <w:numId w:val="37"/>
        </w:numPr>
        <w:tabs>
          <w:tab w:val="clear" w:pos="1418"/>
          <w:tab w:val="num" w:pos="851"/>
          <w:tab w:val="left" w:pos="993"/>
        </w:tabs>
        <w:ind w:left="851" w:firstLine="0"/>
        <w:jc w:val="both"/>
        <w:rPr>
          <w:color w:val="000000"/>
        </w:rPr>
      </w:pPr>
      <w:r w:rsidRPr="00150DF4">
        <w:rPr>
          <w:color w:val="000000"/>
        </w:rPr>
        <w:t>возникла потребность в закупке услуг, связанных с обеспечением визитов делегаций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F85F86" w:rsidRPr="00150DF4" w:rsidRDefault="00F85F86" w:rsidP="00B76A60">
      <w:pPr>
        <w:numPr>
          <w:ilvl w:val="1"/>
          <w:numId w:val="37"/>
        </w:numPr>
        <w:tabs>
          <w:tab w:val="clear" w:pos="1418"/>
          <w:tab w:val="num" w:pos="851"/>
          <w:tab w:val="left" w:pos="993"/>
        </w:tabs>
        <w:ind w:left="851" w:firstLine="0"/>
        <w:jc w:val="both"/>
        <w:rPr>
          <w:color w:val="000000"/>
        </w:rPr>
      </w:pPr>
      <w:r w:rsidRPr="00150DF4">
        <w:t>при закупках санаторно-курортных путевок и путевок в оздоровительные лагеря, проводимых на основании заявлений работников Заказчика;</w:t>
      </w:r>
    </w:p>
    <w:p w:rsidR="00F85F86" w:rsidRPr="00150DF4" w:rsidRDefault="00F85F86" w:rsidP="00B76A60">
      <w:pPr>
        <w:numPr>
          <w:ilvl w:val="1"/>
          <w:numId w:val="37"/>
        </w:numPr>
        <w:tabs>
          <w:tab w:val="clear" w:pos="1418"/>
          <w:tab w:val="num" w:pos="851"/>
          <w:tab w:val="left" w:pos="993"/>
        </w:tabs>
        <w:ind w:left="851" w:firstLine="0"/>
        <w:jc w:val="both"/>
        <w:rPr>
          <w:color w:val="000000"/>
        </w:rPr>
      </w:pPr>
      <w:r w:rsidRPr="00150DF4">
        <w:t>осуществляется закупка с целью посещения работниками Заказчика спортивных, культурно-массовых, развлекательных мероприятий и культурно- спортивных комплексов;</w:t>
      </w:r>
    </w:p>
    <w:p w:rsidR="00F85F86" w:rsidRPr="00150DF4" w:rsidRDefault="00F85F86" w:rsidP="00B76A60">
      <w:pPr>
        <w:numPr>
          <w:ilvl w:val="1"/>
          <w:numId w:val="37"/>
        </w:numPr>
        <w:tabs>
          <w:tab w:val="clear" w:pos="1418"/>
          <w:tab w:val="num" w:pos="851"/>
          <w:tab w:val="left" w:pos="993"/>
        </w:tabs>
        <w:ind w:left="851" w:firstLine="0"/>
        <w:jc w:val="both"/>
        <w:rPr>
          <w:color w:val="000000"/>
        </w:rPr>
      </w:pPr>
      <w:r w:rsidRPr="00150DF4">
        <w:t>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и открытого запроса цен в предусмотренные сроки для исполнения обязательств по такому договору невозможно;</w:t>
      </w:r>
    </w:p>
    <w:p w:rsidR="00F85F86" w:rsidRPr="00150DF4" w:rsidRDefault="00F85F86" w:rsidP="00B76A60">
      <w:pPr>
        <w:numPr>
          <w:ilvl w:val="1"/>
          <w:numId w:val="37"/>
        </w:numPr>
        <w:tabs>
          <w:tab w:val="clear" w:pos="1418"/>
          <w:tab w:val="num" w:pos="851"/>
          <w:tab w:val="left" w:pos="993"/>
        </w:tabs>
        <w:ind w:left="851" w:firstLine="0"/>
        <w:jc w:val="both"/>
        <w:rPr>
          <w:color w:val="000000"/>
        </w:rPr>
      </w:pPr>
      <w:r w:rsidRPr="00150DF4">
        <w:rPr>
          <w:color w:val="000000"/>
        </w:rPr>
        <w:t>при заключении гражданско-правовых договоров на выполнение работ, оказание услуг физическими лицами с использованием их личного труда, в том числе с адвокатами и нотариусами;</w:t>
      </w:r>
    </w:p>
    <w:p w:rsidR="00F85F86" w:rsidRPr="00150DF4" w:rsidRDefault="00F85F86" w:rsidP="00B76A60">
      <w:pPr>
        <w:numPr>
          <w:ilvl w:val="1"/>
          <w:numId w:val="37"/>
        </w:numPr>
        <w:tabs>
          <w:tab w:val="clear" w:pos="1418"/>
          <w:tab w:val="num" w:pos="851"/>
          <w:tab w:val="left" w:pos="993"/>
        </w:tabs>
        <w:ind w:left="851" w:firstLine="0"/>
        <w:jc w:val="both"/>
        <w:rPr>
          <w:color w:val="000000"/>
        </w:rPr>
      </w:pPr>
      <w:r w:rsidRPr="00150DF4">
        <w:t>при заключении договора с операторами электронной площадки;</w:t>
      </w:r>
    </w:p>
    <w:p w:rsidR="00F85F86" w:rsidRPr="00150DF4" w:rsidRDefault="00F85F86" w:rsidP="00B76A60">
      <w:pPr>
        <w:numPr>
          <w:ilvl w:val="1"/>
          <w:numId w:val="37"/>
        </w:numPr>
        <w:tabs>
          <w:tab w:val="clear" w:pos="1418"/>
          <w:tab w:val="num" w:pos="851"/>
          <w:tab w:val="left" w:pos="993"/>
        </w:tabs>
        <w:ind w:left="851" w:firstLine="0"/>
        <w:jc w:val="both"/>
        <w:rPr>
          <w:color w:val="000000"/>
        </w:rPr>
      </w:pPr>
      <w:r w:rsidRPr="00150DF4">
        <w:t xml:space="preserve">при заключении договоров на оказание </w:t>
      </w:r>
      <w:r w:rsidR="00482ECF" w:rsidRPr="00150DF4">
        <w:t>правовых, услуг</w:t>
      </w:r>
      <w:r w:rsidRPr="00150DF4">
        <w:t xml:space="preserve"> по проведению оценки движимого и недвижимого имущества;</w:t>
      </w:r>
    </w:p>
    <w:p w:rsidR="00F85F86" w:rsidRPr="00613A1F" w:rsidRDefault="00F85F86" w:rsidP="00B76A60">
      <w:pPr>
        <w:numPr>
          <w:ilvl w:val="1"/>
          <w:numId w:val="37"/>
        </w:numPr>
        <w:tabs>
          <w:tab w:val="clear" w:pos="1418"/>
          <w:tab w:val="num" w:pos="851"/>
          <w:tab w:val="left" w:pos="993"/>
        </w:tabs>
        <w:ind w:left="851" w:firstLine="0"/>
        <w:jc w:val="both"/>
        <w:rPr>
          <w:color w:val="000000"/>
        </w:rPr>
      </w:pPr>
      <w:r w:rsidRPr="00613A1F">
        <w:t xml:space="preserve">при заключении договоров на оказание услуг </w:t>
      </w:r>
      <w:r w:rsidR="00482ECF" w:rsidRPr="00613A1F">
        <w:t>сотовой связи</w:t>
      </w:r>
      <w:r w:rsidR="00DB67D3" w:rsidRPr="00613A1F">
        <w:t xml:space="preserve"> в связи с наличием существующей у Заказчика номерной емкости конкретного оператора связи</w:t>
      </w:r>
      <w:r w:rsidR="00482ECF" w:rsidRPr="00613A1F">
        <w:t>, услуг доступа к сети Интернет;</w:t>
      </w:r>
    </w:p>
    <w:p w:rsidR="00F85F86" w:rsidRPr="00613A1F" w:rsidRDefault="00F85F86" w:rsidP="00B76A60">
      <w:pPr>
        <w:numPr>
          <w:ilvl w:val="1"/>
          <w:numId w:val="37"/>
        </w:numPr>
        <w:tabs>
          <w:tab w:val="clear" w:pos="1418"/>
          <w:tab w:val="num" w:pos="851"/>
          <w:tab w:val="left" w:pos="993"/>
        </w:tabs>
        <w:ind w:left="851" w:firstLine="0"/>
        <w:jc w:val="both"/>
      </w:pPr>
      <w:r w:rsidRPr="00613A1F">
        <w:t>при заключении договоров на оказание услуг по страхованию (в том числе имущества, ответственности, ОСАГО, и др.);</w:t>
      </w:r>
    </w:p>
    <w:p w:rsidR="00F85F86" w:rsidRPr="00150DF4" w:rsidRDefault="00F85F86" w:rsidP="00B76A60">
      <w:pPr>
        <w:numPr>
          <w:ilvl w:val="1"/>
          <w:numId w:val="37"/>
        </w:numPr>
        <w:tabs>
          <w:tab w:val="clear" w:pos="1418"/>
          <w:tab w:val="num" w:pos="851"/>
          <w:tab w:val="left" w:pos="993"/>
        </w:tabs>
        <w:ind w:left="851" w:firstLine="0"/>
        <w:jc w:val="both"/>
      </w:pPr>
      <w:r w:rsidRPr="00150DF4">
        <w:lastRenderedPageBreak/>
        <w:t xml:space="preserve">при заключении договоров в области метрологии и стандартизации; </w:t>
      </w:r>
    </w:p>
    <w:p w:rsidR="00F85F86" w:rsidRPr="00150DF4" w:rsidRDefault="00F85F86" w:rsidP="00B76A60">
      <w:pPr>
        <w:numPr>
          <w:ilvl w:val="1"/>
          <w:numId w:val="37"/>
        </w:numPr>
        <w:tabs>
          <w:tab w:val="clear" w:pos="1418"/>
          <w:tab w:val="num" w:pos="851"/>
          <w:tab w:val="left" w:pos="993"/>
        </w:tabs>
        <w:ind w:left="851" w:firstLine="0"/>
        <w:jc w:val="both"/>
      </w:pPr>
      <w:r w:rsidRPr="00150DF4">
        <w:t>при заключении договоров на оказание услуг по эксплуатации электрооборудования;</w:t>
      </w:r>
    </w:p>
    <w:p w:rsidR="00F85F86" w:rsidRPr="00150DF4" w:rsidRDefault="00F85F86" w:rsidP="00B76A60">
      <w:pPr>
        <w:numPr>
          <w:ilvl w:val="1"/>
          <w:numId w:val="37"/>
        </w:numPr>
        <w:tabs>
          <w:tab w:val="clear" w:pos="1418"/>
          <w:tab w:val="num" w:pos="851"/>
          <w:tab w:val="left" w:pos="993"/>
        </w:tabs>
        <w:ind w:left="851" w:firstLine="0"/>
        <w:jc w:val="both"/>
      </w:pPr>
      <w:r w:rsidRPr="00150DF4">
        <w:t xml:space="preserve">при заключении договоров на оказание услуг по проведению лабораторных и инструментальных исследований горячей воды для обеспечения выполнения требований федерального законодательства в области санитарии и эпидемиологии в процессе осуществления </w:t>
      </w:r>
      <w:r w:rsidR="00482ECF" w:rsidRPr="00150DF4">
        <w:t>производственной деятельности</w:t>
      </w:r>
      <w:r w:rsidRPr="00150DF4">
        <w:t xml:space="preserve"> заказчика;</w:t>
      </w:r>
    </w:p>
    <w:p w:rsidR="00F85F86" w:rsidRPr="00150DF4" w:rsidRDefault="00F85F86" w:rsidP="00B76A60">
      <w:pPr>
        <w:numPr>
          <w:ilvl w:val="1"/>
          <w:numId w:val="37"/>
        </w:numPr>
        <w:tabs>
          <w:tab w:val="clear" w:pos="1418"/>
          <w:tab w:val="num" w:pos="851"/>
          <w:tab w:val="left" w:pos="993"/>
        </w:tabs>
        <w:ind w:left="851" w:firstLine="0"/>
        <w:jc w:val="both"/>
      </w:pPr>
      <w:r w:rsidRPr="00150DF4">
        <w:t>при заключении договора аренды недвижимого имущества.</w:t>
      </w:r>
    </w:p>
    <w:p w:rsidR="00F85F86" w:rsidRPr="00150DF4" w:rsidRDefault="00F85F86" w:rsidP="00B76A60">
      <w:pPr>
        <w:numPr>
          <w:ilvl w:val="1"/>
          <w:numId w:val="37"/>
        </w:numPr>
        <w:tabs>
          <w:tab w:val="clear" w:pos="1418"/>
          <w:tab w:val="num" w:pos="851"/>
          <w:tab w:val="left" w:pos="993"/>
        </w:tabs>
        <w:ind w:left="851" w:firstLine="0"/>
        <w:jc w:val="both"/>
      </w:pPr>
      <w:r w:rsidRPr="00150DF4">
        <w:t xml:space="preserve">поставщик или его единственный дилер осуществляет гарантийное и/или текущее техническое обслуживание товара в период гарантийного срока (результата работ), поставленных ранее и наличие иного поставщика невозможно по условиям гарантии; </w:t>
      </w:r>
    </w:p>
    <w:p w:rsidR="00F85F86" w:rsidRPr="00150DF4" w:rsidRDefault="00F85F86" w:rsidP="00B76A60">
      <w:pPr>
        <w:numPr>
          <w:ilvl w:val="1"/>
          <w:numId w:val="37"/>
        </w:numPr>
        <w:tabs>
          <w:tab w:val="clear" w:pos="1418"/>
          <w:tab w:val="num" w:pos="851"/>
          <w:tab w:val="left" w:pos="993"/>
        </w:tabs>
        <w:ind w:left="851" w:firstLine="0"/>
        <w:jc w:val="both"/>
      </w:pPr>
      <w:r w:rsidRPr="00150DF4">
        <w:t>осуществляется закупка поставки печатных и электронных изданий определенных авторов, оказание услуг по предоставлению доступа к электронным изданиям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F85F86" w:rsidRPr="00150DF4" w:rsidRDefault="00F85F86" w:rsidP="00B76A60">
      <w:pPr>
        <w:numPr>
          <w:ilvl w:val="1"/>
          <w:numId w:val="37"/>
        </w:numPr>
        <w:tabs>
          <w:tab w:val="clear" w:pos="1418"/>
          <w:tab w:val="num" w:pos="851"/>
          <w:tab w:val="left" w:pos="993"/>
        </w:tabs>
        <w:ind w:left="851" w:firstLine="0"/>
        <w:jc w:val="both"/>
      </w:pPr>
      <w:r w:rsidRPr="00150DF4">
        <w:t>заключается договор со специализированной организацией на оказание услуг по реагированию на чрезвычайные ситуации на опасном производственном объекте);</w:t>
      </w:r>
    </w:p>
    <w:p w:rsidR="00F85F86" w:rsidRPr="00150DF4" w:rsidRDefault="00F85F86" w:rsidP="00B76A60">
      <w:pPr>
        <w:numPr>
          <w:ilvl w:val="1"/>
          <w:numId w:val="37"/>
        </w:numPr>
        <w:tabs>
          <w:tab w:val="clear" w:pos="1418"/>
          <w:tab w:val="num" w:pos="851"/>
          <w:tab w:val="left" w:pos="993"/>
        </w:tabs>
        <w:ind w:left="851" w:firstLine="0"/>
        <w:jc w:val="both"/>
      </w:pPr>
      <w:r w:rsidRPr="00150DF4">
        <w:t xml:space="preserve">осуществляется закупка услуг по начислению, обработке и приему платежей от потребителей коммунальных услуг горячего водоснабжения и отопления, услуг по начислению, организации сбора, взысканию, приему оплаты пени с потребителей коммунальных услуг за несвоевременную оплату услуг </w:t>
      </w:r>
      <w:r w:rsidR="00482ECF" w:rsidRPr="00150DF4">
        <w:t>горячего водоснабжения</w:t>
      </w:r>
      <w:r w:rsidRPr="00150DF4">
        <w:t xml:space="preserve"> и отопления, услуг по обработке персональных данных потребителей коммунальных услуг;</w:t>
      </w:r>
    </w:p>
    <w:p w:rsidR="00F85F86" w:rsidRPr="00150DF4" w:rsidRDefault="00F85F86" w:rsidP="00B76A60">
      <w:pPr>
        <w:numPr>
          <w:ilvl w:val="1"/>
          <w:numId w:val="37"/>
        </w:numPr>
        <w:tabs>
          <w:tab w:val="clear" w:pos="1418"/>
          <w:tab w:val="num" w:pos="851"/>
          <w:tab w:val="left" w:pos="993"/>
        </w:tabs>
        <w:ind w:left="851" w:firstLine="0"/>
        <w:jc w:val="both"/>
      </w:pPr>
      <w:r w:rsidRPr="00150DF4">
        <w:t xml:space="preserve">осуществляется закупка услуг по начислению, обработке и приему платежей граждан-собственников жилых помещений многоквартирных домов за установку коллективных (общедомовых) приборов учета горячего водоснабжения и теплоснабжения, услуг по обработке персональных данных </w:t>
      </w:r>
      <w:r w:rsidR="00482ECF" w:rsidRPr="00150DF4">
        <w:t>собственников и</w:t>
      </w:r>
      <w:r w:rsidRPr="00150DF4">
        <w:t xml:space="preserve"> граждан, зарегистрированных (проживающих) в жилых помещениях;</w:t>
      </w:r>
    </w:p>
    <w:p w:rsidR="00F85F86" w:rsidRPr="00150DF4" w:rsidRDefault="00F85F86" w:rsidP="00B76A60">
      <w:pPr>
        <w:numPr>
          <w:ilvl w:val="1"/>
          <w:numId w:val="37"/>
        </w:numPr>
        <w:tabs>
          <w:tab w:val="clear" w:pos="1418"/>
          <w:tab w:val="num" w:pos="851"/>
          <w:tab w:val="left" w:pos="993"/>
        </w:tabs>
        <w:ind w:left="851" w:firstLine="0"/>
        <w:jc w:val="both"/>
      </w:pPr>
      <w:r w:rsidRPr="00150DF4">
        <w:t>осуществляется закупка, связанная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F85F86" w:rsidRPr="00150DF4" w:rsidRDefault="00F85F86" w:rsidP="00B76A60">
      <w:pPr>
        <w:numPr>
          <w:ilvl w:val="1"/>
          <w:numId w:val="37"/>
        </w:numPr>
        <w:tabs>
          <w:tab w:val="num" w:pos="851"/>
          <w:tab w:val="left" w:pos="993"/>
        </w:tabs>
        <w:ind w:left="851" w:firstLine="0"/>
        <w:jc w:val="both"/>
      </w:pPr>
      <w:r w:rsidRPr="00150DF4">
        <w:t>осуществляется закупка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r w:rsidR="003D20A4" w:rsidRPr="00150DF4">
        <w:t>;</w:t>
      </w:r>
    </w:p>
    <w:p w:rsidR="0048171B" w:rsidRPr="00150DF4" w:rsidRDefault="00443651" w:rsidP="00B76A60">
      <w:pPr>
        <w:numPr>
          <w:ilvl w:val="1"/>
          <w:numId w:val="37"/>
        </w:numPr>
        <w:tabs>
          <w:tab w:val="num" w:pos="851"/>
          <w:tab w:val="left" w:pos="993"/>
        </w:tabs>
        <w:ind w:left="851" w:firstLine="0"/>
        <w:jc w:val="both"/>
      </w:pPr>
      <w:r w:rsidRPr="00150DF4">
        <w:rPr>
          <w:sz w:val="14"/>
          <w:szCs w:val="14"/>
        </w:rPr>
        <w:t> </w:t>
      </w:r>
      <w:r w:rsidRPr="00150DF4">
        <w:t>Заказчик, являясь исполнителем по государственному/муниципальному контракту или гражданско-правовому договору, привлекает в ходе исполнения такого контракта или договора иных лиц для поставок товаров, выполнения работ, оказания услуг, необходимых для выполнения указанных в таких контрактах и договорах обязательств</w:t>
      </w:r>
      <w:r w:rsidR="0048171B" w:rsidRPr="00150DF4">
        <w:t xml:space="preserve">; </w:t>
      </w:r>
      <w:r w:rsidRPr="00150DF4">
        <w:t xml:space="preserve"> </w:t>
      </w:r>
    </w:p>
    <w:p w:rsidR="00443651" w:rsidRPr="00150DF4" w:rsidRDefault="003D20A4" w:rsidP="00B76A60">
      <w:pPr>
        <w:numPr>
          <w:ilvl w:val="1"/>
          <w:numId w:val="37"/>
        </w:numPr>
        <w:tabs>
          <w:tab w:val="num" w:pos="851"/>
          <w:tab w:val="left" w:pos="993"/>
        </w:tabs>
        <w:ind w:left="851" w:firstLine="0"/>
        <w:jc w:val="both"/>
      </w:pPr>
      <w:r w:rsidRPr="00150DF4">
        <w:t>следующий за победителем участник закупки (конкурса, аукциона, запроса котировок, открытого запроса цен, запроса предложений) уклоняется от заключения договора; победитель - единственный участник закупки, с которым в соответствии настоящим Положением заключается договор, признан уклонившимся от заключения договора. Договор заключается на условиях закупочной документации по цене не выше начальн</w:t>
      </w:r>
      <w:r w:rsidR="00DB67D3" w:rsidRPr="00150DF4">
        <w:t>ой (максимальной) цены договора;</w:t>
      </w:r>
    </w:p>
    <w:p w:rsidR="00DB67D3" w:rsidRPr="00150DF4" w:rsidRDefault="00DB67D3" w:rsidP="00DB67D3">
      <w:pPr>
        <w:tabs>
          <w:tab w:val="num" w:pos="851"/>
          <w:tab w:val="left" w:pos="993"/>
        </w:tabs>
        <w:ind w:left="851"/>
        <w:jc w:val="both"/>
      </w:pPr>
      <w:r w:rsidRPr="00150DF4">
        <w:t>2.38 при заключении договора со специализированной организацией;</w:t>
      </w:r>
    </w:p>
    <w:p w:rsidR="00DB67D3" w:rsidRPr="00150DF4" w:rsidRDefault="00DB67D3" w:rsidP="00DB67D3">
      <w:pPr>
        <w:tabs>
          <w:tab w:val="left" w:pos="993"/>
        </w:tabs>
        <w:ind w:left="851"/>
        <w:jc w:val="both"/>
      </w:pPr>
      <w:r w:rsidRPr="00150DF4">
        <w:t xml:space="preserve">2.39 </w:t>
      </w:r>
      <w:r w:rsidR="004D6F98" w:rsidRPr="00150DF4">
        <w:t>при осуществлении закупки по техническому сопровождению и обновлению специального лицензионного продукта для автоматизации бухгалтерского и управленческого учетов в экономической и организационной деятельности</w:t>
      </w:r>
      <w:r w:rsidRPr="00150DF4">
        <w:t>;</w:t>
      </w:r>
    </w:p>
    <w:p w:rsidR="00DB67D3" w:rsidRPr="00150DF4" w:rsidRDefault="00DB67D3" w:rsidP="00DB67D3">
      <w:pPr>
        <w:tabs>
          <w:tab w:val="left" w:pos="993"/>
        </w:tabs>
        <w:ind w:left="851"/>
        <w:jc w:val="both"/>
      </w:pPr>
      <w:r w:rsidRPr="00150DF4">
        <w:lastRenderedPageBreak/>
        <w:t>2.40 при осуществлении закупки аудиторских услуг;</w:t>
      </w:r>
    </w:p>
    <w:p w:rsidR="00DB67D3" w:rsidRPr="00150DF4" w:rsidRDefault="00DB67D3" w:rsidP="00DB67D3">
      <w:pPr>
        <w:tabs>
          <w:tab w:val="left" w:pos="993"/>
        </w:tabs>
        <w:ind w:left="851"/>
        <w:jc w:val="both"/>
      </w:pPr>
      <w:r w:rsidRPr="00150DF4">
        <w:t>2.41 заключается договор на оказание услуг по размещению материалов в средствах массовой информации и в сети Интернет с правообладателем данного ресурса;</w:t>
      </w:r>
    </w:p>
    <w:p w:rsidR="00DB67D3" w:rsidRPr="00150DF4" w:rsidRDefault="00DB67D3" w:rsidP="00DB67D3">
      <w:pPr>
        <w:tabs>
          <w:tab w:val="num" w:pos="851"/>
          <w:tab w:val="left" w:pos="993"/>
        </w:tabs>
        <w:ind w:left="851"/>
        <w:jc w:val="both"/>
      </w:pPr>
      <w:r w:rsidRPr="00150DF4">
        <w:t>2.42 осуществляется закупка услуг по предоставлению доступа к ресурсам сети Интернет и проведение конкурентных процедур невозможно или нецелесообразно;</w:t>
      </w:r>
    </w:p>
    <w:p w:rsidR="00DB67D3" w:rsidRPr="00150DF4" w:rsidRDefault="00DB67D3" w:rsidP="00DB67D3">
      <w:pPr>
        <w:tabs>
          <w:tab w:val="num" w:pos="851"/>
          <w:tab w:val="left" w:pos="993"/>
        </w:tabs>
        <w:ind w:left="851"/>
        <w:jc w:val="both"/>
      </w:pPr>
      <w:r w:rsidRPr="00150DF4">
        <w:t>2.43 осуществляется закупка услуг повышения квалификации, услуг по профессиональной переподготовке, обучению, стажировке сотрудников Заказчика, по участию представителей Заказчика в обучающих семинарах, тренингах, конференциях, выставках и прочих мероприятий, связанных с деятельностью Заказчика, в том числе, на основании приглашения на указанные мероприятия;</w:t>
      </w:r>
    </w:p>
    <w:p w:rsidR="00DB67D3" w:rsidRPr="00150DF4" w:rsidRDefault="00DB67D3" w:rsidP="00DB67D3">
      <w:pPr>
        <w:tabs>
          <w:tab w:val="num" w:pos="851"/>
          <w:tab w:val="left" w:pos="993"/>
        </w:tabs>
        <w:ind w:left="851"/>
        <w:jc w:val="both"/>
      </w:pPr>
      <w:r w:rsidRPr="00150DF4">
        <w:t xml:space="preserve">2.44 поставщик или его единственный дилер осуществляет гарантийное и/или текущее техническое обслуживание товара в период гарантийного срока (результата работ), поставленных ранее и наличие иного поставщика невозможно по условиям гарантии»; </w:t>
      </w:r>
    </w:p>
    <w:p w:rsidR="00DB67D3" w:rsidRPr="00150DF4" w:rsidRDefault="00B51B7B" w:rsidP="00DB67D3">
      <w:pPr>
        <w:tabs>
          <w:tab w:val="num" w:pos="851"/>
          <w:tab w:val="left" w:pos="993"/>
        </w:tabs>
        <w:ind w:left="851"/>
        <w:jc w:val="both"/>
      </w:pPr>
      <w:r w:rsidRPr="00150DF4">
        <w:t xml:space="preserve">2.45 </w:t>
      </w:r>
      <w:r w:rsidR="00DB67D3" w:rsidRPr="00150DF4">
        <w:t xml:space="preserve">Заказчик, ранее закупив продукцию </w:t>
      </w:r>
      <w:r w:rsidR="004D6F98" w:rsidRPr="00150DF4">
        <w:t xml:space="preserve">(товар, работы, услуги) </w:t>
      </w:r>
      <w:r w:rsidR="00DB67D3" w:rsidRPr="00150DF4">
        <w:t>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 оборудованием, технологией или услугами с учетом эффективности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 непригодность продукции, альтернативной рассматриваемой;</w:t>
      </w:r>
    </w:p>
    <w:p w:rsidR="00DB67D3" w:rsidRPr="00150DF4" w:rsidRDefault="00DB67D3" w:rsidP="00DB67D3">
      <w:pPr>
        <w:tabs>
          <w:tab w:val="num" w:pos="851"/>
          <w:tab w:val="left" w:pos="993"/>
        </w:tabs>
        <w:ind w:left="851"/>
        <w:jc w:val="both"/>
      </w:pPr>
      <w:r w:rsidRPr="00150DF4">
        <w:t>2.46 осуществляется закупка товаров, работ или услуг, являющихся предметом договора, расторжение которого осуществлено Заказчиком в одностороннем порядке в связи с неисполнением поставщиком (исполнителем, подрядчиком) своих обязательств по договору. При этом в случае,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договору;</w:t>
      </w:r>
    </w:p>
    <w:p w:rsidR="00C976A4" w:rsidRPr="00150DF4" w:rsidRDefault="00DB67D3" w:rsidP="00DB67D3">
      <w:pPr>
        <w:tabs>
          <w:tab w:val="left" w:pos="993"/>
          <w:tab w:val="num" w:pos="1418"/>
        </w:tabs>
        <w:ind w:left="851"/>
        <w:jc w:val="both"/>
      </w:pPr>
      <w:r w:rsidRPr="00150DF4">
        <w:t>2.47 осуществляется закупка товаров, работ, услуг для предотвращения угрозы срыва титульных</w:t>
      </w:r>
      <w:r w:rsidR="00C976A4" w:rsidRPr="00150DF4">
        <w:t xml:space="preserve"> работ, утвержденных в установленном порядке</w:t>
      </w:r>
      <w:r w:rsidRPr="00150DF4">
        <w:t>, возникшей в связи с поставкой товара</w:t>
      </w:r>
      <w:r w:rsidR="00C976A4" w:rsidRPr="00150DF4">
        <w:t xml:space="preserve"> (работ,</w:t>
      </w:r>
      <w:r w:rsidR="00B6043F" w:rsidRPr="00150DF4">
        <w:t xml:space="preserve"> </w:t>
      </w:r>
      <w:r w:rsidR="00C976A4" w:rsidRPr="00150DF4">
        <w:t>услуг)</w:t>
      </w:r>
      <w:r w:rsidRPr="00150DF4">
        <w:t xml:space="preserve"> ненадлежащего качества (при условии, что применение конкурентных закупок невозможно или нецелесообразно)</w:t>
      </w:r>
      <w:r w:rsidR="00C976A4" w:rsidRPr="00150DF4">
        <w:t>;</w:t>
      </w:r>
    </w:p>
    <w:p w:rsidR="00DB67D3" w:rsidRPr="00150DF4" w:rsidRDefault="00C976A4" w:rsidP="00DB67D3">
      <w:pPr>
        <w:tabs>
          <w:tab w:val="left" w:pos="993"/>
          <w:tab w:val="num" w:pos="1418"/>
        </w:tabs>
        <w:ind w:left="851"/>
        <w:jc w:val="both"/>
      </w:pPr>
      <w:r w:rsidRPr="00150DF4">
        <w:t xml:space="preserve">2.48 осуществляется закупка услуг по техническому </w:t>
      </w:r>
      <w:r w:rsidR="00482ECF" w:rsidRPr="00150DF4">
        <w:t>и информационному</w:t>
      </w:r>
      <w:r w:rsidRPr="00150DF4">
        <w:t xml:space="preserve"> сопровождению и обновлению справочных правовых систем, установленного у Заказчика, </w:t>
      </w:r>
      <w:r w:rsidRPr="00150DF4">
        <w:rPr>
          <w:iCs/>
        </w:rPr>
        <w:t>на основе специального лицензионного программного обеспечения</w:t>
      </w:r>
      <w:r w:rsidRPr="00150DF4">
        <w:t>»;</w:t>
      </w:r>
    </w:p>
    <w:p w:rsidR="00C976A4" w:rsidRPr="00613A1F" w:rsidRDefault="00C976A4" w:rsidP="00DB67D3">
      <w:pPr>
        <w:tabs>
          <w:tab w:val="left" w:pos="993"/>
          <w:tab w:val="num" w:pos="1418"/>
        </w:tabs>
        <w:ind w:left="851"/>
        <w:jc w:val="both"/>
      </w:pPr>
      <w:r w:rsidRPr="00150DF4">
        <w:t xml:space="preserve">2.49 осуществляется закупка услуг по доступу, техническому информационному сопровождению, обновлению справочных правовых систем на основе специального лицензионного программного обеспечения, обеспечивающих совместимость </w:t>
      </w:r>
      <w:r w:rsidRPr="00613A1F">
        <w:t>информационных услуг с установленными ранее информационными системами или программным продуктом</w:t>
      </w:r>
      <w:r w:rsidR="005756D2" w:rsidRPr="00613A1F">
        <w:t>;</w:t>
      </w:r>
    </w:p>
    <w:p w:rsidR="005756D2" w:rsidRPr="00150DF4" w:rsidRDefault="005756D2" w:rsidP="00DB67D3">
      <w:pPr>
        <w:tabs>
          <w:tab w:val="left" w:pos="993"/>
          <w:tab w:val="num" w:pos="1418"/>
        </w:tabs>
        <w:ind w:left="851"/>
        <w:jc w:val="both"/>
      </w:pPr>
      <w:r w:rsidRPr="00613A1F">
        <w:t xml:space="preserve">2.50 необходимо провести закупку ранее приобретенных товаров, или возникла потребность в товарах, которые необходимы для выполнения срочных (внеплановых) ремонтных работ при обслуживании тепловых сетей и обеспечения бесперебойной работы, а проведение конкурентной процедуры нецелесообразно из-за отсутствия должного запаса времени для ее проведения и (или) </w:t>
      </w:r>
      <w:r w:rsidRPr="00613A1F">
        <w:rPr>
          <w:lang w:eastAsia="ar-SA"/>
        </w:rPr>
        <w:t xml:space="preserve">заказчик не обладает </w:t>
      </w:r>
      <w:r w:rsidRPr="00613A1F">
        <w:t>необходимым</w:t>
      </w:r>
      <w:r w:rsidRPr="00613A1F">
        <w:rPr>
          <w:lang w:eastAsia="ar-SA"/>
        </w:rPr>
        <w:t xml:space="preserve"> аварийным запасом продукции (товаров), требуемом для </w:t>
      </w:r>
      <w:r w:rsidRPr="00613A1F">
        <w:t>выполнения срочных (внеплановых) ремонтных работ</w:t>
      </w:r>
      <w:r w:rsidRPr="00613A1F">
        <w:rPr>
          <w:lang w:eastAsia="ar-SA"/>
        </w:rPr>
        <w:t xml:space="preserve"> и (или) устранения последствий чрезвычайных обстоятельств (или их угрозы).</w:t>
      </w:r>
    </w:p>
    <w:p w:rsidR="00F85F86" w:rsidRPr="00150DF4" w:rsidRDefault="00F85F86" w:rsidP="00F85F86">
      <w:pPr>
        <w:ind w:firstLine="567"/>
        <w:jc w:val="both"/>
      </w:pPr>
      <w:r w:rsidRPr="00150DF4">
        <w:lastRenderedPageBreak/>
        <w:t xml:space="preserve">При осуществлении закупки у единственного поставщика (подрядчика, исполнителя) по любому из оснований, предусмотренных пунктом 2 части 1 раздела 7 настоящего Положения, Заказчик вправе осуществлять закупку товаров, работ, услуг, включенных в Перечень товаров, работ и услуг, закупка которых осуществляется в электронной форме, утвержденный Постановлением Правительства РФ от 21.06.2012 </w:t>
      </w:r>
      <w:r w:rsidR="00632542" w:rsidRPr="00150DF4">
        <w:t>№</w:t>
      </w:r>
      <w:r w:rsidRPr="00150DF4">
        <w:t xml:space="preserve"> 616 «Об утверждении перечня товаров, работ и услуг, закупка которых осуществляется в электронной форме».</w:t>
      </w:r>
    </w:p>
    <w:p w:rsidR="00F85F86" w:rsidRPr="00150DF4" w:rsidRDefault="00F85F86" w:rsidP="00B76A60">
      <w:pPr>
        <w:numPr>
          <w:ilvl w:val="0"/>
          <w:numId w:val="37"/>
        </w:numPr>
        <w:tabs>
          <w:tab w:val="clear" w:pos="567"/>
          <w:tab w:val="num" w:pos="851"/>
          <w:tab w:val="left" w:pos="993"/>
        </w:tabs>
        <w:ind w:left="0" w:firstLine="426"/>
        <w:jc w:val="both"/>
      </w:pPr>
      <w:r w:rsidRPr="00150DF4">
        <w:t xml:space="preserve">Для закупки товаров, работ, услуг у единственного поставщика (подрядчика, исполнителя) ответственный работник Заказчика направляет руководителю заказчика: </w:t>
      </w:r>
    </w:p>
    <w:p w:rsidR="00F85F86" w:rsidRPr="00150DF4" w:rsidRDefault="00F85F86" w:rsidP="00F85F86">
      <w:pPr>
        <w:ind w:left="993"/>
        <w:jc w:val="both"/>
      </w:pPr>
      <w:r w:rsidRPr="00150DF4">
        <w:t xml:space="preserve">1) подписанный поставщиком (подрядчиком, исполнителем) проект договора; </w:t>
      </w:r>
    </w:p>
    <w:p w:rsidR="00F85F86" w:rsidRPr="00150DF4" w:rsidRDefault="00F85F86" w:rsidP="00F85F86">
      <w:pPr>
        <w:ind w:left="993"/>
        <w:jc w:val="both"/>
      </w:pPr>
      <w:r w:rsidRPr="00150DF4">
        <w:t>2) информацию о поставщике (подрядчике, исполнителе), с которым необходимо заключить договор, в том числе о соответствии предложенного поставщика (подрядчика, исполнителя) требованиям, установленным в соответствии с</w:t>
      </w:r>
      <w:r w:rsidR="0048171B" w:rsidRPr="00150DF4">
        <w:t xml:space="preserve"> </w:t>
      </w:r>
      <w:r w:rsidR="003D20A4" w:rsidRPr="00150DF4">
        <w:t>подпунктом 1 пункта 1 части</w:t>
      </w:r>
      <w:r w:rsidRPr="00150DF4">
        <w:t xml:space="preserve"> 10 раздела 1 настоящего Положения.</w:t>
      </w:r>
    </w:p>
    <w:p w:rsidR="00F85F86" w:rsidRPr="00150DF4" w:rsidRDefault="00F85F86" w:rsidP="00B76A60">
      <w:pPr>
        <w:numPr>
          <w:ilvl w:val="0"/>
          <w:numId w:val="37"/>
        </w:numPr>
        <w:tabs>
          <w:tab w:val="clear" w:pos="567"/>
          <w:tab w:val="num" w:pos="851"/>
          <w:tab w:val="left" w:pos="993"/>
        </w:tabs>
        <w:ind w:left="0" w:firstLine="426"/>
        <w:jc w:val="both"/>
      </w:pPr>
      <w:r w:rsidRPr="00150DF4">
        <w:t xml:space="preserve">Заключение договора с поставщиком, подрядчиком, исполнителем является одновременно решением руководителя заказчика об осуществлении закупки. </w:t>
      </w:r>
    </w:p>
    <w:p w:rsidR="00F85F86" w:rsidRPr="00150DF4" w:rsidRDefault="00F85F86" w:rsidP="00B76A60">
      <w:pPr>
        <w:numPr>
          <w:ilvl w:val="0"/>
          <w:numId w:val="37"/>
        </w:numPr>
        <w:tabs>
          <w:tab w:val="clear" w:pos="567"/>
          <w:tab w:val="num" w:pos="851"/>
          <w:tab w:val="left" w:pos="993"/>
        </w:tabs>
        <w:ind w:left="0" w:firstLine="426"/>
        <w:jc w:val="both"/>
      </w:pPr>
      <w:r w:rsidRPr="00150DF4">
        <w:t>В случае если договор заключается с единственным поставщиком (исполнителем, подрядчиком) -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3A067A" w:rsidRPr="00150DF4" w:rsidRDefault="00F85F86" w:rsidP="00B76A60">
      <w:pPr>
        <w:numPr>
          <w:ilvl w:val="0"/>
          <w:numId w:val="37"/>
        </w:numPr>
        <w:tabs>
          <w:tab w:val="clear" w:pos="567"/>
          <w:tab w:val="num" w:pos="851"/>
          <w:tab w:val="left" w:pos="993"/>
        </w:tabs>
        <w:ind w:left="0" w:firstLine="426"/>
        <w:jc w:val="both"/>
      </w:pPr>
      <w:r w:rsidRPr="00150DF4">
        <w:t>Договор по результатам закупки у единственного поставщика (исполнителя, подрядчика) заключается в письменной форме. В случае, предусмотренном подпунктом 2.1. пункта 2 части 1 настоящего раздела, договор может быть заключен в любой форме, предусмотренной Гражданским кодексом Российской Федерации для совершения сделок.</w:t>
      </w:r>
    </w:p>
    <w:p w:rsidR="00A15D29" w:rsidRPr="00150DF4" w:rsidRDefault="007F1288" w:rsidP="00A15D29">
      <w:pPr>
        <w:tabs>
          <w:tab w:val="left" w:pos="993"/>
        </w:tabs>
        <w:jc w:val="both"/>
      </w:pPr>
      <w:r w:rsidRPr="00150DF4">
        <w:br w:type="page"/>
      </w:r>
    </w:p>
    <w:p w:rsidR="003A067A" w:rsidRPr="00150DF4" w:rsidRDefault="003A067A" w:rsidP="007F1288">
      <w:pPr>
        <w:pStyle w:val="ConsPlusTitle"/>
        <w:widowControl/>
        <w:jc w:val="center"/>
        <w:outlineLvl w:val="0"/>
      </w:pPr>
      <w:bookmarkStart w:id="97" w:name="_Toc528608088"/>
      <w:bookmarkStart w:id="98" w:name="_Toc79506758"/>
      <w:r w:rsidRPr="00150DF4">
        <w:lastRenderedPageBreak/>
        <w:t xml:space="preserve">РАЗДЕЛ </w:t>
      </w:r>
      <w:r w:rsidR="00861E67" w:rsidRPr="00150DF4">
        <w:t>8</w:t>
      </w:r>
      <w:r w:rsidRPr="00150DF4">
        <w:t>. СБОР ОФЕРТ</w:t>
      </w:r>
      <w:bookmarkEnd w:id="97"/>
      <w:bookmarkEnd w:id="98"/>
    </w:p>
    <w:p w:rsidR="003A067A" w:rsidRPr="00150DF4" w:rsidRDefault="003A067A" w:rsidP="003A067A">
      <w:pPr>
        <w:jc w:val="both"/>
        <w:rPr>
          <w:color w:val="000000"/>
          <w:sz w:val="20"/>
          <w:szCs w:val="20"/>
        </w:rPr>
      </w:pPr>
    </w:p>
    <w:p w:rsidR="003A067A" w:rsidRPr="00150DF4" w:rsidRDefault="003A067A" w:rsidP="003A067A">
      <w:pPr>
        <w:pStyle w:val="afe"/>
        <w:rPr>
          <w:rFonts w:ascii="Times New Roman" w:hAnsi="Times New Roman"/>
          <w:iCs/>
          <w:szCs w:val="24"/>
        </w:rPr>
      </w:pPr>
      <w:bookmarkStart w:id="99" w:name="_Toc528608089"/>
      <w:bookmarkStart w:id="100" w:name="_Toc79506759"/>
      <w:r w:rsidRPr="00150DF4">
        <w:rPr>
          <w:rFonts w:ascii="Times New Roman" w:hAnsi="Times New Roman"/>
          <w:iCs/>
          <w:szCs w:val="24"/>
        </w:rPr>
        <w:t>ЧАСТЬ 1. ОСНОВНЫЕ ПОЛОЖЕНИЯ</w:t>
      </w:r>
      <w:bookmarkEnd w:id="99"/>
      <w:bookmarkEnd w:id="100"/>
    </w:p>
    <w:p w:rsidR="003A067A" w:rsidRPr="00150DF4" w:rsidRDefault="003A067A" w:rsidP="00B76A60">
      <w:pPr>
        <w:widowControl w:val="0"/>
        <w:numPr>
          <w:ilvl w:val="0"/>
          <w:numId w:val="65"/>
        </w:numPr>
        <w:tabs>
          <w:tab w:val="left" w:pos="993"/>
        </w:tabs>
        <w:ind w:left="0" w:firstLine="709"/>
        <w:jc w:val="both"/>
      </w:pPr>
      <w:r w:rsidRPr="00150DF4">
        <w:t>Сбор оферт не является торгами и проведение закупки не регулируется статьями 447-449 части первой Гражданского кодекса Российской Федерации. Данная процедура закупки также не является публичным конкурсом и не регулируется статьями 1057-1061 части второй Гражданского кодекса Российской Федерации, и не накладывает на заказчика соответствующего объема гражданско-правовых обязательств.</w:t>
      </w:r>
    </w:p>
    <w:p w:rsidR="003A067A" w:rsidRPr="00150DF4" w:rsidRDefault="003A067A" w:rsidP="00B76A60">
      <w:pPr>
        <w:widowControl w:val="0"/>
        <w:numPr>
          <w:ilvl w:val="0"/>
          <w:numId w:val="65"/>
        </w:numPr>
        <w:tabs>
          <w:tab w:val="left" w:pos="993"/>
        </w:tabs>
        <w:ind w:left="0" w:firstLine="709"/>
        <w:jc w:val="both"/>
      </w:pPr>
      <w:r w:rsidRPr="00150DF4">
        <w:t>Заказчик не имеет обязанности заключения договора по результатам настоящей закупки.</w:t>
      </w:r>
    </w:p>
    <w:p w:rsidR="003A067A" w:rsidRPr="00150DF4" w:rsidRDefault="003A067A" w:rsidP="00B76A60">
      <w:pPr>
        <w:widowControl w:val="0"/>
        <w:numPr>
          <w:ilvl w:val="0"/>
          <w:numId w:val="65"/>
        </w:numPr>
        <w:tabs>
          <w:tab w:val="left" w:pos="993"/>
        </w:tabs>
        <w:ind w:left="0" w:firstLine="709"/>
        <w:jc w:val="both"/>
      </w:pPr>
      <w:r w:rsidRPr="00150DF4">
        <w:t>Сбор оферт проводится в электронной форме на электронной площадке (электронный магазин) в порядке, установленном регламентом работы электронной площадки и настоящим положением.</w:t>
      </w:r>
    </w:p>
    <w:p w:rsidR="003A067A" w:rsidRPr="00150DF4" w:rsidRDefault="003A067A" w:rsidP="003A067A">
      <w:pPr>
        <w:tabs>
          <w:tab w:val="left" w:pos="851"/>
          <w:tab w:val="left" w:pos="993"/>
        </w:tabs>
        <w:ind w:firstLine="360"/>
        <w:jc w:val="both"/>
      </w:pPr>
      <w:r w:rsidRPr="00150DF4">
        <w:t>4. Сбор оферт может осуществляться Заказчиком в случае, если осуществляется закупка на сумму, не превышающу</w:t>
      </w:r>
      <w:r w:rsidR="00451BEB" w:rsidRPr="00150DF4">
        <w:t xml:space="preserve">ю </w:t>
      </w:r>
      <w:r w:rsidR="00FE216A" w:rsidRPr="00150DF4">
        <w:t>7</w:t>
      </w:r>
      <w:r w:rsidRPr="00150DF4">
        <w:t>00 000,00 (</w:t>
      </w:r>
      <w:r w:rsidR="00FE216A" w:rsidRPr="00150DF4">
        <w:t>Семьсот тысяч</w:t>
      </w:r>
      <w:r w:rsidRPr="00150DF4">
        <w:t>) рублей (с НДС) по одному договору.</w:t>
      </w:r>
    </w:p>
    <w:p w:rsidR="003A067A" w:rsidRPr="00150DF4" w:rsidRDefault="003A067A" w:rsidP="003A067A">
      <w:pPr>
        <w:widowControl w:val="0"/>
        <w:tabs>
          <w:tab w:val="left" w:pos="993"/>
        </w:tabs>
        <w:ind w:left="709"/>
        <w:jc w:val="both"/>
      </w:pPr>
    </w:p>
    <w:p w:rsidR="003A067A" w:rsidRPr="00150DF4" w:rsidRDefault="003A067A" w:rsidP="003A067A">
      <w:pPr>
        <w:pStyle w:val="afe"/>
        <w:rPr>
          <w:rFonts w:ascii="Times New Roman" w:hAnsi="Times New Roman"/>
          <w:szCs w:val="24"/>
        </w:rPr>
      </w:pPr>
      <w:bookmarkStart w:id="101" w:name="_Toc528608090"/>
      <w:bookmarkStart w:id="102" w:name="_Toc79506760"/>
      <w:r w:rsidRPr="00150DF4">
        <w:rPr>
          <w:rFonts w:ascii="Times New Roman" w:hAnsi="Times New Roman"/>
          <w:szCs w:val="24"/>
        </w:rPr>
        <w:t>ЧАСТЬ 2. ПОРЯДОК ПОДГОТОВКИ И ОСУЩЕСТВЛЕНИЯ ЗАКУПКИ ПОСРЕДСТВОМ СБОРА ОФЕРТ</w:t>
      </w:r>
      <w:bookmarkEnd w:id="101"/>
      <w:bookmarkEnd w:id="102"/>
    </w:p>
    <w:p w:rsidR="003A067A" w:rsidRPr="00150DF4" w:rsidRDefault="003A067A" w:rsidP="00B76A60">
      <w:pPr>
        <w:widowControl w:val="0"/>
        <w:numPr>
          <w:ilvl w:val="0"/>
          <w:numId w:val="64"/>
        </w:numPr>
        <w:tabs>
          <w:tab w:val="clear" w:pos="567"/>
          <w:tab w:val="num" w:pos="851"/>
          <w:tab w:val="left" w:pos="993"/>
        </w:tabs>
        <w:ind w:left="0" w:firstLine="709"/>
        <w:jc w:val="both"/>
      </w:pPr>
      <w:r w:rsidRPr="00150DF4">
        <w:t>Сбор оферт осуществляется путем размещения на электронной площадке следующих сведений:</w:t>
      </w:r>
    </w:p>
    <w:p w:rsidR="003A067A" w:rsidRPr="00613A1F" w:rsidRDefault="003A067A" w:rsidP="003A067A">
      <w:pPr>
        <w:autoSpaceDE w:val="0"/>
        <w:autoSpaceDN w:val="0"/>
        <w:adjustRightInd w:val="0"/>
        <w:ind w:firstLine="709"/>
        <w:jc w:val="both"/>
      </w:pPr>
      <w:bookmarkStart w:id="103" w:name="_GoBack"/>
      <w:bookmarkEnd w:id="103"/>
      <w:r w:rsidRPr="00613A1F">
        <w:t>1) предмет закупки;</w:t>
      </w:r>
    </w:p>
    <w:p w:rsidR="003A067A" w:rsidRPr="00613A1F" w:rsidRDefault="003A067A" w:rsidP="00482ECF">
      <w:pPr>
        <w:autoSpaceDE w:val="0"/>
        <w:autoSpaceDN w:val="0"/>
        <w:adjustRightInd w:val="0"/>
        <w:ind w:left="709"/>
        <w:jc w:val="both"/>
      </w:pPr>
      <w:r w:rsidRPr="00613A1F">
        <w:t xml:space="preserve">2) </w:t>
      </w:r>
      <w:r w:rsidR="00482ECF" w:rsidRPr="00613A1F">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9A0083" w:rsidRPr="00613A1F">
        <w:t>;</w:t>
      </w:r>
    </w:p>
    <w:p w:rsidR="003A067A" w:rsidRPr="00613A1F" w:rsidRDefault="003A067A" w:rsidP="003A067A">
      <w:pPr>
        <w:autoSpaceDE w:val="0"/>
        <w:autoSpaceDN w:val="0"/>
        <w:adjustRightInd w:val="0"/>
        <w:ind w:firstLine="709"/>
        <w:jc w:val="both"/>
      </w:pPr>
      <w:r w:rsidRPr="00613A1F">
        <w:t>3) количество товара, объем выполняемых работа или оказываемых услуг;</w:t>
      </w:r>
    </w:p>
    <w:p w:rsidR="003A067A" w:rsidRPr="00613A1F" w:rsidRDefault="003A067A" w:rsidP="003A067A">
      <w:pPr>
        <w:autoSpaceDE w:val="0"/>
        <w:autoSpaceDN w:val="0"/>
        <w:adjustRightInd w:val="0"/>
        <w:ind w:firstLine="709"/>
        <w:jc w:val="both"/>
      </w:pPr>
      <w:r w:rsidRPr="00613A1F">
        <w:t>4) плановая дата заключения договора (при наличии);</w:t>
      </w:r>
    </w:p>
    <w:p w:rsidR="003A067A" w:rsidRPr="00613A1F" w:rsidRDefault="003A067A" w:rsidP="003A067A">
      <w:pPr>
        <w:autoSpaceDE w:val="0"/>
        <w:autoSpaceDN w:val="0"/>
        <w:adjustRightInd w:val="0"/>
        <w:ind w:firstLine="709"/>
        <w:jc w:val="both"/>
      </w:pPr>
      <w:r w:rsidRPr="00613A1F">
        <w:t>5) срок, условия и место поставки товара, выполнения работ, оказания услуг;</w:t>
      </w:r>
    </w:p>
    <w:p w:rsidR="003A067A" w:rsidRPr="00613A1F" w:rsidRDefault="003A067A" w:rsidP="003A067A">
      <w:pPr>
        <w:autoSpaceDE w:val="0"/>
        <w:autoSpaceDN w:val="0"/>
        <w:adjustRightInd w:val="0"/>
        <w:ind w:firstLine="709"/>
        <w:jc w:val="both"/>
      </w:pPr>
      <w:r w:rsidRPr="00613A1F">
        <w:t>6) дата и время окончания срока подачи предложений поставщиков (исполнителей, подрядчиков);</w:t>
      </w:r>
    </w:p>
    <w:p w:rsidR="003A067A" w:rsidRPr="00150DF4" w:rsidRDefault="003A067A" w:rsidP="003A067A">
      <w:pPr>
        <w:autoSpaceDE w:val="0"/>
        <w:autoSpaceDN w:val="0"/>
        <w:adjustRightInd w:val="0"/>
        <w:ind w:firstLine="709"/>
        <w:jc w:val="both"/>
      </w:pPr>
      <w:r w:rsidRPr="00613A1F">
        <w:t>7) фамилия, имя, отчество контактного лица заказчика,</w:t>
      </w:r>
      <w:r w:rsidRPr="00150DF4">
        <w:t xml:space="preserve"> контактный телефон; </w:t>
      </w:r>
    </w:p>
    <w:p w:rsidR="003A067A" w:rsidRPr="00150DF4" w:rsidRDefault="003A067A" w:rsidP="003A067A">
      <w:pPr>
        <w:autoSpaceDE w:val="0"/>
        <w:autoSpaceDN w:val="0"/>
        <w:adjustRightInd w:val="0"/>
        <w:ind w:firstLine="709"/>
        <w:jc w:val="both"/>
      </w:pPr>
      <w:r w:rsidRPr="00150DF4">
        <w:t>8) требования к товарам работам, услугам (при необходимости);</w:t>
      </w:r>
    </w:p>
    <w:p w:rsidR="003A067A" w:rsidRPr="00150DF4" w:rsidRDefault="003A067A" w:rsidP="003A067A">
      <w:pPr>
        <w:autoSpaceDE w:val="0"/>
        <w:autoSpaceDN w:val="0"/>
        <w:adjustRightInd w:val="0"/>
        <w:ind w:firstLine="709"/>
        <w:jc w:val="both"/>
      </w:pPr>
      <w:r w:rsidRPr="00150DF4">
        <w:t>9) проек</w:t>
      </w:r>
      <w:r w:rsidR="003D20A4" w:rsidRPr="00150DF4">
        <w:t>т договора (при необходимости);</w:t>
      </w:r>
    </w:p>
    <w:p w:rsidR="003D20A4" w:rsidRPr="00150DF4" w:rsidRDefault="003D20A4" w:rsidP="003A067A">
      <w:pPr>
        <w:autoSpaceDE w:val="0"/>
        <w:autoSpaceDN w:val="0"/>
        <w:adjustRightInd w:val="0"/>
        <w:ind w:firstLine="709"/>
        <w:jc w:val="both"/>
      </w:pPr>
      <w:r w:rsidRPr="00150DF4">
        <w:t>10) форма оферты (при необходимости).</w:t>
      </w:r>
    </w:p>
    <w:p w:rsidR="003A067A" w:rsidRDefault="003A067A" w:rsidP="00B76A60">
      <w:pPr>
        <w:widowControl w:val="0"/>
        <w:numPr>
          <w:ilvl w:val="0"/>
          <w:numId w:val="64"/>
        </w:numPr>
        <w:tabs>
          <w:tab w:val="clear" w:pos="567"/>
          <w:tab w:val="num" w:pos="851"/>
          <w:tab w:val="left" w:pos="993"/>
        </w:tabs>
        <w:ind w:left="0" w:firstLine="709"/>
        <w:jc w:val="both"/>
      </w:pPr>
      <w:r w:rsidRPr="00150DF4">
        <w:t>Сведения о сборе оферт размещаются заказчиком не менее чем за 1 (один) рабочий день до даты и времени окончания срока подачи предложений поставщиков (исполнителей, подрядчиков).</w:t>
      </w:r>
    </w:p>
    <w:p w:rsidR="00B76A60" w:rsidRPr="001B0848" w:rsidRDefault="001B0848" w:rsidP="00B76A60">
      <w:pPr>
        <w:pStyle w:val="aff1"/>
        <w:widowControl w:val="0"/>
        <w:numPr>
          <w:ilvl w:val="0"/>
          <w:numId w:val="76"/>
        </w:numPr>
        <w:tabs>
          <w:tab w:val="left" w:pos="993"/>
        </w:tabs>
        <w:ind w:left="0" w:firstLine="709"/>
        <w:rPr>
          <w:sz w:val="24"/>
          <w:szCs w:val="24"/>
        </w:rPr>
      </w:pPr>
      <w:r w:rsidRPr="001B0848">
        <w:rPr>
          <w:sz w:val="24"/>
          <w:szCs w:val="24"/>
        </w:rPr>
        <w:t>При осуществлении закупки посредством сбора оферт Заказчик обосновывает начальную (максимальную) цену договора в соответствии с частью 11 раздела 1 настоящего Положения</w:t>
      </w:r>
      <w:r w:rsidR="00B76A60" w:rsidRPr="001B0848">
        <w:rPr>
          <w:sz w:val="24"/>
          <w:szCs w:val="24"/>
        </w:rPr>
        <w:t>.</w:t>
      </w:r>
    </w:p>
    <w:p w:rsidR="003A067A" w:rsidRPr="00150DF4" w:rsidRDefault="003A067A" w:rsidP="00B76A60">
      <w:pPr>
        <w:widowControl w:val="0"/>
        <w:numPr>
          <w:ilvl w:val="0"/>
          <w:numId w:val="64"/>
        </w:numPr>
        <w:tabs>
          <w:tab w:val="clear" w:pos="567"/>
          <w:tab w:val="num" w:pos="851"/>
          <w:tab w:val="left" w:pos="993"/>
        </w:tabs>
        <w:ind w:left="0" w:firstLine="709"/>
        <w:jc w:val="both"/>
      </w:pPr>
      <w:r w:rsidRPr="00150DF4">
        <w:t xml:space="preserve">Внесение изменений в закупку заказчиком осуществляется в любое время до окончания срока подачи </w:t>
      </w:r>
      <w:r w:rsidR="003D20A4" w:rsidRPr="00150DF4">
        <w:t>оферт (</w:t>
      </w:r>
      <w:r w:rsidRPr="00150DF4">
        <w:t>предложений</w:t>
      </w:r>
      <w:r w:rsidR="003D20A4" w:rsidRPr="00150DF4">
        <w:t>)</w:t>
      </w:r>
      <w:r w:rsidRPr="00150DF4">
        <w:t xml:space="preserve"> поставщиков (исполнителей, подрядчиков). </w:t>
      </w:r>
    </w:p>
    <w:p w:rsidR="003A067A" w:rsidRPr="00150DF4" w:rsidRDefault="003A067A" w:rsidP="00B76A60">
      <w:pPr>
        <w:widowControl w:val="0"/>
        <w:numPr>
          <w:ilvl w:val="0"/>
          <w:numId w:val="64"/>
        </w:numPr>
        <w:tabs>
          <w:tab w:val="clear" w:pos="567"/>
          <w:tab w:val="num" w:pos="851"/>
          <w:tab w:val="left" w:pos="993"/>
        </w:tabs>
        <w:ind w:left="0" w:firstLine="709"/>
        <w:jc w:val="both"/>
      </w:pPr>
      <w:r w:rsidRPr="00150DF4">
        <w:t>В случае, если после даты и времени окончания срока подачи предложений поставщиков (исполнителей, подрядчиков) отсутствуют предложения от поставщиков (исполнителей, подрядчиков), сбор оферт признается несостоявшимся.</w:t>
      </w:r>
    </w:p>
    <w:p w:rsidR="003A067A" w:rsidRPr="00150DF4" w:rsidRDefault="003A067A" w:rsidP="00B76A60">
      <w:pPr>
        <w:widowControl w:val="0"/>
        <w:numPr>
          <w:ilvl w:val="0"/>
          <w:numId w:val="64"/>
        </w:numPr>
        <w:tabs>
          <w:tab w:val="clear" w:pos="567"/>
          <w:tab w:val="num" w:pos="851"/>
          <w:tab w:val="left" w:pos="993"/>
        </w:tabs>
        <w:ind w:left="0" w:firstLine="709"/>
        <w:jc w:val="both"/>
      </w:pPr>
      <w:r w:rsidRPr="00150DF4">
        <w:t xml:space="preserve">Не позднее 5 рабочих дней со дня окончания подачи предложений участников (оферт) заказчик принимает решение о заключении договора по результатам сбора оферт или об отказе от заключения договора. В указанном решение, в том числе отражается: </w:t>
      </w:r>
    </w:p>
    <w:p w:rsidR="003A067A" w:rsidRPr="00150DF4" w:rsidRDefault="003A067A" w:rsidP="003A067A">
      <w:pPr>
        <w:tabs>
          <w:tab w:val="num" w:pos="851"/>
        </w:tabs>
        <w:autoSpaceDE w:val="0"/>
        <w:autoSpaceDN w:val="0"/>
        <w:adjustRightInd w:val="0"/>
        <w:ind w:firstLine="709"/>
        <w:jc w:val="both"/>
        <w:rPr>
          <w:bCs/>
        </w:rPr>
      </w:pPr>
      <w:r w:rsidRPr="00150DF4">
        <w:rPr>
          <w:bCs/>
        </w:rPr>
        <w:t xml:space="preserve">- информация о поступивших предложениях поставщиков (исполнителей, подрядчиков), </w:t>
      </w:r>
    </w:p>
    <w:p w:rsidR="003A067A" w:rsidRPr="00150DF4" w:rsidRDefault="003A067A" w:rsidP="003A067A">
      <w:pPr>
        <w:autoSpaceDE w:val="0"/>
        <w:autoSpaceDN w:val="0"/>
        <w:adjustRightInd w:val="0"/>
        <w:ind w:firstLine="709"/>
        <w:jc w:val="both"/>
      </w:pPr>
      <w:r w:rsidRPr="00150DF4">
        <w:rPr>
          <w:bCs/>
        </w:rPr>
        <w:t>- </w:t>
      </w:r>
      <w:r w:rsidRPr="00150DF4">
        <w:t>и</w:t>
      </w:r>
      <w:r w:rsidRPr="00150DF4">
        <w:rPr>
          <w:bCs/>
        </w:rPr>
        <w:t xml:space="preserve">нформация о поставщике </w:t>
      </w:r>
      <w:r w:rsidRPr="00150DF4">
        <w:t>(исполнителе, подрядчике), предложившем лучшие условия исполнения договора,</w:t>
      </w:r>
    </w:p>
    <w:p w:rsidR="003A067A" w:rsidRPr="00150DF4" w:rsidRDefault="003A067A" w:rsidP="003A067A">
      <w:pPr>
        <w:autoSpaceDE w:val="0"/>
        <w:autoSpaceDN w:val="0"/>
        <w:adjustRightInd w:val="0"/>
        <w:ind w:firstLine="709"/>
        <w:jc w:val="both"/>
      </w:pPr>
      <w:r w:rsidRPr="00150DF4">
        <w:t>- краткое обоснование выбора поставщика (исполнителя, подрядчика),</w:t>
      </w:r>
    </w:p>
    <w:p w:rsidR="003A067A" w:rsidRPr="00150DF4" w:rsidRDefault="00861E67" w:rsidP="003A067A">
      <w:pPr>
        <w:autoSpaceDE w:val="0"/>
        <w:autoSpaceDN w:val="0"/>
        <w:adjustRightInd w:val="0"/>
        <w:ind w:firstLine="709"/>
        <w:jc w:val="both"/>
      </w:pPr>
      <w:r w:rsidRPr="00150DF4">
        <w:lastRenderedPageBreak/>
        <w:t>- </w:t>
      </w:r>
      <w:r w:rsidR="003A067A" w:rsidRPr="00150DF4">
        <w:t>информация о признании закупки несостоявшейся в соответствии с пунктом 4 настоящей части.</w:t>
      </w:r>
    </w:p>
    <w:p w:rsidR="003A067A" w:rsidRPr="00150DF4" w:rsidRDefault="003A067A" w:rsidP="003A067A">
      <w:pPr>
        <w:autoSpaceDE w:val="0"/>
        <w:autoSpaceDN w:val="0"/>
        <w:adjustRightInd w:val="0"/>
        <w:ind w:firstLine="709"/>
        <w:jc w:val="both"/>
        <w:rPr>
          <w:bCs/>
        </w:rPr>
      </w:pPr>
      <w:r w:rsidRPr="00150DF4">
        <w:rPr>
          <w:bCs/>
        </w:rPr>
        <w:t>Указанное решение формируется Заказчиком на бумажном носителе и не размещается в Единой информационной системе и на электронной площадке.</w:t>
      </w:r>
    </w:p>
    <w:p w:rsidR="003A067A" w:rsidRPr="00150DF4" w:rsidRDefault="003A067A" w:rsidP="00B76A60">
      <w:pPr>
        <w:widowControl w:val="0"/>
        <w:numPr>
          <w:ilvl w:val="0"/>
          <w:numId w:val="64"/>
        </w:numPr>
        <w:tabs>
          <w:tab w:val="clear" w:pos="567"/>
          <w:tab w:val="num" w:pos="851"/>
          <w:tab w:val="left" w:pos="993"/>
        </w:tabs>
        <w:ind w:left="0" w:firstLine="709"/>
        <w:jc w:val="both"/>
      </w:pPr>
      <w:r w:rsidRPr="00150DF4">
        <w:t xml:space="preserve">В случае, если заказчик принял решение об отказе от заключения договора, </w:t>
      </w:r>
      <w:r w:rsidR="00482ECF" w:rsidRPr="00150DF4">
        <w:t>Заказчик либо</w:t>
      </w:r>
      <w:r w:rsidRPr="00150DF4">
        <w:t xml:space="preserve"> отменяет закупку в Плане закупок</w:t>
      </w:r>
      <w:r w:rsidR="008A0B92" w:rsidRPr="00150DF4">
        <w:t xml:space="preserve"> </w:t>
      </w:r>
      <w:r w:rsidR="00861E67" w:rsidRPr="00150DF4">
        <w:t>товаров, работ, услуг</w:t>
      </w:r>
      <w:r w:rsidR="00DC50EE" w:rsidRPr="00150DF4">
        <w:t xml:space="preserve"> </w:t>
      </w:r>
      <w:r w:rsidRPr="00150DF4">
        <w:t>(при наличии этой закупки</w:t>
      </w:r>
      <w:r w:rsidR="00861E67" w:rsidRPr="00150DF4">
        <w:t xml:space="preserve"> в Плане закупок товаров, работ, услуг</w:t>
      </w:r>
      <w:r w:rsidRPr="00150DF4">
        <w:t>), либо повторно размещает сведения на электронной площадке в соответствии с пунктом 1 настоящей части, при этом Заказчиком могут быть скорректированы сведения о закупке в Плане закупок.</w:t>
      </w:r>
    </w:p>
    <w:p w:rsidR="003A067A" w:rsidRPr="00150DF4" w:rsidRDefault="003A067A" w:rsidP="00B76A60">
      <w:pPr>
        <w:widowControl w:val="0"/>
        <w:numPr>
          <w:ilvl w:val="0"/>
          <w:numId w:val="64"/>
        </w:numPr>
        <w:tabs>
          <w:tab w:val="clear" w:pos="567"/>
          <w:tab w:val="num" w:pos="851"/>
          <w:tab w:val="left" w:pos="993"/>
        </w:tabs>
        <w:ind w:left="0" w:firstLine="709"/>
        <w:jc w:val="both"/>
      </w:pPr>
      <w:r w:rsidRPr="00150DF4">
        <w:t xml:space="preserve">Договор по результатам сбора оферт заключается в электронной форме или на бумажном носителе. </w:t>
      </w:r>
    </w:p>
    <w:p w:rsidR="003A067A" w:rsidRPr="00150DF4" w:rsidRDefault="003A067A" w:rsidP="00B76A60">
      <w:pPr>
        <w:widowControl w:val="0"/>
        <w:numPr>
          <w:ilvl w:val="0"/>
          <w:numId w:val="64"/>
        </w:numPr>
        <w:tabs>
          <w:tab w:val="clear" w:pos="567"/>
          <w:tab w:val="num" w:pos="851"/>
          <w:tab w:val="left" w:pos="993"/>
        </w:tabs>
        <w:ind w:left="0" w:firstLine="709"/>
        <w:jc w:val="both"/>
      </w:pPr>
      <w:r w:rsidRPr="00150DF4">
        <w:t xml:space="preserve">В случае принятия Заказчиком решения о заключении договора, Заказчик направляет Поставщику (исполнителю, подрядчику), предложившему лучшие условия исполнения </w:t>
      </w:r>
      <w:r w:rsidR="00482ECF" w:rsidRPr="00150DF4">
        <w:t>договора, проект</w:t>
      </w:r>
      <w:r w:rsidRPr="00150DF4">
        <w:t xml:space="preserve"> договора, а Поставщик (исполнитель, подрядчик) должен подписать договор не позднее дня, предшествующего плановой дате заключения договора (при наличии), указанной на электронной площадке. В случае </w:t>
      </w:r>
      <w:r w:rsidR="00482ECF" w:rsidRPr="00150DF4">
        <w:t>если плановая</w:t>
      </w:r>
      <w:r w:rsidRPr="00150DF4">
        <w:t xml:space="preserve"> дата заключения договора заказчиком не установлена, то договор должен быть подписан Поставщиком (исполнителем, подрядчиком) в течение 5 (пяти) календарных дней с даты получения проекта договора от Заказчика.</w:t>
      </w:r>
    </w:p>
    <w:p w:rsidR="003D20A4" w:rsidRPr="00150DF4" w:rsidRDefault="003D20A4" w:rsidP="00B76A60">
      <w:pPr>
        <w:widowControl w:val="0"/>
        <w:numPr>
          <w:ilvl w:val="0"/>
          <w:numId w:val="64"/>
        </w:numPr>
        <w:tabs>
          <w:tab w:val="clear" w:pos="567"/>
          <w:tab w:val="num" w:pos="851"/>
          <w:tab w:val="left" w:pos="993"/>
        </w:tabs>
        <w:ind w:left="0" w:firstLine="709"/>
        <w:jc w:val="both"/>
      </w:pPr>
      <w:r w:rsidRPr="00150DF4">
        <w:t>Поставщик имеет право отказаться от заключения договора, при этом поставщик не признается уклонившимся от заключения договора.</w:t>
      </w:r>
    </w:p>
    <w:p w:rsidR="003A067A" w:rsidRPr="00150DF4" w:rsidRDefault="003A067A" w:rsidP="00B76A60">
      <w:pPr>
        <w:widowControl w:val="0"/>
        <w:numPr>
          <w:ilvl w:val="0"/>
          <w:numId w:val="64"/>
        </w:numPr>
        <w:tabs>
          <w:tab w:val="clear" w:pos="567"/>
          <w:tab w:val="num" w:pos="851"/>
          <w:tab w:val="left" w:pos="993"/>
        </w:tabs>
        <w:ind w:left="0" w:firstLine="709"/>
        <w:jc w:val="both"/>
      </w:pPr>
      <w:r w:rsidRPr="00150DF4">
        <w:t xml:space="preserve">В случае, </w:t>
      </w:r>
      <w:r w:rsidR="00482ECF" w:rsidRPr="00150DF4">
        <w:t>если Поставщик</w:t>
      </w:r>
      <w:r w:rsidRPr="00150DF4">
        <w:t xml:space="preserve"> (исполнитель, подрядчик) в срок, установленные пунктом </w:t>
      </w:r>
      <w:r w:rsidR="00482ECF" w:rsidRPr="00150DF4">
        <w:t>10 настоящей</w:t>
      </w:r>
      <w:r w:rsidRPr="00150DF4">
        <w:t xml:space="preserve"> части, не подписал проект договора, закупка признается несостоявшейся.</w:t>
      </w:r>
    </w:p>
    <w:p w:rsidR="003A067A" w:rsidRPr="00150DF4" w:rsidRDefault="003A067A" w:rsidP="00B76A60">
      <w:pPr>
        <w:widowControl w:val="0"/>
        <w:numPr>
          <w:ilvl w:val="0"/>
          <w:numId w:val="64"/>
        </w:numPr>
        <w:tabs>
          <w:tab w:val="clear" w:pos="567"/>
          <w:tab w:val="num" w:pos="851"/>
          <w:tab w:val="left" w:pos="993"/>
        </w:tabs>
        <w:ind w:left="0" w:firstLine="709"/>
        <w:jc w:val="both"/>
      </w:pPr>
      <w:r w:rsidRPr="00150DF4">
        <w:t>В случае признания закупки несостоявшейся заказчик при необходимости корректирует план закупки товаров, работ, услуг и проводит закупки способами, установленным настоящим положением. Заказчик может провести сбор оферт повторно.</w:t>
      </w:r>
    </w:p>
    <w:p w:rsidR="00A15D29" w:rsidRPr="00150DF4" w:rsidRDefault="00A15D29" w:rsidP="00A15D29">
      <w:pPr>
        <w:tabs>
          <w:tab w:val="left" w:pos="993"/>
        </w:tabs>
        <w:jc w:val="both"/>
      </w:pPr>
    </w:p>
    <w:p w:rsidR="00A15D29" w:rsidRPr="00150DF4" w:rsidRDefault="00A15D29" w:rsidP="00A15D29">
      <w:pPr>
        <w:tabs>
          <w:tab w:val="left" w:pos="993"/>
        </w:tabs>
        <w:jc w:val="both"/>
      </w:pPr>
    </w:p>
    <w:p w:rsidR="00A15D29" w:rsidRPr="00150DF4" w:rsidRDefault="00A15D29" w:rsidP="00A15D29">
      <w:pPr>
        <w:tabs>
          <w:tab w:val="left" w:pos="993"/>
        </w:tabs>
        <w:jc w:val="both"/>
      </w:pPr>
    </w:p>
    <w:p w:rsidR="00A15D29" w:rsidRPr="00150DF4" w:rsidRDefault="00A15D29" w:rsidP="00A15D29">
      <w:pPr>
        <w:tabs>
          <w:tab w:val="left" w:pos="993"/>
        </w:tabs>
        <w:jc w:val="both"/>
        <w:sectPr w:rsidR="00A15D29" w:rsidRPr="00150DF4" w:rsidSect="006E0B4B">
          <w:pgSz w:w="11906" w:h="16838"/>
          <w:pgMar w:top="1134" w:right="851" w:bottom="1134" w:left="1134" w:header="709" w:footer="709" w:gutter="0"/>
          <w:cols w:space="708"/>
          <w:titlePg/>
          <w:docGrid w:linePitch="360"/>
        </w:sectPr>
      </w:pPr>
    </w:p>
    <w:p w:rsidR="00A15D29" w:rsidRPr="00150DF4" w:rsidRDefault="003A067A" w:rsidP="007F1288">
      <w:pPr>
        <w:pStyle w:val="ConsPlusTitle"/>
        <w:widowControl/>
        <w:jc w:val="center"/>
        <w:outlineLvl w:val="0"/>
      </w:pPr>
      <w:bookmarkStart w:id="104" w:name="_Toc79506761"/>
      <w:r w:rsidRPr="00150DF4">
        <w:lastRenderedPageBreak/>
        <w:t>РАЗДЕЛ 9</w:t>
      </w:r>
      <w:r w:rsidR="00A15D29" w:rsidRPr="00150DF4">
        <w:t>. ОСОБЕННОСТИ КОНКУРЕНТНЫХ ЗАКУПОК, ОСУЩЕСТВЛЯЕМЫХ ЗАКРЫТЫМ СПОСОБОМ</w:t>
      </w:r>
      <w:bookmarkEnd w:id="104"/>
    </w:p>
    <w:p w:rsidR="00A15D29" w:rsidRPr="00150DF4" w:rsidRDefault="00A15D29" w:rsidP="00A15D29">
      <w:pPr>
        <w:tabs>
          <w:tab w:val="left" w:pos="993"/>
        </w:tabs>
        <w:jc w:val="both"/>
      </w:pPr>
    </w:p>
    <w:p w:rsidR="00A15D29" w:rsidRPr="00150DF4" w:rsidRDefault="00A15D29" w:rsidP="00A15D29">
      <w:pPr>
        <w:autoSpaceDE w:val="0"/>
        <w:autoSpaceDN w:val="0"/>
        <w:adjustRightInd w:val="0"/>
        <w:ind w:firstLine="540"/>
        <w:jc w:val="both"/>
      </w:pPr>
      <w:r w:rsidRPr="00150DF4">
        <w:t>1. 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 № 223-ФЗ, или если в отношении такой закупки Правительством Российской Федерации принято решение в соответствии с частью 16 статьи 4 Закона № 223-ФЗ (далее также - закрытая конкурентная закупка).</w:t>
      </w:r>
    </w:p>
    <w:p w:rsidR="00A15D29" w:rsidRPr="00150DF4" w:rsidRDefault="00A15D29" w:rsidP="00A15D29">
      <w:pPr>
        <w:autoSpaceDE w:val="0"/>
        <w:autoSpaceDN w:val="0"/>
        <w:adjustRightInd w:val="0"/>
        <w:spacing w:before="240"/>
        <w:ind w:firstLine="540"/>
        <w:jc w:val="both"/>
      </w:pPr>
      <w:r w:rsidRPr="00150DF4">
        <w:t>2. Закрытая конкурентная закупка осуществляется в порядке, разделами 2-6 настоящего Положения, с учетом особенностей, предусмотренных настоящим разделом.</w:t>
      </w:r>
    </w:p>
    <w:p w:rsidR="00A15D29" w:rsidRPr="00E816E0" w:rsidRDefault="00A15D29" w:rsidP="00A15D29">
      <w:pPr>
        <w:autoSpaceDE w:val="0"/>
        <w:autoSpaceDN w:val="0"/>
        <w:adjustRightInd w:val="0"/>
        <w:spacing w:before="240"/>
        <w:ind w:firstLine="540"/>
        <w:jc w:val="both"/>
      </w:pPr>
      <w:r w:rsidRPr="00150DF4">
        <w:t>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в документации о проведении закупки.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sectPr w:rsidR="00A15D29" w:rsidRPr="00E816E0" w:rsidSect="006E0B4B">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D44" w:rsidRDefault="003F4D44">
      <w:r>
        <w:separator/>
      </w:r>
    </w:p>
  </w:endnote>
  <w:endnote w:type="continuationSeparator" w:id="0">
    <w:p w:rsidR="003F4D44" w:rsidRDefault="003F4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F25" w:rsidRDefault="00317F25" w:rsidP="00BC45CB">
    <w:pPr>
      <w:pStyle w:val="a9"/>
      <w:framePr w:wrap="auto" w:vAnchor="text" w:hAnchor="margin" w:xAlign="right" w:y="1"/>
      <w:rPr>
        <w:rStyle w:val="ab"/>
      </w:rPr>
    </w:pPr>
    <w:r>
      <w:rPr>
        <w:rStyle w:val="ab"/>
      </w:rPr>
      <w:fldChar w:fldCharType="begin"/>
    </w:r>
    <w:r>
      <w:rPr>
        <w:rStyle w:val="ab"/>
      </w:rPr>
      <w:instrText xml:space="preserve">PAGE  </w:instrText>
    </w:r>
    <w:r>
      <w:rPr>
        <w:rStyle w:val="ab"/>
      </w:rPr>
      <w:fldChar w:fldCharType="end"/>
    </w:r>
  </w:p>
  <w:p w:rsidR="00317F25" w:rsidRDefault="00317F25" w:rsidP="00BC45CB">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F25" w:rsidRDefault="00317F25" w:rsidP="00BC45CB">
    <w:pPr>
      <w:pStyle w:val="a9"/>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613A1F">
      <w:rPr>
        <w:rStyle w:val="ab"/>
        <w:noProof/>
      </w:rPr>
      <w:t>78</w:t>
    </w:r>
    <w:r>
      <w:rPr>
        <w:rStyle w:val="ab"/>
      </w:rPr>
      <w:fldChar w:fldCharType="end"/>
    </w:r>
  </w:p>
  <w:p w:rsidR="00317F25" w:rsidRPr="00B35C7A" w:rsidRDefault="00317F25" w:rsidP="00BC45CB">
    <w:pPr>
      <w:pStyle w:val="a9"/>
      <w:ind w:right="360"/>
      <w:rPr>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D44" w:rsidRDefault="003F4D44">
      <w:r>
        <w:separator/>
      </w:r>
    </w:p>
  </w:footnote>
  <w:footnote w:type="continuationSeparator" w:id="0">
    <w:p w:rsidR="003F4D44" w:rsidRDefault="003F4D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lowerLetter"/>
      <w:lvlText w:val="%1)"/>
      <w:lvlJc w:val="left"/>
      <w:pPr>
        <w:tabs>
          <w:tab w:val="num" w:pos="0"/>
        </w:tabs>
        <w:ind w:left="1353" w:hanging="360"/>
      </w:pPr>
      <w:rPr>
        <w:rFonts w:cs="Times New Roman"/>
      </w:rPr>
    </w:lvl>
  </w:abstractNum>
  <w:abstractNum w:abstractNumId="1" w15:restartNumberingAfterBreak="0">
    <w:nsid w:val="02D015B2"/>
    <w:multiLevelType w:val="hybridMultilevel"/>
    <w:tmpl w:val="E18EB1D8"/>
    <w:lvl w:ilvl="0" w:tplc="DF02F772">
      <w:start w:val="1"/>
      <w:numFmt w:val="decimal"/>
      <w:lvlText w:val="2.%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44E60C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4C066DD"/>
    <w:multiLevelType w:val="multilevel"/>
    <w:tmpl w:val="FE32752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6521780"/>
    <w:multiLevelType w:val="multilevel"/>
    <w:tmpl w:val="7EEA3686"/>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5" w15:restartNumberingAfterBreak="0">
    <w:nsid w:val="06FE5C77"/>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07D77E51"/>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8F147F9"/>
    <w:multiLevelType w:val="hybridMultilevel"/>
    <w:tmpl w:val="98B4B9D2"/>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0980209C"/>
    <w:multiLevelType w:val="hybridMultilevel"/>
    <w:tmpl w:val="81C04566"/>
    <w:lvl w:ilvl="0" w:tplc="96F24F4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0BA269AE"/>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DA93C58"/>
    <w:multiLevelType w:val="hybridMultilevel"/>
    <w:tmpl w:val="97EA696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0F9C0B41"/>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119F30D9"/>
    <w:multiLevelType w:val="hybridMultilevel"/>
    <w:tmpl w:val="97EA696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11E06BFF"/>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2A74644"/>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13444B62"/>
    <w:multiLevelType w:val="hybridMultilevel"/>
    <w:tmpl w:val="97EA696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138C2668"/>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167C4CA3"/>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17B77D9B"/>
    <w:multiLevelType w:val="hybridMultilevel"/>
    <w:tmpl w:val="FBEC0FC4"/>
    <w:lvl w:ilvl="0" w:tplc="D690CA46">
      <w:start w:val="1"/>
      <w:numFmt w:val="decimal"/>
      <w:lvlText w:val="1.%1."/>
      <w:lvlJc w:val="left"/>
      <w:pPr>
        <w:ind w:left="1146" w:hanging="360"/>
      </w:pPr>
      <w:rPr>
        <w:rFonts w:ascii="Times New Roman" w:hAnsi="Times New Roman" w:cs="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15:restartNumberingAfterBreak="0">
    <w:nsid w:val="184F551E"/>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1AE16412"/>
    <w:multiLevelType w:val="multilevel"/>
    <w:tmpl w:val="97EA696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1B5D06FD"/>
    <w:multiLevelType w:val="hybridMultilevel"/>
    <w:tmpl w:val="806C1446"/>
    <w:lvl w:ilvl="0" w:tplc="CFF6C774">
      <w:start w:val="1"/>
      <w:numFmt w:val="decimal"/>
      <w:lvlText w:val="1.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BBE7901"/>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1E7A6DB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1418"/>
        </w:tabs>
        <w:ind w:left="1418"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1F040477"/>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1FC4540D"/>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217256C2"/>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24045A35"/>
    <w:multiLevelType w:val="multilevel"/>
    <w:tmpl w:val="6BC861B6"/>
    <w:lvl w:ilvl="0">
      <w:start w:val="1"/>
      <w:numFmt w:val="decimal"/>
      <w:lvlText w:val="%1."/>
      <w:lvlJc w:val="left"/>
      <w:pPr>
        <w:tabs>
          <w:tab w:val="num" w:pos="567"/>
        </w:tabs>
        <w:ind w:left="567" w:hanging="567"/>
      </w:pPr>
      <w:rPr>
        <w:rFonts w:cs="Times New Roman" w:hint="default"/>
        <w:u w:val="none"/>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40F0F22"/>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25FF5BC8"/>
    <w:multiLevelType w:val="multilevel"/>
    <w:tmpl w:val="BCE061E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261706A9"/>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28AA2BB6"/>
    <w:multiLevelType w:val="hybridMultilevel"/>
    <w:tmpl w:val="4E8834FA"/>
    <w:lvl w:ilvl="0" w:tplc="F15E30B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C5F650E"/>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2C696AA6"/>
    <w:multiLevelType w:val="hybridMultilevel"/>
    <w:tmpl w:val="8714857E"/>
    <w:lvl w:ilvl="0" w:tplc="88025A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300A26EE"/>
    <w:multiLevelType w:val="multilevel"/>
    <w:tmpl w:val="AA52AEF4"/>
    <w:lvl w:ilvl="0">
      <w:start w:val="1"/>
      <w:numFmt w:val="decimal"/>
      <w:lvlText w:val="%1."/>
      <w:lvlJc w:val="left"/>
      <w:pPr>
        <w:tabs>
          <w:tab w:val="num" w:pos="992"/>
        </w:tabs>
        <w:ind w:left="992" w:hanging="567"/>
      </w:pPr>
      <w:rPr>
        <w:rFonts w:cs="Times New Roman" w:hint="default"/>
        <w:strike w:val="0"/>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32A10B15"/>
    <w:multiLevelType w:val="hybridMultilevel"/>
    <w:tmpl w:val="93A0D9A6"/>
    <w:lvl w:ilvl="0" w:tplc="96F24F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5B3540B"/>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3985598A"/>
    <w:multiLevelType w:val="hybridMultilevel"/>
    <w:tmpl w:val="A11E7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A1C043E"/>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3AB32C3D"/>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3D023D73"/>
    <w:multiLevelType w:val="hybridMultilevel"/>
    <w:tmpl w:val="2996ECA8"/>
    <w:lvl w:ilvl="0" w:tplc="7C00AB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E450E31"/>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3F4A30B3"/>
    <w:multiLevelType w:val="hybridMultilevel"/>
    <w:tmpl w:val="4B36BEF2"/>
    <w:lvl w:ilvl="0" w:tplc="6AE0829E">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43" w15:restartNumberingAfterBreak="0">
    <w:nsid w:val="405669E9"/>
    <w:multiLevelType w:val="multilevel"/>
    <w:tmpl w:val="D0282F12"/>
    <w:lvl w:ilvl="0">
      <w:start w:val="1"/>
      <w:numFmt w:val="bullet"/>
      <w:lvlText w:val=""/>
      <w:lvlJc w:val="left"/>
      <w:pPr>
        <w:tabs>
          <w:tab w:val="num" w:pos="1134"/>
        </w:tabs>
        <w:ind w:left="1134" w:hanging="567"/>
      </w:pPr>
      <w:rPr>
        <w:rFonts w:ascii="Symbol" w:hAnsi="Symbol" w:hint="default"/>
      </w:rPr>
    </w:lvl>
    <w:lvl w:ilvl="1">
      <w:start w:val="1"/>
      <w:numFmt w:val="decimal"/>
      <w:lvlText w:val="%1.%2"/>
      <w:lvlJc w:val="left"/>
      <w:pPr>
        <w:tabs>
          <w:tab w:val="num" w:pos="1134"/>
        </w:tabs>
        <w:ind w:left="1134"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2781"/>
        </w:tabs>
        <w:ind w:left="2781" w:hanging="1134"/>
      </w:pPr>
      <w:rPr>
        <w:rFonts w:cs="Times New Roman" w:hint="default"/>
      </w:rPr>
    </w:lvl>
    <w:lvl w:ilvl="4">
      <w:start w:val="1"/>
      <w:numFmt w:val="decimal"/>
      <w:lvlText w:val="%1.%2.%3.%4.%5."/>
      <w:lvlJc w:val="left"/>
      <w:pPr>
        <w:tabs>
          <w:tab w:val="num" w:pos="1647"/>
        </w:tabs>
        <w:ind w:left="1647" w:hanging="1080"/>
      </w:pPr>
      <w:rPr>
        <w:rFonts w:cs="Times New Roman" w:hint="default"/>
      </w:rPr>
    </w:lvl>
    <w:lvl w:ilvl="5">
      <w:start w:val="1"/>
      <w:numFmt w:val="decimal"/>
      <w:lvlText w:val="%1.%2.%3.%4.%5.%6."/>
      <w:lvlJc w:val="left"/>
      <w:pPr>
        <w:tabs>
          <w:tab w:val="num" w:pos="1647"/>
        </w:tabs>
        <w:ind w:left="1647" w:hanging="1080"/>
      </w:pPr>
      <w:rPr>
        <w:rFonts w:cs="Times New Roman" w:hint="default"/>
      </w:rPr>
    </w:lvl>
    <w:lvl w:ilvl="6">
      <w:start w:val="1"/>
      <w:numFmt w:val="decimal"/>
      <w:lvlText w:val="%1.%2.%3.%4.%5.%6.%7."/>
      <w:lvlJc w:val="left"/>
      <w:pPr>
        <w:tabs>
          <w:tab w:val="num" w:pos="2007"/>
        </w:tabs>
        <w:ind w:left="2007" w:hanging="1440"/>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367"/>
        </w:tabs>
        <w:ind w:left="2367" w:hanging="1800"/>
      </w:pPr>
      <w:rPr>
        <w:rFonts w:cs="Times New Roman" w:hint="default"/>
      </w:rPr>
    </w:lvl>
  </w:abstractNum>
  <w:abstractNum w:abstractNumId="44" w15:restartNumberingAfterBreak="0">
    <w:nsid w:val="40780EBA"/>
    <w:multiLevelType w:val="hybridMultilevel"/>
    <w:tmpl w:val="97EA696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15:restartNumberingAfterBreak="0">
    <w:nsid w:val="43780858"/>
    <w:multiLevelType w:val="hybridMultilevel"/>
    <w:tmpl w:val="8C8E854A"/>
    <w:lvl w:ilvl="0" w:tplc="2E9A48DC">
      <w:start w:val="1"/>
      <w:numFmt w:val="bullet"/>
      <w:lvlText w:val=""/>
      <w:lvlJc w:val="left"/>
      <w:pPr>
        <w:ind w:left="1637"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6" w15:restartNumberingAfterBreak="0">
    <w:nsid w:val="4730336E"/>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15:restartNumberingAfterBreak="0">
    <w:nsid w:val="48051E7B"/>
    <w:multiLevelType w:val="hybridMultilevel"/>
    <w:tmpl w:val="C1BE0E48"/>
    <w:lvl w:ilvl="0" w:tplc="D8B2A0EA">
      <w:start w:val="1"/>
      <w:numFmt w:val="decimal"/>
      <w:lvlText w:val="1.12.%1."/>
      <w:lvlJc w:val="left"/>
      <w:pPr>
        <w:ind w:left="1980" w:hanging="360"/>
      </w:pPr>
      <w:rPr>
        <w:rFonts w:ascii="Times New Roman" w:hAnsi="Times New Roman" w:cs="Times New Roman"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48" w15:restartNumberingAfterBreak="0">
    <w:nsid w:val="484A06D9"/>
    <w:multiLevelType w:val="hybridMultilevel"/>
    <w:tmpl w:val="C9CAE6C4"/>
    <w:lvl w:ilvl="0" w:tplc="707017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484C45DB"/>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15:restartNumberingAfterBreak="0">
    <w:nsid w:val="49AC0360"/>
    <w:multiLevelType w:val="hybridMultilevel"/>
    <w:tmpl w:val="169A92BE"/>
    <w:lvl w:ilvl="0" w:tplc="FE745FA8">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1" w15:restartNumberingAfterBreak="0">
    <w:nsid w:val="4B802C80"/>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4DCA7D7C"/>
    <w:multiLevelType w:val="hybridMultilevel"/>
    <w:tmpl w:val="F9886D6A"/>
    <w:lvl w:ilvl="0" w:tplc="70701758">
      <w:start w:val="1"/>
      <w:numFmt w:val="bullet"/>
      <w:lvlText w:val=""/>
      <w:lvlJc w:val="left"/>
      <w:pPr>
        <w:ind w:left="941" w:hanging="360"/>
      </w:pPr>
      <w:rPr>
        <w:rFonts w:ascii="Symbol" w:hAnsi="Symbol" w:hint="default"/>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abstractNum w:abstractNumId="53" w15:restartNumberingAfterBreak="0">
    <w:nsid w:val="532758E2"/>
    <w:multiLevelType w:val="multilevel"/>
    <w:tmpl w:val="2FC03D48"/>
    <w:lvl w:ilvl="0">
      <w:start w:val="1"/>
      <w:numFmt w:val="decimal"/>
      <w:lvlText w:val="%1."/>
      <w:lvlJc w:val="left"/>
      <w:pPr>
        <w:tabs>
          <w:tab w:val="num" w:pos="1277"/>
        </w:tabs>
        <w:ind w:left="127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565C4FEA"/>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15:restartNumberingAfterBreak="0">
    <w:nsid w:val="567C0A60"/>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15:restartNumberingAfterBreak="0">
    <w:nsid w:val="5884046E"/>
    <w:multiLevelType w:val="multilevel"/>
    <w:tmpl w:val="4692B26E"/>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57" w15:restartNumberingAfterBreak="0">
    <w:nsid w:val="589F0B3D"/>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8" w15:restartNumberingAfterBreak="0">
    <w:nsid w:val="5967059A"/>
    <w:multiLevelType w:val="hybridMultilevel"/>
    <w:tmpl w:val="B4C21F72"/>
    <w:lvl w:ilvl="0" w:tplc="679E7778">
      <w:start w:val="1"/>
      <w:numFmt w:val="decimal"/>
      <w:lvlText w:val="1.10.%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9" w15:restartNumberingAfterBreak="0">
    <w:nsid w:val="596D6BB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0" w15:restartNumberingAfterBreak="0">
    <w:nsid w:val="5A1D56E1"/>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1" w15:restartNumberingAfterBreak="0">
    <w:nsid w:val="5CFB48D4"/>
    <w:multiLevelType w:val="hybridMultilevel"/>
    <w:tmpl w:val="97EA696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2" w15:restartNumberingAfterBreak="0">
    <w:nsid w:val="5E3A2AF1"/>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3" w15:restartNumberingAfterBreak="0">
    <w:nsid w:val="63F62C21"/>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4" w15:restartNumberingAfterBreak="0">
    <w:nsid w:val="67155FD0"/>
    <w:multiLevelType w:val="hybridMultilevel"/>
    <w:tmpl w:val="7AD48CF2"/>
    <w:lvl w:ilvl="0" w:tplc="981E3942">
      <w:start w:val="1"/>
      <w:numFmt w:val="decimal"/>
      <w:lvlText w:val="1.%1."/>
      <w:lvlJc w:val="left"/>
      <w:pPr>
        <w:ind w:left="1037" w:hanging="360"/>
      </w:pPr>
      <w:rPr>
        <w:rFonts w:ascii="Times New Roman" w:hAnsi="Times New Roman" w:cs="Times New Roman" w:hint="default"/>
        <w:b w:val="0"/>
        <w:i w:val="0"/>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65" w15:restartNumberingAfterBreak="0">
    <w:nsid w:val="693E410B"/>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6" w15:restartNumberingAfterBreak="0">
    <w:nsid w:val="6AE471D4"/>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7" w15:restartNumberingAfterBreak="0">
    <w:nsid w:val="6BE15715"/>
    <w:multiLevelType w:val="hybridMultilevel"/>
    <w:tmpl w:val="2166B7AA"/>
    <w:lvl w:ilvl="0" w:tplc="3C0605EE">
      <w:start w:val="1"/>
      <w:numFmt w:val="decimal"/>
      <w:lvlText w:val="2.%1"/>
      <w:lvlJc w:val="left"/>
      <w:pPr>
        <w:ind w:left="1637" w:hanging="360"/>
      </w:pPr>
      <w:rPr>
        <w:rFont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68" w15:restartNumberingAfterBreak="0">
    <w:nsid w:val="6C57237D"/>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9" w15:restartNumberingAfterBreak="0">
    <w:nsid w:val="6D9B1F33"/>
    <w:multiLevelType w:val="hybridMultilevel"/>
    <w:tmpl w:val="35A0A358"/>
    <w:lvl w:ilvl="0" w:tplc="B590EF84">
      <w:start w:val="1"/>
      <w:numFmt w:val="decimal"/>
      <w:lvlText w:val="4.%1."/>
      <w:lvlJc w:val="left"/>
      <w:pPr>
        <w:ind w:left="1146" w:hanging="360"/>
      </w:pPr>
      <w:rPr>
        <w:rFonts w:ascii="Times New Roman" w:hAnsi="Times New Roman" w:cs="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0" w15:restartNumberingAfterBreak="0">
    <w:nsid w:val="6DC91495"/>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1" w15:restartNumberingAfterBreak="0">
    <w:nsid w:val="6FE20A4F"/>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2" w15:restartNumberingAfterBreak="0">
    <w:nsid w:val="7093018B"/>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3" w15:restartNumberingAfterBreak="0">
    <w:nsid w:val="71505222"/>
    <w:multiLevelType w:val="hybridMultilevel"/>
    <w:tmpl w:val="97EA696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4" w15:restartNumberingAfterBreak="0">
    <w:nsid w:val="72E80F3B"/>
    <w:multiLevelType w:val="multilevel"/>
    <w:tmpl w:val="9814C6D0"/>
    <w:lvl w:ilvl="0">
      <w:start w:val="7"/>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75" w15:restartNumberingAfterBreak="0">
    <w:nsid w:val="751C052C"/>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6" w15:restartNumberingAfterBreak="0">
    <w:nsid w:val="754F366A"/>
    <w:multiLevelType w:val="hybridMultilevel"/>
    <w:tmpl w:val="8204421E"/>
    <w:lvl w:ilvl="0" w:tplc="70701758">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77" w15:restartNumberingAfterBreak="0">
    <w:nsid w:val="773A359D"/>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8" w15:restartNumberingAfterBreak="0">
    <w:nsid w:val="7952156A"/>
    <w:multiLevelType w:val="multilevel"/>
    <w:tmpl w:val="6B46F5DE"/>
    <w:lvl w:ilvl="0">
      <w:start w:val="10"/>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9" w15:restartNumberingAfterBreak="0">
    <w:nsid w:val="7A1F5473"/>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0" w15:restartNumberingAfterBreak="0">
    <w:nsid w:val="7B955D0E"/>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7"/>
  </w:num>
  <w:num w:numId="2">
    <w:abstractNumId w:val="15"/>
  </w:num>
  <w:num w:numId="3">
    <w:abstractNumId w:val="61"/>
  </w:num>
  <w:num w:numId="4">
    <w:abstractNumId w:val="73"/>
  </w:num>
  <w:num w:numId="5">
    <w:abstractNumId w:val="29"/>
  </w:num>
  <w:num w:numId="6">
    <w:abstractNumId w:val="44"/>
  </w:num>
  <w:num w:numId="7">
    <w:abstractNumId w:val="12"/>
  </w:num>
  <w:num w:numId="8">
    <w:abstractNumId w:val="10"/>
  </w:num>
  <w:num w:numId="9">
    <w:abstractNumId w:val="70"/>
  </w:num>
  <w:num w:numId="10">
    <w:abstractNumId w:val="43"/>
  </w:num>
  <w:num w:numId="11">
    <w:abstractNumId w:val="27"/>
  </w:num>
  <w:num w:numId="12">
    <w:abstractNumId w:val="36"/>
  </w:num>
  <w:num w:numId="13">
    <w:abstractNumId w:val="19"/>
  </w:num>
  <w:num w:numId="14">
    <w:abstractNumId w:val="80"/>
  </w:num>
  <w:num w:numId="15">
    <w:abstractNumId w:val="6"/>
  </w:num>
  <w:num w:numId="16">
    <w:abstractNumId w:val="30"/>
  </w:num>
  <w:num w:numId="17">
    <w:abstractNumId w:val="5"/>
  </w:num>
  <w:num w:numId="18">
    <w:abstractNumId w:val="49"/>
  </w:num>
  <w:num w:numId="19">
    <w:abstractNumId w:val="55"/>
  </w:num>
  <w:num w:numId="20">
    <w:abstractNumId w:val="17"/>
  </w:num>
  <w:num w:numId="21">
    <w:abstractNumId w:val="60"/>
  </w:num>
  <w:num w:numId="22">
    <w:abstractNumId w:val="75"/>
  </w:num>
  <w:num w:numId="23">
    <w:abstractNumId w:val="26"/>
  </w:num>
  <w:num w:numId="24">
    <w:abstractNumId w:val="32"/>
  </w:num>
  <w:num w:numId="25">
    <w:abstractNumId w:val="68"/>
  </w:num>
  <w:num w:numId="26">
    <w:abstractNumId w:val="28"/>
  </w:num>
  <w:num w:numId="27">
    <w:abstractNumId w:val="25"/>
  </w:num>
  <w:num w:numId="28">
    <w:abstractNumId w:val="38"/>
  </w:num>
  <w:num w:numId="29">
    <w:abstractNumId w:val="65"/>
  </w:num>
  <w:num w:numId="30">
    <w:abstractNumId w:val="71"/>
  </w:num>
  <w:num w:numId="31">
    <w:abstractNumId w:val="16"/>
  </w:num>
  <w:num w:numId="32">
    <w:abstractNumId w:val="77"/>
  </w:num>
  <w:num w:numId="33">
    <w:abstractNumId w:val="2"/>
  </w:num>
  <w:num w:numId="34">
    <w:abstractNumId w:val="11"/>
  </w:num>
  <w:num w:numId="35">
    <w:abstractNumId w:val="13"/>
  </w:num>
  <w:num w:numId="36">
    <w:abstractNumId w:val="24"/>
  </w:num>
  <w:num w:numId="37">
    <w:abstractNumId w:val="23"/>
  </w:num>
  <w:num w:numId="38">
    <w:abstractNumId w:val="39"/>
  </w:num>
  <w:num w:numId="39">
    <w:abstractNumId w:val="46"/>
  </w:num>
  <w:num w:numId="40">
    <w:abstractNumId w:val="45"/>
  </w:num>
  <w:num w:numId="41">
    <w:abstractNumId w:val="22"/>
  </w:num>
  <w:num w:numId="42">
    <w:abstractNumId w:val="3"/>
  </w:num>
  <w:num w:numId="43">
    <w:abstractNumId w:val="66"/>
  </w:num>
  <w:num w:numId="44">
    <w:abstractNumId w:val="34"/>
  </w:num>
  <w:num w:numId="45">
    <w:abstractNumId w:val="57"/>
  </w:num>
  <w:num w:numId="46">
    <w:abstractNumId w:val="72"/>
  </w:num>
  <w:num w:numId="47">
    <w:abstractNumId w:val="59"/>
  </w:num>
  <w:num w:numId="48">
    <w:abstractNumId w:val="54"/>
  </w:num>
  <w:num w:numId="49">
    <w:abstractNumId w:val="9"/>
  </w:num>
  <w:num w:numId="50">
    <w:abstractNumId w:val="79"/>
  </w:num>
  <w:num w:numId="51">
    <w:abstractNumId w:val="62"/>
  </w:num>
  <w:num w:numId="52">
    <w:abstractNumId w:val="41"/>
  </w:num>
  <w:num w:numId="53">
    <w:abstractNumId w:val="53"/>
  </w:num>
  <w:num w:numId="54">
    <w:abstractNumId w:val="50"/>
  </w:num>
  <w:num w:numId="55">
    <w:abstractNumId w:val="67"/>
  </w:num>
  <w:num w:numId="56">
    <w:abstractNumId w:val="33"/>
  </w:num>
  <w:num w:numId="57">
    <w:abstractNumId w:val="40"/>
  </w:num>
  <w:num w:numId="58">
    <w:abstractNumId w:val="42"/>
  </w:num>
  <w:num w:numId="59">
    <w:abstractNumId w:val="78"/>
  </w:num>
  <w:num w:numId="60">
    <w:abstractNumId w:val="20"/>
  </w:num>
  <w:num w:numId="61">
    <w:abstractNumId w:val="4"/>
  </w:num>
  <w:num w:numId="62">
    <w:abstractNumId w:val="56"/>
  </w:num>
  <w:num w:numId="63">
    <w:abstractNumId w:val="74"/>
  </w:num>
  <w:num w:numId="64">
    <w:abstractNumId w:val="63"/>
  </w:num>
  <w:num w:numId="65">
    <w:abstractNumId w:val="51"/>
  </w:num>
  <w:num w:numId="66">
    <w:abstractNumId w:val="37"/>
  </w:num>
  <w:num w:numId="67">
    <w:abstractNumId w:val="64"/>
  </w:num>
  <w:num w:numId="68">
    <w:abstractNumId w:val="76"/>
  </w:num>
  <w:num w:numId="69">
    <w:abstractNumId w:val="58"/>
  </w:num>
  <w:num w:numId="70">
    <w:abstractNumId w:val="21"/>
  </w:num>
  <w:num w:numId="71">
    <w:abstractNumId w:val="47"/>
  </w:num>
  <w:num w:numId="72">
    <w:abstractNumId w:val="52"/>
  </w:num>
  <w:num w:numId="73">
    <w:abstractNumId w:val="48"/>
  </w:num>
  <w:num w:numId="74">
    <w:abstractNumId w:val="69"/>
  </w:num>
  <w:num w:numId="75">
    <w:abstractNumId w:val="18"/>
  </w:num>
  <w:num w:numId="76">
    <w:abstractNumId w:val="1"/>
  </w:num>
  <w:num w:numId="77">
    <w:abstractNumId w:val="8"/>
  </w:num>
  <w:num w:numId="78">
    <w:abstractNumId w:val="14"/>
  </w:num>
  <w:num w:numId="79">
    <w:abstractNumId w:val="31"/>
  </w:num>
  <w:num w:numId="80">
    <w:abstractNumId w:val="3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F00"/>
    <w:rsid w:val="0000127A"/>
    <w:rsid w:val="0000297B"/>
    <w:rsid w:val="0000347F"/>
    <w:rsid w:val="00003F2B"/>
    <w:rsid w:val="0000508C"/>
    <w:rsid w:val="00005695"/>
    <w:rsid w:val="00005DC7"/>
    <w:rsid w:val="00006854"/>
    <w:rsid w:val="00007410"/>
    <w:rsid w:val="00013956"/>
    <w:rsid w:val="00014F98"/>
    <w:rsid w:val="0001555E"/>
    <w:rsid w:val="00016052"/>
    <w:rsid w:val="00016BE5"/>
    <w:rsid w:val="00017478"/>
    <w:rsid w:val="00017F0C"/>
    <w:rsid w:val="00020026"/>
    <w:rsid w:val="0002019C"/>
    <w:rsid w:val="00020778"/>
    <w:rsid w:val="00020BB9"/>
    <w:rsid w:val="00023A7E"/>
    <w:rsid w:val="00024944"/>
    <w:rsid w:val="00024BE2"/>
    <w:rsid w:val="00025837"/>
    <w:rsid w:val="00027D35"/>
    <w:rsid w:val="000305A6"/>
    <w:rsid w:val="0003061A"/>
    <w:rsid w:val="000325CB"/>
    <w:rsid w:val="00032A25"/>
    <w:rsid w:val="0003401B"/>
    <w:rsid w:val="00034088"/>
    <w:rsid w:val="00034A02"/>
    <w:rsid w:val="000351CE"/>
    <w:rsid w:val="000367BC"/>
    <w:rsid w:val="00037E6D"/>
    <w:rsid w:val="00040985"/>
    <w:rsid w:val="00042800"/>
    <w:rsid w:val="00042C08"/>
    <w:rsid w:val="00043381"/>
    <w:rsid w:val="00045467"/>
    <w:rsid w:val="000468F6"/>
    <w:rsid w:val="00047B9F"/>
    <w:rsid w:val="00051E73"/>
    <w:rsid w:val="00051F9C"/>
    <w:rsid w:val="00055EEF"/>
    <w:rsid w:val="00056D8D"/>
    <w:rsid w:val="000621B7"/>
    <w:rsid w:val="00063D8B"/>
    <w:rsid w:val="000645D5"/>
    <w:rsid w:val="00064A29"/>
    <w:rsid w:val="00070733"/>
    <w:rsid w:val="00071F73"/>
    <w:rsid w:val="00072AD0"/>
    <w:rsid w:val="0007389D"/>
    <w:rsid w:val="000738E6"/>
    <w:rsid w:val="00073AB2"/>
    <w:rsid w:val="00073FDE"/>
    <w:rsid w:val="0007523B"/>
    <w:rsid w:val="00076001"/>
    <w:rsid w:val="000774D5"/>
    <w:rsid w:val="00081484"/>
    <w:rsid w:val="00083327"/>
    <w:rsid w:val="000837E8"/>
    <w:rsid w:val="00083CC9"/>
    <w:rsid w:val="0008431A"/>
    <w:rsid w:val="00085A3F"/>
    <w:rsid w:val="00085C3A"/>
    <w:rsid w:val="00087355"/>
    <w:rsid w:val="00087489"/>
    <w:rsid w:val="00087A5C"/>
    <w:rsid w:val="00090530"/>
    <w:rsid w:val="00093B61"/>
    <w:rsid w:val="00095929"/>
    <w:rsid w:val="00097157"/>
    <w:rsid w:val="0009766E"/>
    <w:rsid w:val="000A1971"/>
    <w:rsid w:val="000A2C3B"/>
    <w:rsid w:val="000A6D39"/>
    <w:rsid w:val="000A7C36"/>
    <w:rsid w:val="000B025E"/>
    <w:rsid w:val="000B0804"/>
    <w:rsid w:val="000B15DE"/>
    <w:rsid w:val="000B5747"/>
    <w:rsid w:val="000B67F8"/>
    <w:rsid w:val="000B6BEA"/>
    <w:rsid w:val="000B6C40"/>
    <w:rsid w:val="000B6DE4"/>
    <w:rsid w:val="000C2A07"/>
    <w:rsid w:val="000C2A09"/>
    <w:rsid w:val="000C2AB3"/>
    <w:rsid w:val="000C306A"/>
    <w:rsid w:val="000C32B9"/>
    <w:rsid w:val="000C44A1"/>
    <w:rsid w:val="000C4E26"/>
    <w:rsid w:val="000C5349"/>
    <w:rsid w:val="000C5B61"/>
    <w:rsid w:val="000C68B9"/>
    <w:rsid w:val="000C68E4"/>
    <w:rsid w:val="000C6D61"/>
    <w:rsid w:val="000D0AC7"/>
    <w:rsid w:val="000D0B83"/>
    <w:rsid w:val="000D0F00"/>
    <w:rsid w:val="000D4D29"/>
    <w:rsid w:val="000D51E9"/>
    <w:rsid w:val="000D57EE"/>
    <w:rsid w:val="000D6288"/>
    <w:rsid w:val="000D6891"/>
    <w:rsid w:val="000D7008"/>
    <w:rsid w:val="000E04AB"/>
    <w:rsid w:val="000E0C64"/>
    <w:rsid w:val="000E3323"/>
    <w:rsid w:val="000E539D"/>
    <w:rsid w:val="000E6198"/>
    <w:rsid w:val="000F215D"/>
    <w:rsid w:val="000F3486"/>
    <w:rsid w:val="000F3CBD"/>
    <w:rsid w:val="000F5F57"/>
    <w:rsid w:val="001021BA"/>
    <w:rsid w:val="001021E1"/>
    <w:rsid w:val="00102A03"/>
    <w:rsid w:val="00103B83"/>
    <w:rsid w:val="00103C26"/>
    <w:rsid w:val="001046D8"/>
    <w:rsid w:val="00105AF8"/>
    <w:rsid w:val="001109D9"/>
    <w:rsid w:val="00113026"/>
    <w:rsid w:val="00114059"/>
    <w:rsid w:val="0011428B"/>
    <w:rsid w:val="001147A6"/>
    <w:rsid w:val="001154B8"/>
    <w:rsid w:val="00116F38"/>
    <w:rsid w:val="00120ED5"/>
    <w:rsid w:val="00121FC8"/>
    <w:rsid w:val="00125F8B"/>
    <w:rsid w:val="001264FC"/>
    <w:rsid w:val="0012656B"/>
    <w:rsid w:val="00126E93"/>
    <w:rsid w:val="0013008F"/>
    <w:rsid w:val="00130DDC"/>
    <w:rsid w:val="00132653"/>
    <w:rsid w:val="00132874"/>
    <w:rsid w:val="001347FF"/>
    <w:rsid w:val="00134994"/>
    <w:rsid w:val="0013767A"/>
    <w:rsid w:val="00137E53"/>
    <w:rsid w:val="00140892"/>
    <w:rsid w:val="00141A9C"/>
    <w:rsid w:val="00142583"/>
    <w:rsid w:val="00142CE7"/>
    <w:rsid w:val="00145B61"/>
    <w:rsid w:val="00146EA0"/>
    <w:rsid w:val="001479CC"/>
    <w:rsid w:val="00150DF4"/>
    <w:rsid w:val="00150F26"/>
    <w:rsid w:val="001513CE"/>
    <w:rsid w:val="00151BB2"/>
    <w:rsid w:val="001523C0"/>
    <w:rsid w:val="001554C2"/>
    <w:rsid w:val="00155FA6"/>
    <w:rsid w:val="00157202"/>
    <w:rsid w:val="00157A12"/>
    <w:rsid w:val="001614F7"/>
    <w:rsid w:val="001627AC"/>
    <w:rsid w:val="00164ABB"/>
    <w:rsid w:val="00167014"/>
    <w:rsid w:val="0016735D"/>
    <w:rsid w:val="0017053B"/>
    <w:rsid w:val="00170838"/>
    <w:rsid w:val="00172548"/>
    <w:rsid w:val="00172AD4"/>
    <w:rsid w:val="001735F7"/>
    <w:rsid w:val="0017416B"/>
    <w:rsid w:val="001754A5"/>
    <w:rsid w:val="00177265"/>
    <w:rsid w:val="001817B1"/>
    <w:rsid w:val="001824A3"/>
    <w:rsid w:val="00182624"/>
    <w:rsid w:val="00183AEB"/>
    <w:rsid w:val="00184D29"/>
    <w:rsid w:val="0018576E"/>
    <w:rsid w:val="00186504"/>
    <w:rsid w:val="00187E63"/>
    <w:rsid w:val="00190410"/>
    <w:rsid w:val="001912AB"/>
    <w:rsid w:val="00195726"/>
    <w:rsid w:val="001970E0"/>
    <w:rsid w:val="001A11DE"/>
    <w:rsid w:val="001A1688"/>
    <w:rsid w:val="001A5583"/>
    <w:rsid w:val="001B0848"/>
    <w:rsid w:val="001B1AD7"/>
    <w:rsid w:val="001B2F2E"/>
    <w:rsid w:val="001B5DEC"/>
    <w:rsid w:val="001B6126"/>
    <w:rsid w:val="001B7F40"/>
    <w:rsid w:val="001C0E27"/>
    <w:rsid w:val="001C101A"/>
    <w:rsid w:val="001C3BB0"/>
    <w:rsid w:val="001C43F2"/>
    <w:rsid w:val="001C562C"/>
    <w:rsid w:val="001C5C63"/>
    <w:rsid w:val="001C685F"/>
    <w:rsid w:val="001C7228"/>
    <w:rsid w:val="001C7E75"/>
    <w:rsid w:val="001D21FD"/>
    <w:rsid w:val="001D2E6F"/>
    <w:rsid w:val="001D32A1"/>
    <w:rsid w:val="001D42F6"/>
    <w:rsid w:val="001D4DE4"/>
    <w:rsid w:val="001D5767"/>
    <w:rsid w:val="001D6435"/>
    <w:rsid w:val="001D6765"/>
    <w:rsid w:val="001D7A70"/>
    <w:rsid w:val="001D7D31"/>
    <w:rsid w:val="001D7F18"/>
    <w:rsid w:val="001E09E2"/>
    <w:rsid w:val="001E1C57"/>
    <w:rsid w:val="001E37E1"/>
    <w:rsid w:val="001E4AC5"/>
    <w:rsid w:val="001E55C8"/>
    <w:rsid w:val="001E5D86"/>
    <w:rsid w:val="001E74EB"/>
    <w:rsid w:val="001F0901"/>
    <w:rsid w:val="001F1B57"/>
    <w:rsid w:val="001F208F"/>
    <w:rsid w:val="001F2ECB"/>
    <w:rsid w:val="001F2F46"/>
    <w:rsid w:val="001F3035"/>
    <w:rsid w:val="001F4237"/>
    <w:rsid w:val="001F7A4D"/>
    <w:rsid w:val="002045C4"/>
    <w:rsid w:val="00205061"/>
    <w:rsid w:val="0020673B"/>
    <w:rsid w:val="00210208"/>
    <w:rsid w:val="00210612"/>
    <w:rsid w:val="002118B2"/>
    <w:rsid w:val="00212103"/>
    <w:rsid w:val="002124F8"/>
    <w:rsid w:val="00212CDD"/>
    <w:rsid w:val="00213EF6"/>
    <w:rsid w:val="00217E4E"/>
    <w:rsid w:val="00221D17"/>
    <w:rsid w:val="00222CD2"/>
    <w:rsid w:val="00224A5B"/>
    <w:rsid w:val="00224D05"/>
    <w:rsid w:val="002254FD"/>
    <w:rsid w:val="00230585"/>
    <w:rsid w:val="002339FA"/>
    <w:rsid w:val="00233B04"/>
    <w:rsid w:val="00233FC0"/>
    <w:rsid w:val="00234049"/>
    <w:rsid w:val="002344DB"/>
    <w:rsid w:val="002352D2"/>
    <w:rsid w:val="00237180"/>
    <w:rsid w:val="00237999"/>
    <w:rsid w:val="00237F7C"/>
    <w:rsid w:val="002407EE"/>
    <w:rsid w:val="00242630"/>
    <w:rsid w:val="00244106"/>
    <w:rsid w:val="00244A54"/>
    <w:rsid w:val="00244ABD"/>
    <w:rsid w:val="00244EB1"/>
    <w:rsid w:val="00247095"/>
    <w:rsid w:val="002503BF"/>
    <w:rsid w:val="00250B33"/>
    <w:rsid w:val="00252F32"/>
    <w:rsid w:val="0025356F"/>
    <w:rsid w:val="0025374F"/>
    <w:rsid w:val="00254C43"/>
    <w:rsid w:val="00255141"/>
    <w:rsid w:val="00256DF9"/>
    <w:rsid w:val="00257178"/>
    <w:rsid w:val="00260B4F"/>
    <w:rsid w:val="00261590"/>
    <w:rsid w:val="0026214B"/>
    <w:rsid w:val="00263242"/>
    <w:rsid w:val="00265638"/>
    <w:rsid w:val="002659F4"/>
    <w:rsid w:val="00266D3B"/>
    <w:rsid w:val="00270093"/>
    <w:rsid w:val="00270686"/>
    <w:rsid w:val="00271B50"/>
    <w:rsid w:val="002733CE"/>
    <w:rsid w:val="00273A98"/>
    <w:rsid w:val="002744EE"/>
    <w:rsid w:val="0027521C"/>
    <w:rsid w:val="002753F8"/>
    <w:rsid w:val="00282A02"/>
    <w:rsid w:val="0028394F"/>
    <w:rsid w:val="002844B0"/>
    <w:rsid w:val="002850EF"/>
    <w:rsid w:val="00287870"/>
    <w:rsid w:val="002911D6"/>
    <w:rsid w:val="00291FE9"/>
    <w:rsid w:val="00292D53"/>
    <w:rsid w:val="002934C8"/>
    <w:rsid w:val="002973F2"/>
    <w:rsid w:val="00297CA8"/>
    <w:rsid w:val="00297E1C"/>
    <w:rsid w:val="002A0685"/>
    <w:rsid w:val="002A0A6F"/>
    <w:rsid w:val="002A3C84"/>
    <w:rsid w:val="002A5F65"/>
    <w:rsid w:val="002A62F1"/>
    <w:rsid w:val="002A7046"/>
    <w:rsid w:val="002A7D38"/>
    <w:rsid w:val="002B0D4F"/>
    <w:rsid w:val="002B3695"/>
    <w:rsid w:val="002B3A43"/>
    <w:rsid w:val="002B3ADE"/>
    <w:rsid w:val="002B5CFA"/>
    <w:rsid w:val="002B7AAF"/>
    <w:rsid w:val="002B7FBB"/>
    <w:rsid w:val="002C1717"/>
    <w:rsid w:val="002C219C"/>
    <w:rsid w:val="002C2598"/>
    <w:rsid w:val="002C302E"/>
    <w:rsid w:val="002D408E"/>
    <w:rsid w:val="002E1531"/>
    <w:rsid w:val="002E278C"/>
    <w:rsid w:val="002E2B6D"/>
    <w:rsid w:val="002E3E31"/>
    <w:rsid w:val="002E4BF6"/>
    <w:rsid w:val="002E5722"/>
    <w:rsid w:val="002E5A5D"/>
    <w:rsid w:val="002E75C0"/>
    <w:rsid w:val="002F0AD2"/>
    <w:rsid w:val="002F24CF"/>
    <w:rsid w:val="002F50DC"/>
    <w:rsid w:val="002F5F27"/>
    <w:rsid w:val="002F6AAC"/>
    <w:rsid w:val="002F7BC5"/>
    <w:rsid w:val="00300920"/>
    <w:rsid w:val="003034C5"/>
    <w:rsid w:val="00304D55"/>
    <w:rsid w:val="00305942"/>
    <w:rsid w:val="00305A68"/>
    <w:rsid w:val="00306E1E"/>
    <w:rsid w:val="003075A0"/>
    <w:rsid w:val="00307B9D"/>
    <w:rsid w:val="0031077F"/>
    <w:rsid w:val="00310A15"/>
    <w:rsid w:val="0031114A"/>
    <w:rsid w:val="003118E1"/>
    <w:rsid w:val="00311F8C"/>
    <w:rsid w:val="00313440"/>
    <w:rsid w:val="00313EAC"/>
    <w:rsid w:val="00315491"/>
    <w:rsid w:val="0031702D"/>
    <w:rsid w:val="00317EE4"/>
    <w:rsid w:val="00317F25"/>
    <w:rsid w:val="00321036"/>
    <w:rsid w:val="0032371E"/>
    <w:rsid w:val="00324CFE"/>
    <w:rsid w:val="00325360"/>
    <w:rsid w:val="00325BB0"/>
    <w:rsid w:val="00326684"/>
    <w:rsid w:val="00327BE7"/>
    <w:rsid w:val="0033125F"/>
    <w:rsid w:val="003312E8"/>
    <w:rsid w:val="00331330"/>
    <w:rsid w:val="00331A9D"/>
    <w:rsid w:val="00333FD3"/>
    <w:rsid w:val="003344CD"/>
    <w:rsid w:val="00335BF4"/>
    <w:rsid w:val="00335F53"/>
    <w:rsid w:val="00340A26"/>
    <w:rsid w:val="00340AAF"/>
    <w:rsid w:val="003414A7"/>
    <w:rsid w:val="003419F2"/>
    <w:rsid w:val="00342D7C"/>
    <w:rsid w:val="003435CC"/>
    <w:rsid w:val="0034377E"/>
    <w:rsid w:val="00344C5D"/>
    <w:rsid w:val="003475A9"/>
    <w:rsid w:val="0035153F"/>
    <w:rsid w:val="00351541"/>
    <w:rsid w:val="00353E8F"/>
    <w:rsid w:val="003541F4"/>
    <w:rsid w:val="00354303"/>
    <w:rsid w:val="00356C61"/>
    <w:rsid w:val="003612FE"/>
    <w:rsid w:val="003616BE"/>
    <w:rsid w:val="0036420B"/>
    <w:rsid w:val="00365EA0"/>
    <w:rsid w:val="0037101F"/>
    <w:rsid w:val="003767F1"/>
    <w:rsid w:val="00377A7E"/>
    <w:rsid w:val="0038014F"/>
    <w:rsid w:val="003818DC"/>
    <w:rsid w:val="00381A98"/>
    <w:rsid w:val="00382331"/>
    <w:rsid w:val="003830B8"/>
    <w:rsid w:val="00384295"/>
    <w:rsid w:val="00384398"/>
    <w:rsid w:val="003859D2"/>
    <w:rsid w:val="003864B3"/>
    <w:rsid w:val="00386859"/>
    <w:rsid w:val="003877C3"/>
    <w:rsid w:val="003878D5"/>
    <w:rsid w:val="003903D5"/>
    <w:rsid w:val="00391C77"/>
    <w:rsid w:val="0039328A"/>
    <w:rsid w:val="003943BF"/>
    <w:rsid w:val="003951C8"/>
    <w:rsid w:val="00396004"/>
    <w:rsid w:val="003962FC"/>
    <w:rsid w:val="00397C1C"/>
    <w:rsid w:val="00397F01"/>
    <w:rsid w:val="003A0053"/>
    <w:rsid w:val="003A00D3"/>
    <w:rsid w:val="003A067A"/>
    <w:rsid w:val="003A263A"/>
    <w:rsid w:val="003A439D"/>
    <w:rsid w:val="003A4BC3"/>
    <w:rsid w:val="003A5D4E"/>
    <w:rsid w:val="003A74C2"/>
    <w:rsid w:val="003B07AB"/>
    <w:rsid w:val="003B0A5A"/>
    <w:rsid w:val="003B0D7F"/>
    <w:rsid w:val="003B4740"/>
    <w:rsid w:val="003B708A"/>
    <w:rsid w:val="003B762E"/>
    <w:rsid w:val="003B7F00"/>
    <w:rsid w:val="003C1D34"/>
    <w:rsid w:val="003C49FC"/>
    <w:rsid w:val="003C4A05"/>
    <w:rsid w:val="003C4F24"/>
    <w:rsid w:val="003C6DD6"/>
    <w:rsid w:val="003C6E14"/>
    <w:rsid w:val="003C7A34"/>
    <w:rsid w:val="003C7DD1"/>
    <w:rsid w:val="003D0970"/>
    <w:rsid w:val="003D1C40"/>
    <w:rsid w:val="003D20A4"/>
    <w:rsid w:val="003D3B2C"/>
    <w:rsid w:val="003D402B"/>
    <w:rsid w:val="003D4348"/>
    <w:rsid w:val="003D434A"/>
    <w:rsid w:val="003D50EC"/>
    <w:rsid w:val="003D525E"/>
    <w:rsid w:val="003D57D2"/>
    <w:rsid w:val="003D5D9C"/>
    <w:rsid w:val="003D7304"/>
    <w:rsid w:val="003D7DED"/>
    <w:rsid w:val="003E032A"/>
    <w:rsid w:val="003E05B1"/>
    <w:rsid w:val="003E2A03"/>
    <w:rsid w:val="003E2D2C"/>
    <w:rsid w:val="003E3388"/>
    <w:rsid w:val="003E44E9"/>
    <w:rsid w:val="003E4B07"/>
    <w:rsid w:val="003E62A3"/>
    <w:rsid w:val="003E6954"/>
    <w:rsid w:val="003E79B4"/>
    <w:rsid w:val="003F08CE"/>
    <w:rsid w:val="003F2DC1"/>
    <w:rsid w:val="003F3910"/>
    <w:rsid w:val="003F3987"/>
    <w:rsid w:val="003F4D44"/>
    <w:rsid w:val="003F559E"/>
    <w:rsid w:val="003F63A1"/>
    <w:rsid w:val="003F7724"/>
    <w:rsid w:val="00402275"/>
    <w:rsid w:val="00402616"/>
    <w:rsid w:val="00402DC6"/>
    <w:rsid w:val="00404E5D"/>
    <w:rsid w:val="00407FBA"/>
    <w:rsid w:val="00410B7C"/>
    <w:rsid w:val="00411642"/>
    <w:rsid w:val="0041276B"/>
    <w:rsid w:val="00414280"/>
    <w:rsid w:val="00416B75"/>
    <w:rsid w:val="00416BDB"/>
    <w:rsid w:val="00417B10"/>
    <w:rsid w:val="0042205F"/>
    <w:rsid w:val="00422970"/>
    <w:rsid w:val="004232C1"/>
    <w:rsid w:val="00424E57"/>
    <w:rsid w:val="004259FB"/>
    <w:rsid w:val="0043042E"/>
    <w:rsid w:val="004304C8"/>
    <w:rsid w:val="00432F87"/>
    <w:rsid w:val="00434E8E"/>
    <w:rsid w:val="00434F84"/>
    <w:rsid w:val="004367A2"/>
    <w:rsid w:val="00436A0F"/>
    <w:rsid w:val="0043721E"/>
    <w:rsid w:val="0043791B"/>
    <w:rsid w:val="00440739"/>
    <w:rsid w:val="0044186C"/>
    <w:rsid w:val="00443651"/>
    <w:rsid w:val="004443CD"/>
    <w:rsid w:val="004457BB"/>
    <w:rsid w:val="004462F1"/>
    <w:rsid w:val="00447FED"/>
    <w:rsid w:val="004510A4"/>
    <w:rsid w:val="00451BEB"/>
    <w:rsid w:val="004526C5"/>
    <w:rsid w:val="004536D5"/>
    <w:rsid w:val="004536FD"/>
    <w:rsid w:val="0045631B"/>
    <w:rsid w:val="00456A33"/>
    <w:rsid w:val="004576DC"/>
    <w:rsid w:val="00464B21"/>
    <w:rsid w:val="0046638B"/>
    <w:rsid w:val="0046643B"/>
    <w:rsid w:val="00466582"/>
    <w:rsid w:val="00466C01"/>
    <w:rsid w:val="00467F45"/>
    <w:rsid w:val="00471881"/>
    <w:rsid w:val="00471A32"/>
    <w:rsid w:val="004720A6"/>
    <w:rsid w:val="00472512"/>
    <w:rsid w:val="00472DAC"/>
    <w:rsid w:val="004748D6"/>
    <w:rsid w:val="00475A95"/>
    <w:rsid w:val="00476723"/>
    <w:rsid w:val="004767FF"/>
    <w:rsid w:val="004801D5"/>
    <w:rsid w:val="00481144"/>
    <w:rsid w:val="0048171B"/>
    <w:rsid w:val="0048190C"/>
    <w:rsid w:val="004821B0"/>
    <w:rsid w:val="00482BDC"/>
    <w:rsid w:val="00482ECF"/>
    <w:rsid w:val="0048414E"/>
    <w:rsid w:val="00484FF5"/>
    <w:rsid w:val="00487F41"/>
    <w:rsid w:val="00490733"/>
    <w:rsid w:val="00491BB3"/>
    <w:rsid w:val="00491E6D"/>
    <w:rsid w:val="004920D3"/>
    <w:rsid w:val="004931B9"/>
    <w:rsid w:val="004936AE"/>
    <w:rsid w:val="00493CC2"/>
    <w:rsid w:val="00494170"/>
    <w:rsid w:val="0049474B"/>
    <w:rsid w:val="00494D17"/>
    <w:rsid w:val="004950ED"/>
    <w:rsid w:val="004978A0"/>
    <w:rsid w:val="004A0B7B"/>
    <w:rsid w:val="004A164E"/>
    <w:rsid w:val="004A3779"/>
    <w:rsid w:val="004A44D5"/>
    <w:rsid w:val="004A56DB"/>
    <w:rsid w:val="004A6947"/>
    <w:rsid w:val="004A789D"/>
    <w:rsid w:val="004A7FE3"/>
    <w:rsid w:val="004B239C"/>
    <w:rsid w:val="004B27C3"/>
    <w:rsid w:val="004B52F2"/>
    <w:rsid w:val="004C2213"/>
    <w:rsid w:val="004C2DE5"/>
    <w:rsid w:val="004C46BE"/>
    <w:rsid w:val="004C4E4C"/>
    <w:rsid w:val="004C6375"/>
    <w:rsid w:val="004C7259"/>
    <w:rsid w:val="004C7A56"/>
    <w:rsid w:val="004C7C5F"/>
    <w:rsid w:val="004D02AF"/>
    <w:rsid w:val="004D2219"/>
    <w:rsid w:val="004D4127"/>
    <w:rsid w:val="004D482C"/>
    <w:rsid w:val="004D4EA3"/>
    <w:rsid w:val="004D5B76"/>
    <w:rsid w:val="004D6F98"/>
    <w:rsid w:val="004D742A"/>
    <w:rsid w:val="004D7B96"/>
    <w:rsid w:val="004D7CB0"/>
    <w:rsid w:val="004E056E"/>
    <w:rsid w:val="004E0744"/>
    <w:rsid w:val="004E0EF3"/>
    <w:rsid w:val="004E5979"/>
    <w:rsid w:val="004E647D"/>
    <w:rsid w:val="004F02B6"/>
    <w:rsid w:val="004F1971"/>
    <w:rsid w:val="004F28D9"/>
    <w:rsid w:val="004F4B04"/>
    <w:rsid w:val="004F5E95"/>
    <w:rsid w:val="004F60B2"/>
    <w:rsid w:val="004F662C"/>
    <w:rsid w:val="004F698E"/>
    <w:rsid w:val="004F6D8E"/>
    <w:rsid w:val="004F6E50"/>
    <w:rsid w:val="004F75FF"/>
    <w:rsid w:val="00501B6C"/>
    <w:rsid w:val="00504761"/>
    <w:rsid w:val="00505B8C"/>
    <w:rsid w:val="00505C05"/>
    <w:rsid w:val="00505F43"/>
    <w:rsid w:val="00506A55"/>
    <w:rsid w:val="00506A66"/>
    <w:rsid w:val="00506F18"/>
    <w:rsid w:val="00506FAF"/>
    <w:rsid w:val="0050723E"/>
    <w:rsid w:val="00507EB0"/>
    <w:rsid w:val="005106D0"/>
    <w:rsid w:val="005125AB"/>
    <w:rsid w:val="005128F8"/>
    <w:rsid w:val="005146CB"/>
    <w:rsid w:val="00514DC1"/>
    <w:rsid w:val="00516245"/>
    <w:rsid w:val="0051666B"/>
    <w:rsid w:val="00516838"/>
    <w:rsid w:val="00517012"/>
    <w:rsid w:val="0051703D"/>
    <w:rsid w:val="00517294"/>
    <w:rsid w:val="00522087"/>
    <w:rsid w:val="00522C5C"/>
    <w:rsid w:val="00522D6A"/>
    <w:rsid w:val="0052338C"/>
    <w:rsid w:val="00524EC1"/>
    <w:rsid w:val="005254E2"/>
    <w:rsid w:val="0052622E"/>
    <w:rsid w:val="00526388"/>
    <w:rsid w:val="00527DEB"/>
    <w:rsid w:val="005305A1"/>
    <w:rsid w:val="00530BB6"/>
    <w:rsid w:val="00531025"/>
    <w:rsid w:val="005324F9"/>
    <w:rsid w:val="00533B87"/>
    <w:rsid w:val="00536B9B"/>
    <w:rsid w:val="0054059F"/>
    <w:rsid w:val="00540ABA"/>
    <w:rsid w:val="00540ADB"/>
    <w:rsid w:val="005448E9"/>
    <w:rsid w:val="00544BCF"/>
    <w:rsid w:val="005452E9"/>
    <w:rsid w:val="00545757"/>
    <w:rsid w:val="00545A02"/>
    <w:rsid w:val="00547433"/>
    <w:rsid w:val="00550235"/>
    <w:rsid w:val="00550454"/>
    <w:rsid w:val="00553C2F"/>
    <w:rsid w:val="00554CDC"/>
    <w:rsid w:val="00557DED"/>
    <w:rsid w:val="00560096"/>
    <w:rsid w:val="005602E4"/>
    <w:rsid w:val="00560398"/>
    <w:rsid w:val="00561384"/>
    <w:rsid w:val="005623D2"/>
    <w:rsid w:val="00563802"/>
    <w:rsid w:val="005652B1"/>
    <w:rsid w:val="005660CB"/>
    <w:rsid w:val="00566D78"/>
    <w:rsid w:val="0057094C"/>
    <w:rsid w:val="005709EB"/>
    <w:rsid w:val="005712C4"/>
    <w:rsid w:val="00571646"/>
    <w:rsid w:val="005743F8"/>
    <w:rsid w:val="005756D2"/>
    <w:rsid w:val="00575994"/>
    <w:rsid w:val="00575BD4"/>
    <w:rsid w:val="005773DA"/>
    <w:rsid w:val="005777C4"/>
    <w:rsid w:val="0058229C"/>
    <w:rsid w:val="005825B4"/>
    <w:rsid w:val="0058291B"/>
    <w:rsid w:val="00582B17"/>
    <w:rsid w:val="005833F4"/>
    <w:rsid w:val="00583CF8"/>
    <w:rsid w:val="00584655"/>
    <w:rsid w:val="005873B4"/>
    <w:rsid w:val="00587713"/>
    <w:rsid w:val="005939CD"/>
    <w:rsid w:val="00595CB9"/>
    <w:rsid w:val="005A02BF"/>
    <w:rsid w:val="005A117D"/>
    <w:rsid w:val="005A18BE"/>
    <w:rsid w:val="005A3F5E"/>
    <w:rsid w:val="005A5D0A"/>
    <w:rsid w:val="005A72F9"/>
    <w:rsid w:val="005B0B43"/>
    <w:rsid w:val="005B0B72"/>
    <w:rsid w:val="005B135D"/>
    <w:rsid w:val="005B18AB"/>
    <w:rsid w:val="005B28DE"/>
    <w:rsid w:val="005B73CF"/>
    <w:rsid w:val="005B75A8"/>
    <w:rsid w:val="005C173F"/>
    <w:rsid w:val="005C1934"/>
    <w:rsid w:val="005C6C00"/>
    <w:rsid w:val="005C7889"/>
    <w:rsid w:val="005D0234"/>
    <w:rsid w:val="005D0557"/>
    <w:rsid w:val="005D06CA"/>
    <w:rsid w:val="005D0BF7"/>
    <w:rsid w:val="005D3A9A"/>
    <w:rsid w:val="005D4040"/>
    <w:rsid w:val="005D44A2"/>
    <w:rsid w:val="005D5E95"/>
    <w:rsid w:val="005E0D1A"/>
    <w:rsid w:val="005E0D9F"/>
    <w:rsid w:val="005E29A9"/>
    <w:rsid w:val="005E49A0"/>
    <w:rsid w:val="005E667B"/>
    <w:rsid w:val="005F277D"/>
    <w:rsid w:val="005F2C4A"/>
    <w:rsid w:val="005F3E2E"/>
    <w:rsid w:val="005F6AC2"/>
    <w:rsid w:val="005F6E8B"/>
    <w:rsid w:val="005F7646"/>
    <w:rsid w:val="00601AC8"/>
    <w:rsid w:val="00601D6F"/>
    <w:rsid w:val="00602CCF"/>
    <w:rsid w:val="006035D1"/>
    <w:rsid w:val="00603A81"/>
    <w:rsid w:val="00603D85"/>
    <w:rsid w:val="00604FBA"/>
    <w:rsid w:val="00605526"/>
    <w:rsid w:val="0060731C"/>
    <w:rsid w:val="00612584"/>
    <w:rsid w:val="00612BE9"/>
    <w:rsid w:val="006131AB"/>
    <w:rsid w:val="0061364C"/>
    <w:rsid w:val="006138D7"/>
    <w:rsid w:val="00613A1F"/>
    <w:rsid w:val="00615685"/>
    <w:rsid w:val="0061576B"/>
    <w:rsid w:val="00615F65"/>
    <w:rsid w:val="00616F2B"/>
    <w:rsid w:val="00617850"/>
    <w:rsid w:val="00617E63"/>
    <w:rsid w:val="00621E23"/>
    <w:rsid w:val="00621F86"/>
    <w:rsid w:val="0062245D"/>
    <w:rsid w:val="006238AD"/>
    <w:rsid w:val="00624E86"/>
    <w:rsid w:val="00626920"/>
    <w:rsid w:val="00626DA7"/>
    <w:rsid w:val="00627509"/>
    <w:rsid w:val="0063101B"/>
    <w:rsid w:val="00632542"/>
    <w:rsid w:val="0063354D"/>
    <w:rsid w:val="00633F08"/>
    <w:rsid w:val="00634EAF"/>
    <w:rsid w:val="00635E92"/>
    <w:rsid w:val="006365F8"/>
    <w:rsid w:val="006376A7"/>
    <w:rsid w:val="006409FB"/>
    <w:rsid w:val="00640CD7"/>
    <w:rsid w:val="006418E6"/>
    <w:rsid w:val="00642EEF"/>
    <w:rsid w:val="00645B4C"/>
    <w:rsid w:val="0064798E"/>
    <w:rsid w:val="00654E00"/>
    <w:rsid w:val="00655D24"/>
    <w:rsid w:val="00660015"/>
    <w:rsid w:val="0066041F"/>
    <w:rsid w:val="00663C34"/>
    <w:rsid w:val="00663D0A"/>
    <w:rsid w:val="00665089"/>
    <w:rsid w:val="00665AD9"/>
    <w:rsid w:val="006660CA"/>
    <w:rsid w:val="00666941"/>
    <w:rsid w:val="0066715A"/>
    <w:rsid w:val="006676EA"/>
    <w:rsid w:val="00670EF0"/>
    <w:rsid w:val="00674742"/>
    <w:rsid w:val="006762DB"/>
    <w:rsid w:val="00677768"/>
    <w:rsid w:val="0068041D"/>
    <w:rsid w:val="00680CBB"/>
    <w:rsid w:val="00681D61"/>
    <w:rsid w:val="00682335"/>
    <w:rsid w:val="00682AB8"/>
    <w:rsid w:val="00682B99"/>
    <w:rsid w:val="00683C41"/>
    <w:rsid w:val="00684234"/>
    <w:rsid w:val="00684634"/>
    <w:rsid w:val="006867BB"/>
    <w:rsid w:val="00686FAE"/>
    <w:rsid w:val="0069076E"/>
    <w:rsid w:val="00691C74"/>
    <w:rsid w:val="00695994"/>
    <w:rsid w:val="00697148"/>
    <w:rsid w:val="006A0E5C"/>
    <w:rsid w:val="006A1A6F"/>
    <w:rsid w:val="006A3F88"/>
    <w:rsid w:val="006A48AC"/>
    <w:rsid w:val="006A6312"/>
    <w:rsid w:val="006A674C"/>
    <w:rsid w:val="006B0D3F"/>
    <w:rsid w:val="006B0DDE"/>
    <w:rsid w:val="006B0F98"/>
    <w:rsid w:val="006B2243"/>
    <w:rsid w:val="006B3253"/>
    <w:rsid w:val="006B389B"/>
    <w:rsid w:val="006B4431"/>
    <w:rsid w:val="006B4AC5"/>
    <w:rsid w:val="006B4E02"/>
    <w:rsid w:val="006B52EC"/>
    <w:rsid w:val="006B534B"/>
    <w:rsid w:val="006B5D08"/>
    <w:rsid w:val="006B6F3F"/>
    <w:rsid w:val="006B7CEB"/>
    <w:rsid w:val="006C2604"/>
    <w:rsid w:val="006C38A3"/>
    <w:rsid w:val="006C558C"/>
    <w:rsid w:val="006C5C1E"/>
    <w:rsid w:val="006C6054"/>
    <w:rsid w:val="006C65AF"/>
    <w:rsid w:val="006C7001"/>
    <w:rsid w:val="006D2EF6"/>
    <w:rsid w:val="006D4062"/>
    <w:rsid w:val="006D440A"/>
    <w:rsid w:val="006D6C93"/>
    <w:rsid w:val="006E0B4B"/>
    <w:rsid w:val="006E2003"/>
    <w:rsid w:val="006E6A74"/>
    <w:rsid w:val="006F060C"/>
    <w:rsid w:val="006F2996"/>
    <w:rsid w:val="006F3C55"/>
    <w:rsid w:val="006F3E34"/>
    <w:rsid w:val="006F4EFF"/>
    <w:rsid w:val="006F615F"/>
    <w:rsid w:val="006F6711"/>
    <w:rsid w:val="006F7EB9"/>
    <w:rsid w:val="0070175B"/>
    <w:rsid w:val="00701DA3"/>
    <w:rsid w:val="00702F40"/>
    <w:rsid w:val="007030E8"/>
    <w:rsid w:val="00704DB1"/>
    <w:rsid w:val="007054B0"/>
    <w:rsid w:val="007059B4"/>
    <w:rsid w:val="00707B7B"/>
    <w:rsid w:val="00710155"/>
    <w:rsid w:val="00711975"/>
    <w:rsid w:val="0071237C"/>
    <w:rsid w:val="00713B0F"/>
    <w:rsid w:val="00713E2E"/>
    <w:rsid w:val="00714375"/>
    <w:rsid w:val="00717036"/>
    <w:rsid w:val="007203D5"/>
    <w:rsid w:val="0072077D"/>
    <w:rsid w:val="00721498"/>
    <w:rsid w:val="0072240B"/>
    <w:rsid w:val="00723DE9"/>
    <w:rsid w:val="00725032"/>
    <w:rsid w:val="007254DE"/>
    <w:rsid w:val="007256CF"/>
    <w:rsid w:val="007271CD"/>
    <w:rsid w:val="007278F1"/>
    <w:rsid w:val="00727B8F"/>
    <w:rsid w:val="0073026C"/>
    <w:rsid w:val="0073249B"/>
    <w:rsid w:val="00734F7A"/>
    <w:rsid w:val="007350DA"/>
    <w:rsid w:val="007354AD"/>
    <w:rsid w:val="00735C67"/>
    <w:rsid w:val="0073644D"/>
    <w:rsid w:val="0073739C"/>
    <w:rsid w:val="00741978"/>
    <w:rsid w:val="00741FC0"/>
    <w:rsid w:val="0074358E"/>
    <w:rsid w:val="00744D5C"/>
    <w:rsid w:val="00745223"/>
    <w:rsid w:val="007454B1"/>
    <w:rsid w:val="007459A6"/>
    <w:rsid w:val="00747958"/>
    <w:rsid w:val="00755C9D"/>
    <w:rsid w:val="007561E8"/>
    <w:rsid w:val="00756661"/>
    <w:rsid w:val="00756B7C"/>
    <w:rsid w:val="00760326"/>
    <w:rsid w:val="007614F6"/>
    <w:rsid w:val="00762169"/>
    <w:rsid w:val="00762306"/>
    <w:rsid w:val="007635DC"/>
    <w:rsid w:val="00763D12"/>
    <w:rsid w:val="00764C95"/>
    <w:rsid w:val="00767D3B"/>
    <w:rsid w:val="0077110E"/>
    <w:rsid w:val="00772880"/>
    <w:rsid w:val="007736AD"/>
    <w:rsid w:val="007746F1"/>
    <w:rsid w:val="0077526A"/>
    <w:rsid w:val="007758A0"/>
    <w:rsid w:val="00775A2B"/>
    <w:rsid w:val="007772ED"/>
    <w:rsid w:val="00777512"/>
    <w:rsid w:val="00781554"/>
    <w:rsid w:val="0078579B"/>
    <w:rsid w:val="0078631A"/>
    <w:rsid w:val="00791F6A"/>
    <w:rsid w:val="007931DC"/>
    <w:rsid w:val="00793D25"/>
    <w:rsid w:val="00795DA3"/>
    <w:rsid w:val="007A38BF"/>
    <w:rsid w:val="007A3BB3"/>
    <w:rsid w:val="007A44C1"/>
    <w:rsid w:val="007A5835"/>
    <w:rsid w:val="007A7CAB"/>
    <w:rsid w:val="007B0F91"/>
    <w:rsid w:val="007B103E"/>
    <w:rsid w:val="007B2C1C"/>
    <w:rsid w:val="007B5573"/>
    <w:rsid w:val="007B5C22"/>
    <w:rsid w:val="007B6CB3"/>
    <w:rsid w:val="007C00A8"/>
    <w:rsid w:val="007C0D96"/>
    <w:rsid w:val="007C124F"/>
    <w:rsid w:val="007C2A34"/>
    <w:rsid w:val="007C4AB7"/>
    <w:rsid w:val="007C7146"/>
    <w:rsid w:val="007D1F69"/>
    <w:rsid w:val="007D31E3"/>
    <w:rsid w:val="007D4EBB"/>
    <w:rsid w:val="007E05F4"/>
    <w:rsid w:val="007E0A6C"/>
    <w:rsid w:val="007E11A4"/>
    <w:rsid w:val="007E5012"/>
    <w:rsid w:val="007E525F"/>
    <w:rsid w:val="007E6562"/>
    <w:rsid w:val="007E7FAA"/>
    <w:rsid w:val="007F1074"/>
    <w:rsid w:val="007F1288"/>
    <w:rsid w:val="007F1FBD"/>
    <w:rsid w:val="007F21B0"/>
    <w:rsid w:val="007F22A7"/>
    <w:rsid w:val="007F26F1"/>
    <w:rsid w:val="007F2E06"/>
    <w:rsid w:val="007F4311"/>
    <w:rsid w:val="007F436D"/>
    <w:rsid w:val="007F515C"/>
    <w:rsid w:val="007F57C3"/>
    <w:rsid w:val="007F688A"/>
    <w:rsid w:val="00800751"/>
    <w:rsid w:val="00802BC5"/>
    <w:rsid w:val="00806A9D"/>
    <w:rsid w:val="008070BA"/>
    <w:rsid w:val="008072AE"/>
    <w:rsid w:val="0081005C"/>
    <w:rsid w:val="008112D2"/>
    <w:rsid w:val="0081274F"/>
    <w:rsid w:val="00812B32"/>
    <w:rsid w:val="00812CA2"/>
    <w:rsid w:val="00815BF8"/>
    <w:rsid w:val="00817FEB"/>
    <w:rsid w:val="0082042D"/>
    <w:rsid w:val="00820F28"/>
    <w:rsid w:val="008240FB"/>
    <w:rsid w:val="00825EBE"/>
    <w:rsid w:val="00826222"/>
    <w:rsid w:val="00827E1E"/>
    <w:rsid w:val="008305A7"/>
    <w:rsid w:val="00830D54"/>
    <w:rsid w:val="00830EE3"/>
    <w:rsid w:val="00834D89"/>
    <w:rsid w:val="00835ACD"/>
    <w:rsid w:val="0083634E"/>
    <w:rsid w:val="00836602"/>
    <w:rsid w:val="00837043"/>
    <w:rsid w:val="00837F87"/>
    <w:rsid w:val="00840187"/>
    <w:rsid w:val="008403ED"/>
    <w:rsid w:val="00840427"/>
    <w:rsid w:val="00841554"/>
    <w:rsid w:val="00841F90"/>
    <w:rsid w:val="00842893"/>
    <w:rsid w:val="00843F35"/>
    <w:rsid w:val="00844333"/>
    <w:rsid w:val="00844618"/>
    <w:rsid w:val="00845DED"/>
    <w:rsid w:val="00847876"/>
    <w:rsid w:val="008505FF"/>
    <w:rsid w:val="0085115C"/>
    <w:rsid w:val="00851795"/>
    <w:rsid w:val="00854007"/>
    <w:rsid w:val="00854B8F"/>
    <w:rsid w:val="00857599"/>
    <w:rsid w:val="008578A8"/>
    <w:rsid w:val="00857B0F"/>
    <w:rsid w:val="00861AC1"/>
    <w:rsid w:val="00861E67"/>
    <w:rsid w:val="00862735"/>
    <w:rsid w:val="00862B57"/>
    <w:rsid w:val="00863C9D"/>
    <w:rsid w:val="0086595A"/>
    <w:rsid w:val="0086781C"/>
    <w:rsid w:val="00870992"/>
    <w:rsid w:val="008715F2"/>
    <w:rsid w:val="0087304D"/>
    <w:rsid w:val="00875E9C"/>
    <w:rsid w:val="0087678F"/>
    <w:rsid w:val="00880002"/>
    <w:rsid w:val="00880FFD"/>
    <w:rsid w:val="0088111F"/>
    <w:rsid w:val="00881662"/>
    <w:rsid w:val="00883676"/>
    <w:rsid w:val="00884DD6"/>
    <w:rsid w:val="00886271"/>
    <w:rsid w:val="00886C59"/>
    <w:rsid w:val="0089006E"/>
    <w:rsid w:val="00890393"/>
    <w:rsid w:val="00890E4B"/>
    <w:rsid w:val="00891D4D"/>
    <w:rsid w:val="00892055"/>
    <w:rsid w:val="00893D18"/>
    <w:rsid w:val="00893F5A"/>
    <w:rsid w:val="00894ABB"/>
    <w:rsid w:val="00894E52"/>
    <w:rsid w:val="00894EF1"/>
    <w:rsid w:val="0089508D"/>
    <w:rsid w:val="008952BE"/>
    <w:rsid w:val="008968EB"/>
    <w:rsid w:val="008978CF"/>
    <w:rsid w:val="00897CDD"/>
    <w:rsid w:val="008A0681"/>
    <w:rsid w:val="008A0B92"/>
    <w:rsid w:val="008A3918"/>
    <w:rsid w:val="008A39CB"/>
    <w:rsid w:val="008A3F94"/>
    <w:rsid w:val="008A498C"/>
    <w:rsid w:val="008A4A80"/>
    <w:rsid w:val="008A4D52"/>
    <w:rsid w:val="008A52D4"/>
    <w:rsid w:val="008A5914"/>
    <w:rsid w:val="008A6103"/>
    <w:rsid w:val="008A6ACE"/>
    <w:rsid w:val="008A7015"/>
    <w:rsid w:val="008A7BBA"/>
    <w:rsid w:val="008B0919"/>
    <w:rsid w:val="008B4BA1"/>
    <w:rsid w:val="008B5663"/>
    <w:rsid w:val="008C0D6B"/>
    <w:rsid w:val="008C0F12"/>
    <w:rsid w:val="008C755C"/>
    <w:rsid w:val="008C7607"/>
    <w:rsid w:val="008D1EBE"/>
    <w:rsid w:val="008D3377"/>
    <w:rsid w:val="008D3C31"/>
    <w:rsid w:val="008D46B8"/>
    <w:rsid w:val="008D4ADA"/>
    <w:rsid w:val="008D5268"/>
    <w:rsid w:val="008D57DE"/>
    <w:rsid w:val="008D626C"/>
    <w:rsid w:val="008D6ABE"/>
    <w:rsid w:val="008D783F"/>
    <w:rsid w:val="008D7B3D"/>
    <w:rsid w:val="008E0158"/>
    <w:rsid w:val="008E1697"/>
    <w:rsid w:val="008E1FCF"/>
    <w:rsid w:val="008E2FAE"/>
    <w:rsid w:val="008E4202"/>
    <w:rsid w:val="008E53CC"/>
    <w:rsid w:val="008E55A8"/>
    <w:rsid w:val="008E5D8C"/>
    <w:rsid w:val="008E694B"/>
    <w:rsid w:val="008E6AC9"/>
    <w:rsid w:val="008E78E4"/>
    <w:rsid w:val="008F2F91"/>
    <w:rsid w:val="008F3EC4"/>
    <w:rsid w:val="008F40D1"/>
    <w:rsid w:val="008F6747"/>
    <w:rsid w:val="00900A4E"/>
    <w:rsid w:val="00900BB4"/>
    <w:rsid w:val="00901508"/>
    <w:rsid w:val="00901796"/>
    <w:rsid w:val="00905B45"/>
    <w:rsid w:val="00905D4F"/>
    <w:rsid w:val="00905EEB"/>
    <w:rsid w:val="00906B16"/>
    <w:rsid w:val="00906B48"/>
    <w:rsid w:val="00907C0B"/>
    <w:rsid w:val="00911C56"/>
    <w:rsid w:val="00912DC2"/>
    <w:rsid w:val="00913ACC"/>
    <w:rsid w:val="009151A4"/>
    <w:rsid w:val="009159ED"/>
    <w:rsid w:val="0092115B"/>
    <w:rsid w:val="0092177E"/>
    <w:rsid w:val="0092194D"/>
    <w:rsid w:val="00921A1B"/>
    <w:rsid w:val="009228D5"/>
    <w:rsid w:val="009228E6"/>
    <w:rsid w:val="00923762"/>
    <w:rsid w:val="0092404C"/>
    <w:rsid w:val="00924C3C"/>
    <w:rsid w:val="00924D9D"/>
    <w:rsid w:val="009277B0"/>
    <w:rsid w:val="00927A44"/>
    <w:rsid w:val="009311A1"/>
    <w:rsid w:val="00931B30"/>
    <w:rsid w:val="00931E34"/>
    <w:rsid w:val="00941473"/>
    <w:rsid w:val="00941C63"/>
    <w:rsid w:val="00942BCA"/>
    <w:rsid w:val="009455EB"/>
    <w:rsid w:val="00946D8D"/>
    <w:rsid w:val="00946F07"/>
    <w:rsid w:val="00947378"/>
    <w:rsid w:val="00950D5D"/>
    <w:rsid w:val="009516AF"/>
    <w:rsid w:val="0095228E"/>
    <w:rsid w:val="00952435"/>
    <w:rsid w:val="00952A84"/>
    <w:rsid w:val="00953F84"/>
    <w:rsid w:val="0095531D"/>
    <w:rsid w:val="00956203"/>
    <w:rsid w:val="009568A8"/>
    <w:rsid w:val="009570E7"/>
    <w:rsid w:val="00957C79"/>
    <w:rsid w:val="00961953"/>
    <w:rsid w:val="00961A8D"/>
    <w:rsid w:val="00963FED"/>
    <w:rsid w:val="0096576C"/>
    <w:rsid w:val="00966020"/>
    <w:rsid w:val="00970F12"/>
    <w:rsid w:val="009733D4"/>
    <w:rsid w:val="00973BA8"/>
    <w:rsid w:val="00977B10"/>
    <w:rsid w:val="00980B2A"/>
    <w:rsid w:val="00981AD5"/>
    <w:rsid w:val="0098313A"/>
    <w:rsid w:val="0098327A"/>
    <w:rsid w:val="009833F0"/>
    <w:rsid w:val="0098511D"/>
    <w:rsid w:val="00985516"/>
    <w:rsid w:val="009902CE"/>
    <w:rsid w:val="00992102"/>
    <w:rsid w:val="00992199"/>
    <w:rsid w:val="00993099"/>
    <w:rsid w:val="0099486C"/>
    <w:rsid w:val="00994E6B"/>
    <w:rsid w:val="00995C46"/>
    <w:rsid w:val="009A0083"/>
    <w:rsid w:val="009A0443"/>
    <w:rsid w:val="009A5235"/>
    <w:rsid w:val="009A5E99"/>
    <w:rsid w:val="009A77B9"/>
    <w:rsid w:val="009B030F"/>
    <w:rsid w:val="009B1698"/>
    <w:rsid w:val="009B219D"/>
    <w:rsid w:val="009B226B"/>
    <w:rsid w:val="009B2C1D"/>
    <w:rsid w:val="009B2DF7"/>
    <w:rsid w:val="009B328B"/>
    <w:rsid w:val="009B3E0B"/>
    <w:rsid w:val="009B7926"/>
    <w:rsid w:val="009C04F4"/>
    <w:rsid w:val="009C1AF4"/>
    <w:rsid w:val="009C2903"/>
    <w:rsid w:val="009C32CD"/>
    <w:rsid w:val="009C40EC"/>
    <w:rsid w:val="009C4DF9"/>
    <w:rsid w:val="009C6A38"/>
    <w:rsid w:val="009C7F41"/>
    <w:rsid w:val="009D1E94"/>
    <w:rsid w:val="009D23B3"/>
    <w:rsid w:val="009D5675"/>
    <w:rsid w:val="009E03D7"/>
    <w:rsid w:val="009E1D9E"/>
    <w:rsid w:val="009E3A0D"/>
    <w:rsid w:val="009E3F40"/>
    <w:rsid w:val="009E4C85"/>
    <w:rsid w:val="009E5970"/>
    <w:rsid w:val="009E74D3"/>
    <w:rsid w:val="009E7D8D"/>
    <w:rsid w:val="009F0275"/>
    <w:rsid w:val="009F1557"/>
    <w:rsid w:val="009F44D3"/>
    <w:rsid w:val="009F4DAA"/>
    <w:rsid w:val="009F5F84"/>
    <w:rsid w:val="009F7F55"/>
    <w:rsid w:val="00A02351"/>
    <w:rsid w:val="00A03D67"/>
    <w:rsid w:val="00A06DD2"/>
    <w:rsid w:val="00A070F1"/>
    <w:rsid w:val="00A11182"/>
    <w:rsid w:val="00A133C4"/>
    <w:rsid w:val="00A1565F"/>
    <w:rsid w:val="00A15CAF"/>
    <w:rsid w:val="00A15D29"/>
    <w:rsid w:val="00A16746"/>
    <w:rsid w:val="00A1754D"/>
    <w:rsid w:val="00A20FA8"/>
    <w:rsid w:val="00A21234"/>
    <w:rsid w:val="00A221F2"/>
    <w:rsid w:val="00A22253"/>
    <w:rsid w:val="00A240D1"/>
    <w:rsid w:val="00A2697C"/>
    <w:rsid w:val="00A26E23"/>
    <w:rsid w:val="00A273CA"/>
    <w:rsid w:val="00A3019D"/>
    <w:rsid w:val="00A30518"/>
    <w:rsid w:val="00A32D34"/>
    <w:rsid w:val="00A330D2"/>
    <w:rsid w:val="00A33A97"/>
    <w:rsid w:val="00A33B9A"/>
    <w:rsid w:val="00A41418"/>
    <w:rsid w:val="00A41B8A"/>
    <w:rsid w:val="00A43113"/>
    <w:rsid w:val="00A445A4"/>
    <w:rsid w:val="00A456AA"/>
    <w:rsid w:val="00A45CB1"/>
    <w:rsid w:val="00A476FA"/>
    <w:rsid w:val="00A53A0D"/>
    <w:rsid w:val="00A54AEB"/>
    <w:rsid w:val="00A5693A"/>
    <w:rsid w:val="00A56A4E"/>
    <w:rsid w:val="00A56AB4"/>
    <w:rsid w:val="00A571A0"/>
    <w:rsid w:val="00A57973"/>
    <w:rsid w:val="00A617F9"/>
    <w:rsid w:val="00A63649"/>
    <w:rsid w:val="00A63820"/>
    <w:rsid w:val="00A63A7F"/>
    <w:rsid w:val="00A63BC3"/>
    <w:rsid w:val="00A64510"/>
    <w:rsid w:val="00A6464D"/>
    <w:rsid w:val="00A6497B"/>
    <w:rsid w:val="00A6567F"/>
    <w:rsid w:val="00A66069"/>
    <w:rsid w:val="00A66FF3"/>
    <w:rsid w:val="00A6722A"/>
    <w:rsid w:val="00A67AED"/>
    <w:rsid w:val="00A719FB"/>
    <w:rsid w:val="00A71C72"/>
    <w:rsid w:val="00A71E45"/>
    <w:rsid w:val="00A7228D"/>
    <w:rsid w:val="00A75B25"/>
    <w:rsid w:val="00A75E31"/>
    <w:rsid w:val="00A75F9F"/>
    <w:rsid w:val="00A76AC1"/>
    <w:rsid w:val="00A777FF"/>
    <w:rsid w:val="00A80070"/>
    <w:rsid w:val="00A809B4"/>
    <w:rsid w:val="00A81146"/>
    <w:rsid w:val="00A81303"/>
    <w:rsid w:val="00A81EC0"/>
    <w:rsid w:val="00A8272E"/>
    <w:rsid w:val="00A82ED3"/>
    <w:rsid w:val="00A83484"/>
    <w:rsid w:val="00A86AF3"/>
    <w:rsid w:val="00A87E75"/>
    <w:rsid w:val="00A87FFA"/>
    <w:rsid w:val="00A9008C"/>
    <w:rsid w:val="00A9205E"/>
    <w:rsid w:val="00A92349"/>
    <w:rsid w:val="00A92D97"/>
    <w:rsid w:val="00A93592"/>
    <w:rsid w:val="00A94907"/>
    <w:rsid w:val="00A95060"/>
    <w:rsid w:val="00A95729"/>
    <w:rsid w:val="00A95BDB"/>
    <w:rsid w:val="00A96B6E"/>
    <w:rsid w:val="00A97862"/>
    <w:rsid w:val="00AA09CD"/>
    <w:rsid w:val="00AA118A"/>
    <w:rsid w:val="00AA2126"/>
    <w:rsid w:val="00AA3FC6"/>
    <w:rsid w:val="00AA5233"/>
    <w:rsid w:val="00AA656F"/>
    <w:rsid w:val="00AA6D5F"/>
    <w:rsid w:val="00AA6E05"/>
    <w:rsid w:val="00AA7969"/>
    <w:rsid w:val="00AB0543"/>
    <w:rsid w:val="00AB0F49"/>
    <w:rsid w:val="00AB16EE"/>
    <w:rsid w:val="00AB3BC8"/>
    <w:rsid w:val="00AB550B"/>
    <w:rsid w:val="00AB6B61"/>
    <w:rsid w:val="00AB75B8"/>
    <w:rsid w:val="00AB7A8A"/>
    <w:rsid w:val="00AC0D9E"/>
    <w:rsid w:val="00AC1EF7"/>
    <w:rsid w:val="00AC3A12"/>
    <w:rsid w:val="00AC3C6C"/>
    <w:rsid w:val="00AD286C"/>
    <w:rsid w:val="00AD408A"/>
    <w:rsid w:val="00AD4809"/>
    <w:rsid w:val="00AD52E1"/>
    <w:rsid w:val="00AD7FEF"/>
    <w:rsid w:val="00AE26D3"/>
    <w:rsid w:val="00AE2921"/>
    <w:rsid w:val="00AE607C"/>
    <w:rsid w:val="00AE7017"/>
    <w:rsid w:val="00AE7244"/>
    <w:rsid w:val="00AE7E7A"/>
    <w:rsid w:val="00AE7EF1"/>
    <w:rsid w:val="00AF0D7F"/>
    <w:rsid w:val="00AF40EF"/>
    <w:rsid w:val="00AF41F1"/>
    <w:rsid w:val="00AF51E7"/>
    <w:rsid w:val="00AF5218"/>
    <w:rsid w:val="00B01DF1"/>
    <w:rsid w:val="00B02E1B"/>
    <w:rsid w:val="00B0468D"/>
    <w:rsid w:val="00B04737"/>
    <w:rsid w:val="00B0524A"/>
    <w:rsid w:val="00B066AC"/>
    <w:rsid w:val="00B069EE"/>
    <w:rsid w:val="00B07A87"/>
    <w:rsid w:val="00B12000"/>
    <w:rsid w:val="00B1294D"/>
    <w:rsid w:val="00B1361A"/>
    <w:rsid w:val="00B13FDB"/>
    <w:rsid w:val="00B1411C"/>
    <w:rsid w:val="00B1471D"/>
    <w:rsid w:val="00B14D2E"/>
    <w:rsid w:val="00B14E1A"/>
    <w:rsid w:val="00B15818"/>
    <w:rsid w:val="00B1794F"/>
    <w:rsid w:val="00B2226D"/>
    <w:rsid w:val="00B22806"/>
    <w:rsid w:val="00B2323E"/>
    <w:rsid w:val="00B24870"/>
    <w:rsid w:val="00B250C7"/>
    <w:rsid w:val="00B27556"/>
    <w:rsid w:val="00B27DB5"/>
    <w:rsid w:val="00B32550"/>
    <w:rsid w:val="00B33608"/>
    <w:rsid w:val="00B33AFE"/>
    <w:rsid w:val="00B348B7"/>
    <w:rsid w:val="00B35C7A"/>
    <w:rsid w:val="00B36B29"/>
    <w:rsid w:val="00B40A9E"/>
    <w:rsid w:val="00B40DA3"/>
    <w:rsid w:val="00B41D72"/>
    <w:rsid w:val="00B42546"/>
    <w:rsid w:val="00B43559"/>
    <w:rsid w:val="00B44624"/>
    <w:rsid w:val="00B4703E"/>
    <w:rsid w:val="00B510E9"/>
    <w:rsid w:val="00B51740"/>
    <w:rsid w:val="00B51B7B"/>
    <w:rsid w:val="00B5258A"/>
    <w:rsid w:val="00B53AD0"/>
    <w:rsid w:val="00B55F05"/>
    <w:rsid w:val="00B55F75"/>
    <w:rsid w:val="00B57B0D"/>
    <w:rsid w:val="00B6043F"/>
    <w:rsid w:val="00B625DD"/>
    <w:rsid w:val="00B628FB"/>
    <w:rsid w:val="00B629E8"/>
    <w:rsid w:val="00B6327E"/>
    <w:rsid w:val="00B63985"/>
    <w:rsid w:val="00B63D8A"/>
    <w:rsid w:val="00B64E6E"/>
    <w:rsid w:val="00B64F2E"/>
    <w:rsid w:val="00B65698"/>
    <w:rsid w:val="00B6569A"/>
    <w:rsid w:val="00B65F48"/>
    <w:rsid w:val="00B70A4A"/>
    <w:rsid w:val="00B70DD6"/>
    <w:rsid w:val="00B7227D"/>
    <w:rsid w:val="00B75F26"/>
    <w:rsid w:val="00B76939"/>
    <w:rsid w:val="00B76A60"/>
    <w:rsid w:val="00B77654"/>
    <w:rsid w:val="00B77E7A"/>
    <w:rsid w:val="00B8027D"/>
    <w:rsid w:val="00B80BA0"/>
    <w:rsid w:val="00B854CA"/>
    <w:rsid w:val="00B85D39"/>
    <w:rsid w:val="00B86434"/>
    <w:rsid w:val="00B870DB"/>
    <w:rsid w:val="00B87F9D"/>
    <w:rsid w:val="00B948EA"/>
    <w:rsid w:val="00B969B2"/>
    <w:rsid w:val="00B97506"/>
    <w:rsid w:val="00B97A5C"/>
    <w:rsid w:val="00BA0D4E"/>
    <w:rsid w:val="00BA158F"/>
    <w:rsid w:val="00BA1EAF"/>
    <w:rsid w:val="00BA2124"/>
    <w:rsid w:val="00BA2EBB"/>
    <w:rsid w:val="00BA45B3"/>
    <w:rsid w:val="00BA4A20"/>
    <w:rsid w:val="00BA4BD0"/>
    <w:rsid w:val="00BA55CD"/>
    <w:rsid w:val="00BA6689"/>
    <w:rsid w:val="00BB29D7"/>
    <w:rsid w:val="00BB2EAE"/>
    <w:rsid w:val="00BB3C85"/>
    <w:rsid w:val="00BB44F7"/>
    <w:rsid w:val="00BB45F0"/>
    <w:rsid w:val="00BB4780"/>
    <w:rsid w:val="00BC0F02"/>
    <w:rsid w:val="00BC15F9"/>
    <w:rsid w:val="00BC2554"/>
    <w:rsid w:val="00BC388A"/>
    <w:rsid w:val="00BC45CB"/>
    <w:rsid w:val="00BC4767"/>
    <w:rsid w:val="00BC4A17"/>
    <w:rsid w:val="00BC519D"/>
    <w:rsid w:val="00BC6683"/>
    <w:rsid w:val="00BC6DBF"/>
    <w:rsid w:val="00BC6E35"/>
    <w:rsid w:val="00BC7216"/>
    <w:rsid w:val="00BC7358"/>
    <w:rsid w:val="00BD0F98"/>
    <w:rsid w:val="00BD2374"/>
    <w:rsid w:val="00BD35AD"/>
    <w:rsid w:val="00BD3D32"/>
    <w:rsid w:val="00BD44AB"/>
    <w:rsid w:val="00BD5554"/>
    <w:rsid w:val="00BD5F21"/>
    <w:rsid w:val="00BD64DC"/>
    <w:rsid w:val="00BD65A5"/>
    <w:rsid w:val="00BE07BC"/>
    <w:rsid w:val="00BE0E40"/>
    <w:rsid w:val="00BE4785"/>
    <w:rsid w:val="00BE50D6"/>
    <w:rsid w:val="00BE64C5"/>
    <w:rsid w:val="00BE7E52"/>
    <w:rsid w:val="00BF1175"/>
    <w:rsid w:val="00BF1274"/>
    <w:rsid w:val="00BF443B"/>
    <w:rsid w:val="00BF7569"/>
    <w:rsid w:val="00BF77BF"/>
    <w:rsid w:val="00C002CF"/>
    <w:rsid w:val="00C0158F"/>
    <w:rsid w:val="00C01B84"/>
    <w:rsid w:val="00C02163"/>
    <w:rsid w:val="00C02B28"/>
    <w:rsid w:val="00C03047"/>
    <w:rsid w:val="00C03514"/>
    <w:rsid w:val="00C03C70"/>
    <w:rsid w:val="00C07DD7"/>
    <w:rsid w:val="00C121EE"/>
    <w:rsid w:val="00C127CC"/>
    <w:rsid w:val="00C14F29"/>
    <w:rsid w:val="00C166C6"/>
    <w:rsid w:val="00C1677E"/>
    <w:rsid w:val="00C16F70"/>
    <w:rsid w:val="00C2010B"/>
    <w:rsid w:val="00C223BD"/>
    <w:rsid w:val="00C229A3"/>
    <w:rsid w:val="00C23058"/>
    <w:rsid w:val="00C23DF1"/>
    <w:rsid w:val="00C260C4"/>
    <w:rsid w:val="00C26F2C"/>
    <w:rsid w:val="00C27D94"/>
    <w:rsid w:val="00C31C93"/>
    <w:rsid w:val="00C33602"/>
    <w:rsid w:val="00C33C5B"/>
    <w:rsid w:val="00C33E74"/>
    <w:rsid w:val="00C341F8"/>
    <w:rsid w:val="00C3473E"/>
    <w:rsid w:val="00C37517"/>
    <w:rsid w:val="00C37AD5"/>
    <w:rsid w:val="00C405D9"/>
    <w:rsid w:val="00C41089"/>
    <w:rsid w:val="00C417B4"/>
    <w:rsid w:val="00C418DD"/>
    <w:rsid w:val="00C4332C"/>
    <w:rsid w:val="00C44213"/>
    <w:rsid w:val="00C44DCD"/>
    <w:rsid w:val="00C47494"/>
    <w:rsid w:val="00C5118F"/>
    <w:rsid w:val="00C528DD"/>
    <w:rsid w:val="00C53739"/>
    <w:rsid w:val="00C54438"/>
    <w:rsid w:val="00C54B88"/>
    <w:rsid w:val="00C55946"/>
    <w:rsid w:val="00C55B9C"/>
    <w:rsid w:val="00C55F9C"/>
    <w:rsid w:val="00C56B85"/>
    <w:rsid w:val="00C57B7F"/>
    <w:rsid w:val="00C57E06"/>
    <w:rsid w:val="00C57F03"/>
    <w:rsid w:val="00C62F8A"/>
    <w:rsid w:val="00C635BC"/>
    <w:rsid w:val="00C63A49"/>
    <w:rsid w:val="00C653B1"/>
    <w:rsid w:val="00C65AFB"/>
    <w:rsid w:val="00C70561"/>
    <w:rsid w:val="00C714FF"/>
    <w:rsid w:val="00C73055"/>
    <w:rsid w:val="00C75116"/>
    <w:rsid w:val="00C77348"/>
    <w:rsid w:val="00C77593"/>
    <w:rsid w:val="00C81581"/>
    <w:rsid w:val="00C858A1"/>
    <w:rsid w:val="00C85B23"/>
    <w:rsid w:val="00C85FAD"/>
    <w:rsid w:val="00C9067A"/>
    <w:rsid w:val="00C91061"/>
    <w:rsid w:val="00C913C1"/>
    <w:rsid w:val="00C91E9F"/>
    <w:rsid w:val="00C9234E"/>
    <w:rsid w:val="00C92ED8"/>
    <w:rsid w:val="00C93F5F"/>
    <w:rsid w:val="00C94BCC"/>
    <w:rsid w:val="00C954EF"/>
    <w:rsid w:val="00C976A4"/>
    <w:rsid w:val="00CA11C9"/>
    <w:rsid w:val="00CA250E"/>
    <w:rsid w:val="00CA5396"/>
    <w:rsid w:val="00CB0320"/>
    <w:rsid w:val="00CB0D8C"/>
    <w:rsid w:val="00CB2A3D"/>
    <w:rsid w:val="00CB2E44"/>
    <w:rsid w:val="00CB3DDD"/>
    <w:rsid w:val="00CB3FA4"/>
    <w:rsid w:val="00CB4826"/>
    <w:rsid w:val="00CB4ABB"/>
    <w:rsid w:val="00CB54DD"/>
    <w:rsid w:val="00CB6292"/>
    <w:rsid w:val="00CB73C9"/>
    <w:rsid w:val="00CB77D8"/>
    <w:rsid w:val="00CC1175"/>
    <w:rsid w:val="00CC3926"/>
    <w:rsid w:val="00CC46A6"/>
    <w:rsid w:val="00CC536F"/>
    <w:rsid w:val="00CC587D"/>
    <w:rsid w:val="00CC5F7E"/>
    <w:rsid w:val="00CC6CAD"/>
    <w:rsid w:val="00CD12F9"/>
    <w:rsid w:val="00CD1C45"/>
    <w:rsid w:val="00CD1E6D"/>
    <w:rsid w:val="00CD279C"/>
    <w:rsid w:val="00CD3089"/>
    <w:rsid w:val="00CD40F1"/>
    <w:rsid w:val="00CD4DCF"/>
    <w:rsid w:val="00CD59A4"/>
    <w:rsid w:val="00CD5A18"/>
    <w:rsid w:val="00CD691B"/>
    <w:rsid w:val="00CD7443"/>
    <w:rsid w:val="00CD759C"/>
    <w:rsid w:val="00CD7890"/>
    <w:rsid w:val="00CE19EF"/>
    <w:rsid w:val="00CE239B"/>
    <w:rsid w:val="00CE38E9"/>
    <w:rsid w:val="00CE7517"/>
    <w:rsid w:val="00CF2991"/>
    <w:rsid w:val="00CF33D3"/>
    <w:rsid w:val="00CF3F02"/>
    <w:rsid w:val="00CF52BA"/>
    <w:rsid w:val="00CF57BF"/>
    <w:rsid w:val="00D02358"/>
    <w:rsid w:val="00D025C7"/>
    <w:rsid w:val="00D02875"/>
    <w:rsid w:val="00D04BD9"/>
    <w:rsid w:val="00D04BE1"/>
    <w:rsid w:val="00D10B68"/>
    <w:rsid w:val="00D110E5"/>
    <w:rsid w:val="00D13D94"/>
    <w:rsid w:val="00D14300"/>
    <w:rsid w:val="00D15087"/>
    <w:rsid w:val="00D15E20"/>
    <w:rsid w:val="00D207EB"/>
    <w:rsid w:val="00D23638"/>
    <w:rsid w:val="00D242AA"/>
    <w:rsid w:val="00D27C94"/>
    <w:rsid w:val="00D31BB1"/>
    <w:rsid w:val="00D32338"/>
    <w:rsid w:val="00D33A6D"/>
    <w:rsid w:val="00D3511B"/>
    <w:rsid w:val="00D35A0A"/>
    <w:rsid w:val="00D35C1D"/>
    <w:rsid w:val="00D41BB7"/>
    <w:rsid w:val="00D43E67"/>
    <w:rsid w:val="00D4545B"/>
    <w:rsid w:val="00D45D7F"/>
    <w:rsid w:val="00D51417"/>
    <w:rsid w:val="00D51ED9"/>
    <w:rsid w:val="00D53502"/>
    <w:rsid w:val="00D53879"/>
    <w:rsid w:val="00D54713"/>
    <w:rsid w:val="00D54BA0"/>
    <w:rsid w:val="00D55A05"/>
    <w:rsid w:val="00D57A44"/>
    <w:rsid w:val="00D57BF0"/>
    <w:rsid w:val="00D6002E"/>
    <w:rsid w:val="00D607CF"/>
    <w:rsid w:val="00D60CC3"/>
    <w:rsid w:val="00D62654"/>
    <w:rsid w:val="00D643F9"/>
    <w:rsid w:val="00D64506"/>
    <w:rsid w:val="00D64A91"/>
    <w:rsid w:val="00D64C73"/>
    <w:rsid w:val="00D64D2C"/>
    <w:rsid w:val="00D664D7"/>
    <w:rsid w:val="00D66D36"/>
    <w:rsid w:val="00D671C7"/>
    <w:rsid w:val="00D6790E"/>
    <w:rsid w:val="00D71153"/>
    <w:rsid w:val="00D72DC2"/>
    <w:rsid w:val="00D7422E"/>
    <w:rsid w:val="00D74A50"/>
    <w:rsid w:val="00D74F10"/>
    <w:rsid w:val="00D75219"/>
    <w:rsid w:val="00D75FC7"/>
    <w:rsid w:val="00D8018B"/>
    <w:rsid w:val="00D80F10"/>
    <w:rsid w:val="00D8566E"/>
    <w:rsid w:val="00D8656D"/>
    <w:rsid w:val="00D877F7"/>
    <w:rsid w:val="00D914BB"/>
    <w:rsid w:val="00D91620"/>
    <w:rsid w:val="00D918C9"/>
    <w:rsid w:val="00D931CD"/>
    <w:rsid w:val="00D9461D"/>
    <w:rsid w:val="00D94BD7"/>
    <w:rsid w:val="00D94E82"/>
    <w:rsid w:val="00D964BA"/>
    <w:rsid w:val="00D972EB"/>
    <w:rsid w:val="00DA0B84"/>
    <w:rsid w:val="00DA1277"/>
    <w:rsid w:val="00DA2757"/>
    <w:rsid w:val="00DA33FF"/>
    <w:rsid w:val="00DA3A6C"/>
    <w:rsid w:val="00DA3EB4"/>
    <w:rsid w:val="00DA53C4"/>
    <w:rsid w:val="00DA5A2D"/>
    <w:rsid w:val="00DA6018"/>
    <w:rsid w:val="00DB079F"/>
    <w:rsid w:val="00DB24C1"/>
    <w:rsid w:val="00DB41D1"/>
    <w:rsid w:val="00DB5418"/>
    <w:rsid w:val="00DB67D3"/>
    <w:rsid w:val="00DB7DA9"/>
    <w:rsid w:val="00DC0365"/>
    <w:rsid w:val="00DC2134"/>
    <w:rsid w:val="00DC24E3"/>
    <w:rsid w:val="00DC340E"/>
    <w:rsid w:val="00DC50EE"/>
    <w:rsid w:val="00DD1925"/>
    <w:rsid w:val="00DD19F4"/>
    <w:rsid w:val="00DD5A3D"/>
    <w:rsid w:val="00DD642A"/>
    <w:rsid w:val="00DD67A6"/>
    <w:rsid w:val="00DD68EB"/>
    <w:rsid w:val="00DE2624"/>
    <w:rsid w:val="00DE30B6"/>
    <w:rsid w:val="00DE31EB"/>
    <w:rsid w:val="00DE373B"/>
    <w:rsid w:val="00DE4158"/>
    <w:rsid w:val="00DE50A4"/>
    <w:rsid w:val="00DE5E66"/>
    <w:rsid w:val="00DE6926"/>
    <w:rsid w:val="00DE6B3C"/>
    <w:rsid w:val="00DF17BA"/>
    <w:rsid w:val="00DF4265"/>
    <w:rsid w:val="00DF54FC"/>
    <w:rsid w:val="00E02137"/>
    <w:rsid w:val="00E028EB"/>
    <w:rsid w:val="00E04948"/>
    <w:rsid w:val="00E0556D"/>
    <w:rsid w:val="00E100F5"/>
    <w:rsid w:val="00E10552"/>
    <w:rsid w:val="00E10BAF"/>
    <w:rsid w:val="00E112D2"/>
    <w:rsid w:val="00E16A98"/>
    <w:rsid w:val="00E1767C"/>
    <w:rsid w:val="00E17D4D"/>
    <w:rsid w:val="00E207D9"/>
    <w:rsid w:val="00E212B8"/>
    <w:rsid w:val="00E22201"/>
    <w:rsid w:val="00E224C1"/>
    <w:rsid w:val="00E22ACD"/>
    <w:rsid w:val="00E23286"/>
    <w:rsid w:val="00E238D3"/>
    <w:rsid w:val="00E23AE1"/>
    <w:rsid w:val="00E23E38"/>
    <w:rsid w:val="00E24282"/>
    <w:rsid w:val="00E24C55"/>
    <w:rsid w:val="00E24C5D"/>
    <w:rsid w:val="00E2505F"/>
    <w:rsid w:val="00E26B51"/>
    <w:rsid w:val="00E27C68"/>
    <w:rsid w:val="00E305F6"/>
    <w:rsid w:val="00E30700"/>
    <w:rsid w:val="00E328B2"/>
    <w:rsid w:val="00E33915"/>
    <w:rsid w:val="00E346FF"/>
    <w:rsid w:val="00E3719E"/>
    <w:rsid w:val="00E37A00"/>
    <w:rsid w:val="00E40088"/>
    <w:rsid w:val="00E44323"/>
    <w:rsid w:val="00E45DB8"/>
    <w:rsid w:val="00E46954"/>
    <w:rsid w:val="00E553A2"/>
    <w:rsid w:val="00E56477"/>
    <w:rsid w:val="00E564DE"/>
    <w:rsid w:val="00E572A8"/>
    <w:rsid w:val="00E60E05"/>
    <w:rsid w:val="00E624D3"/>
    <w:rsid w:val="00E6351E"/>
    <w:rsid w:val="00E63680"/>
    <w:rsid w:val="00E650AA"/>
    <w:rsid w:val="00E6518E"/>
    <w:rsid w:val="00E66066"/>
    <w:rsid w:val="00E660EE"/>
    <w:rsid w:val="00E66BDA"/>
    <w:rsid w:val="00E66C4B"/>
    <w:rsid w:val="00E67297"/>
    <w:rsid w:val="00E720B0"/>
    <w:rsid w:val="00E7358B"/>
    <w:rsid w:val="00E73844"/>
    <w:rsid w:val="00E74447"/>
    <w:rsid w:val="00E74607"/>
    <w:rsid w:val="00E75E6C"/>
    <w:rsid w:val="00E76857"/>
    <w:rsid w:val="00E77CAF"/>
    <w:rsid w:val="00E816E0"/>
    <w:rsid w:val="00E82146"/>
    <w:rsid w:val="00E82B2A"/>
    <w:rsid w:val="00E833E5"/>
    <w:rsid w:val="00E8357F"/>
    <w:rsid w:val="00E85E99"/>
    <w:rsid w:val="00E8681D"/>
    <w:rsid w:val="00E86841"/>
    <w:rsid w:val="00E879C3"/>
    <w:rsid w:val="00E90BD1"/>
    <w:rsid w:val="00E90F46"/>
    <w:rsid w:val="00E940F9"/>
    <w:rsid w:val="00E94EDB"/>
    <w:rsid w:val="00E95C71"/>
    <w:rsid w:val="00E97042"/>
    <w:rsid w:val="00E97248"/>
    <w:rsid w:val="00EA1338"/>
    <w:rsid w:val="00EA15B9"/>
    <w:rsid w:val="00EA1ADF"/>
    <w:rsid w:val="00EA3AA0"/>
    <w:rsid w:val="00EA490B"/>
    <w:rsid w:val="00EA5901"/>
    <w:rsid w:val="00EA6607"/>
    <w:rsid w:val="00EB2421"/>
    <w:rsid w:val="00EB41C0"/>
    <w:rsid w:val="00EB4E15"/>
    <w:rsid w:val="00EB6AF5"/>
    <w:rsid w:val="00EB730F"/>
    <w:rsid w:val="00EC0406"/>
    <w:rsid w:val="00EC1921"/>
    <w:rsid w:val="00EC2422"/>
    <w:rsid w:val="00EC40A1"/>
    <w:rsid w:val="00EC4256"/>
    <w:rsid w:val="00EC5535"/>
    <w:rsid w:val="00EC5829"/>
    <w:rsid w:val="00EC5860"/>
    <w:rsid w:val="00EC6AD0"/>
    <w:rsid w:val="00EC7A42"/>
    <w:rsid w:val="00ED26B8"/>
    <w:rsid w:val="00ED3EE3"/>
    <w:rsid w:val="00ED3FA0"/>
    <w:rsid w:val="00ED53E7"/>
    <w:rsid w:val="00ED548C"/>
    <w:rsid w:val="00ED5817"/>
    <w:rsid w:val="00ED6AA9"/>
    <w:rsid w:val="00EE0021"/>
    <w:rsid w:val="00EE4307"/>
    <w:rsid w:val="00EE73A6"/>
    <w:rsid w:val="00EE7A84"/>
    <w:rsid w:val="00EE7B82"/>
    <w:rsid w:val="00EF0368"/>
    <w:rsid w:val="00EF0820"/>
    <w:rsid w:val="00EF0904"/>
    <w:rsid w:val="00EF09F1"/>
    <w:rsid w:val="00EF18A7"/>
    <w:rsid w:val="00EF2BF4"/>
    <w:rsid w:val="00EF49B6"/>
    <w:rsid w:val="00EF4D36"/>
    <w:rsid w:val="00EF5C8C"/>
    <w:rsid w:val="00EF5F3E"/>
    <w:rsid w:val="00EF69FE"/>
    <w:rsid w:val="00F01D28"/>
    <w:rsid w:val="00F031D6"/>
    <w:rsid w:val="00F0347C"/>
    <w:rsid w:val="00F03AFB"/>
    <w:rsid w:val="00F043C5"/>
    <w:rsid w:val="00F04555"/>
    <w:rsid w:val="00F05BC1"/>
    <w:rsid w:val="00F05DAF"/>
    <w:rsid w:val="00F067C8"/>
    <w:rsid w:val="00F10275"/>
    <w:rsid w:val="00F1220A"/>
    <w:rsid w:val="00F12C6A"/>
    <w:rsid w:val="00F135FF"/>
    <w:rsid w:val="00F13606"/>
    <w:rsid w:val="00F13995"/>
    <w:rsid w:val="00F14757"/>
    <w:rsid w:val="00F16545"/>
    <w:rsid w:val="00F20DF5"/>
    <w:rsid w:val="00F21D85"/>
    <w:rsid w:val="00F21E7F"/>
    <w:rsid w:val="00F2223A"/>
    <w:rsid w:val="00F23E9A"/>
    <w:rsid w:val="00F24F7A"/>
    <w:rsid w:val="00F27BA1"/>
    <w:rsid w:val="00F27F8D"/>
    <w:rsid w:val="00F310C3"/>
    <w:rsid w:val="00F31619"/>
    <w:rsid w:val="00F31B65"/>
    <w:rsid w:val="00F31BFE"/>
    <w:rsid w:val="00F324B5"/>
    <w:rsid w:val="00F32661"/>
    <w:rsid w:val="00F33B53"/>
    <w:rsid w:val="00F37929"/>
    <w:rsid w:val="00F402D3"/>
    <w:rsid w:val="00F40AA1"/>
    <w:rsid w:val="00F41F5C"/>
    <w:rsid w:val="00F41FDF"/>
    <w:rsid w:val="00F422EE"/>
    <w:rsid w:val="00F424AF"/>
    <w:rsid w:val="00F42C51"/>
    <w:rsid w:val="00F440E8"/>
    <w:rsid w:val="00F4417B"/>
    <w:rsid w:val="00F456EF"/>
    <w:rsid w:val="00F46DBA"/>
    <w:rsid w:val="00F47442"/>
    <w:rsid w:val="00F47894"/>
    <w:rsid w:val="00F518DD"/>
    <w:rsid w:val="00F51DCC"/>
    <w:rsid w:val="00F52188"/>
    <w:rsid w:val="00F54633"/>
    <w:rsid w:val="00F54A9A"/>
    <w:rsid w:val="00F559C2"/>
    <w:rsid w:val="00F5753A"/>
    <w:rsid w:val="00F60DF9"/>
    <w:rsid w:val="00F60E34"/>
    <w:rsid w:val="00F6151D"/>
    <w:rsid w:val="00F619D0"/>
    <w:rsid w:val="00F6291F"/>
    <w:rsid w:val="00F6581F"/>
    <w:rsid w:val="00F6582A"/>
    <w:rsid w:val="00F67279"/>
    <w:rsid w:val="00F71A9E"/>
    <w:rsid w:val="00F71FEB"/>
    <w:rsid w:val="00F722AC"/>
    <w:rsid w:val="00F7248A"/>
    <w:rsid w:val="00F728D0"/>
    <w:rsid w:val="00F74DE5"/>
    <w:rsid w:val="00F75540"/>
    <w:rsid w:val="00F7664B"/>
    <w:rsid w:val="00F81779"/>
    <w:rsid w:val="00F82891"/>
    <w:rsid w:val="00F84227"/>
    <w:rsid w:val="00F85F86"/>
    <w:rsid w:val="00F86827"/>
    <w:rsid w:val="00F86B9E"/>
    <w:rsid w:val="00F870BC"/>
    <w:rsid w:val="00F87645"/>
    <w:rsid w:val="00F878A0"/>
    <w:rsid w:val="00F87A0A"/>
    <w:rsid w:val="00F87A95"/>
    <w:rsid w:val="00F9015D"/>
    <w:rsid w:val="00F91175"/>
    <w:rsid w:val="00F9331D"/>
    <w:rsid w:val="00F93BA9"/>
    <w:rsid w:val="00F93EF8"/>
    <w:rsid w:val="00F9517A"/>
    <w:rsid w:val="00F951DD"/>
    <w:rsid w:val="00F96E8D"/>
    <w:rsid w:val="00FA0C55"/>
    <w:rsid w:val="00FA0DFF"/>
    <w:rsid w:val="00FA3449"/>
    <w:rsid w:val="00FA393E"/>
    <w:rsid w:val="00FA40A6"/>
    <w:rsid w:val="00FB045B"/>
    <w:rsid w:val="00FB7586"/>
    <w:rsid w:val="00FC1C6E"/>
    <w:rsid w:val="00FC2326"/>
    <w:rsid w:val="00FC24CF"/>
    <w:rsid w:val="00FC2DE2"/>
    <w:rsid w:val="00FC3350"/>
    <w:rsid w:val="00FC37DE"/>
    <w:rsid w:val="00FC46C5"/>
    <w:rsid w:val="00FC562A"/>
    <w:rsid w:val="00FC61B7"/>
    <w:rsid w:val="00FC63FF"/>
    <w:rsid w:val="00FD0513"/>
    <w:rsid w:val="00FD25B3"/>
    <w:rsid w:val="00FD4558"/>
    <w:rsid w:val="00FD5927"/>
    <w:rsid w:val="00FD5B16"/>
    <w:rsid w:val="00FD636C"/>
    <w:rsid w:val="00FD6379"/>
    <w:rsid w:val="00FE13D5"/>
    <w:rsid w:val="00FE216A"/>
    <w:rsid w:val="00FE5693"/>
    <w:rsid w:val="00FE57C9"/>
    <w:rsid w:val="00FE76FE"/>
    <w:rsid w:val="00FF098A"/>
    <w:rsid w:val="00FF1530"/>
    <w:rsid w:val="00FF1A89"/>
    <w:rsid w:val="00FF1DB9"/>
    <w:rsid w:val="00FF31D3"/>
    <w:rsid w:val="00FF46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DBEC2B4"/>
  <w15:docId w15:val="{D4112A99-C1D5-491D-B663-7F9A33106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0E9"/>
    <w:rPr>
      <w:sz w:val="24"/>
      <w:szCs w:val="24"/>
    </w:rPr>
  </w:style>
  <w:style w:type="paragraph" w:styleId="1">
    <w:name w:val="heading 1"/>
    <w:aliases w:val="Заголовок 1_стандарта"/>
    <w:basedOn w:val="a"/>
    <w:next w:val="a"/>
    <w:link w:val="10"/>
    <w:qFormat/>
    <w:rsid w:val="003B7F00"/>
    <w:pPr>
      <w:keepNext/>
      <w:keepLines/>
      <w:suppressAutoHyphens/>
      <w:spacing w:before="360" w:after="120"/>
      <w:jc w:val="center"/>
      <w:outlineLvl w:val="0"/>
    </w:pPr>
    <w:rPr>
      <w:rFonts w:ascii="Cambria" w:hAnsi="Cambria"/>
      <w:b/>
      <w:bCs/>
      <w:kern w:val="32"/>
      <w:sz w:val="32"/>
      <w:szCs w:val="32"/>
    </w:rPr>
  </w:style>
  <w:style w:type="paragraph" w:styleId="2">
    <w:name w:val="heading 2"/>
    <w:basedOn w:val="a"/>
    <w:next w:val="-3"/>
    <w:link w:val="20"/>
    <w:qFormat/>
    <w:rsid w:val="003B7F00"/>
    <w:pPr>
      <w:keepNext/>
      <w:tabs>
        <w:tab w:val="num" w:pos="1701"/>
      </w:tabs>
      <w:suppressAutoHyphens/>
      <w:spacing w:before="360" w:after="120"/>
      <w:ind w:left="1701" w:hanging="1134"/>
      <w:outlineLvl w:val="1"/>
    </w:pPr>
    <w:rPr>
      <w:rFonts w:ascii="Cambria" w:hAnsi="Cambria"/>
      <w:b/>
      <w:bCs/>
      <w:i/>
      <w:iCs/>
      <w:sz w:val="28"/>
      <w:szCs w:val="28"/>
    </w:rPr>
  </w:style>
  <w:style w:type="paragraph" w:styleId="3">
    <w:name w:val="heading 3"/>
    <w:basedOn w:val="a"/>
    <w:next w:val="a"/>
    <w:link w:val="30"/>
    <w:qFormat/>
    <w:rsid w:val="006C7001"/>
    <w:pPr>
      <w:keepNext/>
      <w:numPr>
        <w:ilvl w:val="2"/>
        <w:numId w:val="5"/>
      </w:numPr>
      <w:spacing w:before="240" w:after="60"/>
      <w:outlineLvl w:val="2"/>
    </w:pPr>
    <w:rPr>
      <w:rFonts w:ascii="Cambria" w:hAnsi="Cambria"/>
      <w:b/>
      <w:bCs/>
      <w:sz w:val="26"/>
      <w:szCs w:val="26"/>
    </w:rPr>
  </w:style>
  <w:style w:type="paragraph" w:styleId="4">
    <w:name w:val="heading 4"/>
    <w:basedOn w:val="a"/>
    <w:next w:val="a"/>
    <w:link w:val="40"/>
    <w:qFormat/>
    <w:rsid w:val="006C7001"/>
    <w:pPr>
      <w:keepNext/>
      <w:numPr>
        <w:ilvl w:val="3"/>
        <w:numId w:val="5"/>
      </w:numPr>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_стандарта Знак"/>
    <w:link w:val="1"/>
    <w:locked/>
    <w:rsid w:val="00A82ED3"/>
    <w:rPr>
      <w:rFonts w:ascii="Cambria" w:hAnsi="Cambria" w:cs="Times New Roman"/>
      <w:b/>
      <w:bCs/>
      <w:kern w:val="32"/>
      <w:sz w:val="32"/>
      <w:szCs w:val="32"/>
    </w:rPr>
  </w:style>
  <w:style w:type="character" w:customStyle="1" w:styleId="20">
    <w:name w:val="Заголовок 2 Знак"/>
    <w:link w:val="2"/>
    <w:semiHidden/>
    <w:locked/>
    <w:rsid w:val="00A82ED3"/>
    <w:rPr>
      <w:rFonts w:ascii="Cambria" w:hAnsi="Cambria" w:cs="Times New Roman"/>
      <w:b/>
      <w:bCs/>
      <w:i/>
      <w:iCs/>
      <w:sz w:val="28"/>
      <w:szCs w:val="28"/>
    </w:rPr>
  </w:style>
  <w:style w:type="character" w:customStyle="1" w:styleId="30">
    <w:name w:val="Заголовок 3 Знак"/>
    <w:link w:val="3"/>
    <w:locked/>
    <w:rsid w:val="006C7001"/>
    <w:rPr>
      <w:rFonts w:ascii="Cambria" w:hAnsi="Cambria"/>
      <w:b/>
      <w:bCs/>
      <w:sz w:val="26"/>
      <w:szCs w:val="26"/>
    </w:rPr>
  </w:style>
  <w:style w:type="character" w:customStyle="1" w:styleId="40">
    <w:name w:val="Заголовок 4 Знак"/>
    <w:link w:val="4"/>
    <w:locked/>
    <w:rsid w:val="006C7001"/>
    <w:rPr>
      <w:rFonts w:ascii="Calibri" w:hAnsi="Calibri"/>
      <w:b/>
      <w:bCs/>
      <w:sz w:val="28"/>
      <w:szCs w:val="28"/>
    </w:rPr>
  </w:style>
  <w:style w:type="paragraph" w:customStyle="1" w:styleId="-3">
    <w:name w:val="пункт-3"/>
    <w:basedOn w:val="a"/>
    <w:link w:val="-30"/>
    <w:rsid w:val="003B7F00"/>
    <w:pPr>
      <w:tabs>
        <w:tab w:val="num" w:pos="1701"/>
      </w:tabs>
      <w:spacing w:line="288" w:lineRule="auto"/>
      <w:ind w:firstLine="567"/>
      <w:jc w:val="both"/>
    </w:pPr>
    <w:rPr>
      <w:sz w:val="28"/>
      <w:szCs w:val="20"/>
    </w:rPr>
  </w:style>
  <w:style w:type="character" w:customStyle="1" w:styleId="-30">
    <w:name w:val="пункт-3 Знак"/>
    <w:link w:val="-3"/>
    <w:locked/>
    <w:rsid w:val="003B7F00"/>
    <w:rPr>
      <w:sz w:val="28"/>
      <w:lang w:val="ru-RU" w:eastAsia="ru-RU"/>
    </w:rPr>
  </w:style>
  <w:style w:type="paragraph" w:styleId="a3">
    <w:name w:val="Body Text"/>
    <w:basedOn w:val="a"/>
    <w:link w:val="a4"/>
    <w:rsid w:val="003B7F00"/>
    <w:pPr>
      <w:spacing w:after="120" w:line="360" w:lineRule="auto"/>
      <w:ind w:firstLine="851"/>
      <w:jc w:val="both"/>
    </w:pPr>
  </w:style>
  <w:style w:type="character" w:customStyle="1" w:styleId="a4">
    <w:name w:val="Основной текст Знак"/>
    <w:link w:val="a3"/>
    <w:locked/>
    <w:rsid w:val="00A82ED3"/>
    <w:rPr>
      <w:rFonts w:cs="Times New Roman"/>
      <w:sz w:val="24"/>
      <w:szCs w:val="24"/>
    </w:rPr>
  </w:style>
  <w:style w:type="paragraph" w:styleId="a5">
    <w:name w:val="footnote text"/>
    <w:basedOn w:val="a"/>
    <w:link w:val="a6"/>
    <w:semiHidden/>
    <w:rsid w:val="003B7F00"/>
    <w:rPr>
      <w:sz w:val="20"/>
      <w:szCs w:val="20"/>
    </w:rPr>
  </w:style>
  <w:style w:type="character" w:customStyle="1" w:styleId="a6">
    <w:name w:val="Текст сноски Знак"/>
    <w:link w:val="a5"/>
    <w:semiHidden/>
    <w:locked/>
    <w:rsid w:val="00A82ED3"/>
    <w:rPr>
      <w:rFonts w:cs="Times New Roman"/>
      <w:sz w:val="20"/>
      <w:szCs w:val="20"/>
    </w:rPr>
  </w:style>
  <w:style w:type="character" w:styleId="a7">
    <w:name w:val="footnote reference"/>
    <w:semiHidden/>
    <w:rsid w:val="003B7F00"/>
    <w:rPr>
      <w:rFonts w:cs="Times New Roman"/>
      <w:vertAlign w:val="superscript"/>
    </w:rPr>
  </w:style>
  <w:style w:type="character" w:styleId="a8">
    <w:name w:val="Hyperlink"/>
    <w:uiPriority w:val="99"/>
    <w:rsid w:val="003B7F00"/>
    <w:rPr>
      <w:rFonts w:cs="Times New Roman"/>
      <w:color w:val="0000FF"/>
      <w:u w:val="single"/>
    </w:rPr>
  </w:style>
  <w:style w:type="paragraph" w:styleId="a9">
    <w:name w:val="footer"/>
    <w:basedOn w:val="a"/>
    <w:link w:val="aa"/>
    <w:rsid w:val="003B7F00"/>
    <w:pPr>
      <w:tabs>
        <w:tab w:val="center" w:pos="4677"/>
        <w:tab w:val="right" w:pos="9355"/>
      </w:tabs>
    </w:pPr>
  </w:style>
  <w:style w:type="character" w:customStyle="1" w:styleId="aa">
    <w:name w:val="Нижний колонтитул Знак"/>
    <w:link w:val="a9"/>
    <w:semiHidden/>
    <w:locked/>
    <w:rsid w:val="00A82ED3"/>
    <w:rPr>
      <w:rFonts w:cs="Times New Roman"/>
      <w:sz w:val="24"/>
      <w:szCs w:val="24"/>
    </w:rPr>
  </w:style>
  <w:style w:type="character" w:styleId="ab">
    <w:name w:val="page number"/>
    <w:rsid w:val="003B7F00"/>
    <w:rPr>
      <w:rFonts w:cs="Times New Roman"/>
    </w:rPr>
  </w:style>
  <w:style w:type="paragraph" w:styleId="ac">
    <w:name w:val="header"/>
    <w:basedOn w:val="a"/>
    <w:link w:val="ad"/>
    <w:rsid w:val="003B7F00"/>
    <w:pPr>
      <w:tabs>
        <w:tab w:val="center" w:pos="4677"/>
        <w:tab w:val="right" w:pos="9355"/>
      </w:tabs>
    </w:pPr>
  </w:style>
  <w:style w:type="character" w:customStyle="1" w:styleId="ad">
    <w:name w:val="Верхний колонтитул Знак"/>
    <w:link w:val="ac"/>
    <w:semiHidden/>
    <w:locked/>
    <w:rsid w:val="00A82ED3"/>
    <w:rPr>
      <w:rFonts w:cs="Times New Roman"/>
      <w:sz w:val="24"/>
      <w:szCs w:val="24"/>
    </w:rPr>
  </w:style>
  <w:style w:type="paragraph" w:customStyle="1" w:styleId="ae">
    <w:name w:val="Подподпункт"/>
    <w:basedOn w:val="a"/>
    <w:rsid w:val="003B7F00"/>
    <w:pPr>
      <w:tabs>
        <w:tab w:val="left" w:pos="1134"/>
        <w:tab w:val="left" w:pos="1418"/>
      </w:tabs>
      <w:spacing w:line="360" w:lineRule="auto"/>
      <w:jc w:val="both"/>
    </w:pPr>
    <w:rPr>
      <w:sz w:val="28"/>
      <w:szCs w:val="20"/>
    </w:rPr>
  </w:style>
  <w:style w:type="paragraph" w:customStyle="1" w:styleId="af">
    <w:name w:val="Подпункт"/>
    <w:basedOn w:val="a"/>
    <w:rsid w:val="003B7F00"/>
    <w:pPr>
      <w:spacing w:line="360" w:lineRule="auto"/>
      <w:jc w:val="both"/>
    </w:pPr>
    <w:rPr>
      <w:sz w:val="28"/>
      <w:szCs w:val="20"/>
    </w:rPr>
  </w:style>
  <w:style w:type="paragraph" w:customStyle="1" w:styleId="af0">
    <w:name w:val="Подподподпункт"/>
    <w:basedOn w:val="a"/>
    <w:rsid w:val="003B7F00"/>
    <w:pPr>
      <w:tabs>
        <w:tab w:val="left" w:pos="1134"/>
        <w:tab w:val="left" w:pos="1701"/>
      </w:tabs>
      <w:spacing w:line="360" w:lineRule="auto"/>
      <w:jc w:val="both"/>
    </w:pPr>
    <w:rPr>
      <w:sz w:val="28"/>
      <w:szCs w:val="20"/>
    </w:rPr>
  </w:style>
  <w:style w:type="paragraph" w:customStyle="1" w:styleId="af1">
    <w:name w:val="Примечание"/>
    <w:basedOn w:val="a"/>
    <w:rsid w:val="003B7F00"/>
    <w:pPr>
      <w:numPr>
        <w:ilvl w:val="1"/>
      </w:numPr>
      <w:spacing w:before="120" w:after="240" w:line="360" w:lineRule="auto"/>
      <w:ind w:left="1701" w:right="567"/>
      <w:jc w:val="both"/>
    </w:pPr>
    <w:rPr>
      <w:spacing w:val="20"/>
      <w:sz w:val="20"/>
      <w:szCs w:val="20"/>
    </w:rPr>
  </w:style>
  <w:style w:type="paragraph" w:customStyle="1" w:styleId="ConsPlusNormal">
    <w:name w:val="ConsPlusNormal"/>
    <w:qFormat/>
    <w:rsid w:val="003B7F00"/>
    <w:pPr>
      <w:widowControl w:val="0"/>
      <w:autoSpaceDE w:val="0"/>
      <w:autoSpaceDN w:val="0"/>
      <w:adjustRightInd w:val="0"/>
      <w:ind w:firstLine="720"/>
    </w:pPr>
    <w:rPr>
      <w:rFonts w:ascii="Arial" w:hAnsi="Arial" w:cs="Arial"/>
    </w:rPr>
  </w:style>
  <w:style w:type="paragraph" w:customStyle="1" w:styleId="-6">
    <w:name w:val="пункт-6"/>
    <w:basedOn w:val="a"/>
    <w:rsid w:val="003B7F00"/>
    <w:pPr>
      <w:tabs>
        <w:tab w:val="num" w:pos="3852"/>
      </w:tabs>
      <w:spacing w:line="288" w:lineRule="auto"/>
      <w:ind w:left="3852" w:hanging="1152"/>
      <w:jc w:val="both"/>
    </w:pPr>
    <w:rPr>
      <w:sz w:val="28"/>
      <w:szCs w:val="28"/>
    </w:rPr>
  </w:style>
  <w:style w:type="paragraph" w:customStyle="1" w:styleId="af2">
    <w:name w:val="Таблица текст"/>
    <w:basedOn w:val="a"/>
    <w:rsid w:val="003B7F00"/>
    <w:pPr>
      <w:spacing w:before="40" w:after="40"/>
      <w:ind w:left="57" w:right="57"/>
    </w:pPr>
  </w:style>
  <w:style w:type="paragraph" w:styleId="af3">
    <w:name w:val="Plain Text"/>
    <w:basedOn w:val="a"/>
    <w:link w:val="af4"/>
    <w:rsid w:val="003B7F00"/>
    <w:pPr>
      <w:ind w:firstLine="720"/>
      <w:jc w:val="both"/>
    </w:pPr>
    <w:rPr>
      <w:rFonts w:ascii="Courier New" w:hAnsi="Courier New"/>
      <w:sz w:val="20"/>
      <w:szCs w:val="20"/>
    </w:rPr>
  </w:style>
  <w:style w:type="character" w:customStyle="1" w:styleId="af4">
    <w:name w:val="Текст Знак"/>
    <w:link w:val="af3"/>
    <w:semiHidden/>
    <w:locked/>
    <w:rsid w:val="00A82ED3"/>
    <w:rPr>
      <w:rFonts w:ascii="Courier New" w:hAnsi="Courier New" w:cs="Courier New"/>
      <w:sz w:val="20"/>
      <w:szCs w:val="20"/>
    </w:rPr>
  </w:style>
  <w:style w:type="paragraph" w:customStyle="1" w:styleId="af5">
    <w:name w:val="Прижатый влево"/>
    <w:basedOn w:val="a"/>
    <w:next w:val="a"/>
    <w:rsid w:val="003B7F00"/>
    <w:pPr>
      <w:autoSpaceDE w:val="0"/>
      <w:autoSpaceDN w:val="0"/>
      <w:adjustRightInd w:val="0"/>
    </w:pPr>
    <w:rPr>
      <w:rFonts w:ascii="Arial" w:hAnsi="Arial"/>
    </w:rPr>
  </w:style>
  <w:style w:type="paragraph" w:customStyle="1" w:styleId="af6">
    <w:name w:val="Пункт"/>
    <w:basedOn w:val="a"/>
    <w:rsid w:val="003B7F00"/>
    <w:pPr>
      <w:tabs>
        <w:tab w:val="num" w:pos="1980"/>
      </w:tabs>
      <w:ind w:left="1404" w:hanging="504"/>
      <w:jc w:val="both"/>
    </w:pPr>
    <w:rPr>
      <w:szCs w:val="28"/>
    </w:rPr>
  </w:style>
  <w:style w:type="paragraph" w:customStyle="1" w:styleId="ConsPlusNonformat">
    <w:name w:val="ConsPlusNonformat"/>
    <w:rsid w:val="003B7F00"/>
    <w:pPr>
      <w:widowControl w:val="0"/>
      <w:autoSpaceDE w:val="0"/>
      <w:autoSpaceDN w:val="0"/>
      <w:adjustRightInd w:val="0"/>
    </w:pPr>
    <w:rPr>
      <w:rFonts w:ascii="Courier New" w:hAnsi="Courier New" w:cs="Courier New"/>
    </w:rPr>
  </w:style>
  <w:style w:type="paragraph" w:styleId="af7">
    <w:name w:val="Balloon Text"/>
    <w:basedOn w:val="a"/>
    <w:link w:val="af8"/>
    <w:semiHidden/>
    <w:rsid w:val="00F86827"/>
    <w:rPr>
      <w:sz w:val="2"/>
      <w:szCs w:val="20"/>
    </w:rPr>
  </w:style>
  <w:style w:type="character" w:customStyle="1" w:styleId="af8">
    <w:name w:val="Текст выноски Знак"/>
    <w:link w:val="af7"/>
    <w:semiHidden/>
    <w:locked/>
    <w:rsid w:val="00A82ED3"/>
    <w:rPr>
      <w:rFonts w:cs="Times New Roman"/>
      <w:sz w:val="2"/>
    </w:rPr>
  </w:style>
  <w:style w:type="table" w:styleId="af9">
    <w:name w:val="Table Grid"/>
    <w:basedOn w:val="a1"/>
    <w:rsid w:val="00174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8C755C"/>
    <w:pPr>
      <w:widowControl w:val="0"/>
      <w:autoSpaceDE w:val="0"/>
      <w:autoSpaceDN w:val="0"/>
      <w:adjustRightInd w:val="0"/>
    </w:pPr>
    <w:rPr>
      <w:b/>
      <w:bCs/>
      <w:sz w:val="24"/>
      <w:szCs w:val="24"/>
    </w:rPr>
  </w:style>
  <w:style w:type="paragraph" w:styleId="afa">
    <w:name w:val="Title"/>
    <w:basedOn w:val="a"/>
    <w:link w:val="afb"/>
    <w:qFormat/>
    <w:rsid w:val="006D440A"/>
    <w:pPr>
      <w:jc w:val="center"/>
    </w:pPr>
    <w:rPr>
      <w:rFonts w:ascii="Cambria" w:hAnsi="Cambria"/>
      <w:b/>
      <w:bCs/>
      <w:kern w:val="28"/>
      <w:sz w:val="32"/>
      <w:szCs w:val="32"/>
    </w:rPr>
  </w:style>
  <w:style w:type="character" w:customStyle="1" w:styleId="afb">
    <w:name w:val="Заголовок Знак"/>
    <w:link w:val="afa"/>
    <w:locked/>
    <w:rsid w:val="00A82ED3"/>
    <w:rPr>
      <w:rFonts w:ascii="Cambria" w:hAnsi="Cambria" w:cs="Times New Roman"/>
      <w:b/>
      <w:bCs/>
      <w:kern w:val="28"/>
      <w:sz w:val="32"/>
      <w:szCs w:val="32"/>
    </w:rPr>
  </w:style>
  <w:style w:type="paragraph" w:customStyle="1" w:styleId="11">
    <w:name w:val="Абзац списка1"/>
    <w:basedOn w:val="a"/>
    <w:uiPriority w:val="99"/>
    <w:rsid w:val="00FC562A"/>
    <w:pPr>
      <w:ind w:left="720"/>
    </w:pPr>
  </w:style>
  <w:style w:type="paragraph" w:customStyle="1" w:styleId="21">
    <w:name w:val="Абзац списка2"/>
    <w:basedOn w:val="a"/>
    <w:rsid w:val="007271CD"/>
    <w:pPr>
      <w:suppressAutoHyphens/>
      <w:spacing w:line="288" w:lineRule="auto"/>
      <w:ind w:left="720"/>
      <w:jc w:val="both"/>
    </w:pPr>
    <w:rPr>
      <w:sz w:val="28"/>
      <w:szCs w:val="28"/>
      <w:lang w:eastAsia="ar-SA"/>
    </w:rPr>
  </w:style>
  <w:style w:type="paragraph" w:customStyle="1" w:styleId="-31">
    <w:name w:val="Пункт-3"/>
    <w:basedOn w:val="a"/>
    <w:rsid w:val="00FD0513"/>
    <w:pPr>
      <w:tabs>
        <w:tab w:val="num" w:pos="1844"/>
      </w:tabs>
      <w:spacing w:line="288" w:lineRule="auto"/>
      <w:ind w:left="143" w:firstLine="567"/>
      <w:jc w:val="both"/>
    </w:pPr>
    <w:rPr>
      <w:sz w:val="28"/>
    </w:rPr>
  </w:style>
  <w:style w:type="paragraph" w:customStyle="1" w:styleId="12">
    <w:name w:val="Заголовок оглавления1"/>
    <w:basedOn w:val="1"/>
    <w:next w:val="a"/>
    <w:rsid w:val="00182624"/>
    <w:pPr>
      <w:suppressAutoHyphens w:val="0"/>
      <w:spacing w:before="480" w:after="0" w:line="276" w:lineRule="auto"/>
      <w:jc w:val="left"/>
      <w:outlineLvl w:val="9"/>
    </w:pPr>
    <w:rPr>
      <w:bCs w:val="0"/>
      <w:color w:val="365F91"/>
      <w:kern w:val="0"/>
      <w:sz w:val="28"/>
      <w:szCs w:val="28"/>
    </w:rPr>
  </w:style>
  <w:style w:type="paragraph" w:styleId="22">
    <w:name w:val="toc 2"/>
    <w:basedOn w:val="a"/>
    <w:next w:val="a"/>
    <w:autoRedefine/>
    <w:uiPriority w:val="39"/>
    <w:qFormat/>
    <w:rsid w:val="00BA2EBB"/>
    <w:pPr>
      <w:ind w:left="240"/>
    </w:pPr>
    <w:rPr>
      <w:rFonts w:ascii="Calibri" w:hAnsi="Calibri" w:cs="Calibri"/>
      <w:smallCaps/>
      <w:sz w:val="20"/>
      <w:szCs w:val="20"/>
    </w:rPr>
  </w:style>
  <w:style w:type="paragraph" w:styleId="13">
    <w:name w:val="toc 1"/>
    <w:basedOn w:val="a"/>
    <w:next w:val="a"/>
    <w:autoRedefine/>
    <w:uiPriority w:val="39"/>
    <w:qFormat/>
    <w:rsid w:val="00994E6B"/>
    <w:pPr>
      <w:spacing w:before="120" w:after="120"/>
    </w:pPr>
    <w:rPr>
      <w:rFonts w:ascii="Calibri" w:hAnsi="Calibri" w:cs="Calibri"/>
      <w:b/>
      <w:bCs/>
      <w:caps/>
      <w:sz w:val="20"/>
      <w:szCs w:val="20"/>
    </w:rPr>
  </w:style>
  <w:style w:type="paragraph" w:styleId="31">
    <w:name w:val="toc 3"/>
    <w:basedOn w:val="a"/>
    <w:next w:val="a"/>
    <w:autoRedefine/>
    <w:uiPriority w:val="39"/>
    <w:semiHidden/>
    <w:qFormat/>
    <w:rsid w:val="00182624"/>
    <w:pPr>
      <w:ind w:left="480"/>
    </w:pPr>
    <w:rPr>
      <w:rFonts w:ascii="Calibri" w:hAnsi="Calibri" w:cs="Calibri"/>
      <w:i/>
      <w:iCs/>
      <w:sz w:val="20"/>
      <w:szCs w:val="20"/>
    </w:rPr>
  </w:style>
  <w:style w:type="paragraph" w:styleId="41">
    <w:name w:val="toc 4"/>
    <w:basedOn w:val="a"/>
    <w:next w:val="a"/>
    <w:autoRedefine/>
    <w:semiHidden/>
    <w:rsid w:val="00182624"/>
    <w:pPr>
      <w:ind w:left="720"/>
    </w:pPr>
    <w:rPr>
      <w:rFonts w:ascii="Calibri" w:hAnsi="Calibri" w:cs="Calibri"/>
      <w:sz w:val="18"/>
      <w:szCs w:val="18"/>
    </w:rPr>
  </w:style>
  <w:style w:type="paragraph" w:styleId="5">
    <w:name w:val="toc 5"/>
    <w:basedOn w:val="a"/>
    <w:next w:val="a"/>
    <w:autoRedefine/>
    <w:semiHidden/>
    <w:rsid w:val="00182624"/>
    <w:pPr>
      <w:ind w:left="960"/>
    </w:pPr>
    <w:rPr>
      <w:rFonts w:ascii="Calibri" w:hAnsi="Calibri" w:cs="Calibri"/>
      <w:sz w:val="18"/>
      <w:szCs w:val="18"/>
    </w:rPr>
  </w:style>
  <w:style w:type="paragraph" w:styleId="6">
    <w:name w:val="toc 6"/>
    <w:basedOn w:val="a"/>
    <w:next w:val="a"/>
    <w:autoRedefine/>
    <w:semiHidden/>
    <w:rsid w:val="00182624"/>
    <w:pPr>
      <w:ind w:left="1200"/>
    </w:pPr>
    <w:rPr>
      <w:rFonts w:ascii="Calibri" w:hAnsi="Calibri" w:cs="Calibri"/>
      <w:sz w:val="18"/>
      <w:szCs w:val="18"/>
    </w:rPr>
  </w:style>
  <w:style w:type="paragraph" w:styleId="7">
    <w:name w:val="toc 7"/>
    <w:basedOn w:val="a"/>
    <w:next w:val="a"/>
    <w:autoRedefine/>
    <w:semiHidden/>
    <w:rsid w:val="00182624"/>
    <w:pPr>
      <w:ind w:left="1440"/>
    </w:pPr>
    <w:rPr>
      <w:rFonts w:ascii="Calibri" w:hAnsi="Calibri" w:cs="Calibri"/>
      <w:sz w:val="18"/>
      <w:szCs w:val="18"/>
    </w:rPr>
  </w:style>
  <w:style w:type="paragraph" w:styleId="8">
    <w:name w:val="toc 8"/>
    <w:basedOn w:val="a"/>
    <w:next w:val="a"/>
    <w:autoRedefine/>
    <w:semiHidden/>
    <w:rsid w:val="00182624"/>
    <w:pPr>
      <w:ind w:left="1680"/>
    </w:pPr>
    <w:rPr>
      <w:rFonts w:ascii="Calibri" w:hAnsi="Calibri" w:cs="Calibri"/>
      <w:sz w:val="18"/>
      <w:szCs w:val="18"/>
    </w:rPr>
  </w:style>
  <w:style w:type="paragraph" w:styleId="9">
    <w:name w:val="toc 9"/>
    <w:basedOn w:val="a"/>
    <w:next w:val="a"/>
    <w:autoRedefine/>
    <w:semiHidden/>
    <w:rsid w:val="00182624"/>
    <w:pPr>
      <w:ind w:left="1920"/>
    </w:pPr>
    <w:rPr>
      <w:rFonts w:ascii="Calibri" w:hAnsi="Calibri" w:cs="Calibri"/>
      <w:sz w:val="18"/>
      <w:szCs w:val="18"/>
    </w:rPr>
  </w:style>
  <w:style w:type="paragraph" w:styleId="afc">
    <w:name w:val="Subtitle"/>
    <w:basedOn w:val="a"/>
    <w:next w:val="a"/>
    <w:link w:val="afd"/>
    <w:uiPriority w:val="11"/>
    <w:qFormat/>
    <w:rsid w:val="00182624"/>
    <w:pPr>
      <w:spacing w:after="60"/>
      <w:jc w:val="center"/>
      <w:outlineLvl w:val="1"/>
    </w:pPr>
    <w:rPr>
      <w:rFonts w:ascii="Cambria" w:hAnsi="Cambria"/>
      <w:szCs w:val="20"/>
    </w:rPr>
  </w:style>
  <w:style w:type="character" w:customStyle="1" w:styleId="afd">
    <w:name w:val="Подзаголовок Знак"/>
    <w:link w:val="afc"/>
    <w:uiPriority w:val="11"/>
    <w:locked/>
    <w:rsid w:val="00182624"/>
    <w:rPr>
      <w:rFonts w:ascii="Cambria" w:hAnsi="Cambria" w:cs="Times New Roman"/>
      <w:sz w:val="24"/>
    </w:rPr>
  </w:style>
  <w:style w:type="paragraph" w:customStyle="1" w:styleId="afe">
    <w:name w:val="Части подзаголовок"/>
    <w:basedOn w:val="afc"/>
    <w:link w:val="aff"/>
    <w:uiPriority w:val="99"/>
    <w:rsid w:val="00182624"/>
    <w:pPr>
      <w:jc w:val="left"/>
    </w:pPr>
    <w:rPr>
      <w:b/>
    </w:rPr>
  </w:style>
  <w:style w:type="character" w:customStyle="1" w:styleId="aff">
    <w:name w:val="Части подзаголовок Знак"/>
    <w:link w:val="afe"/>
    <w:uiPriority w:val="99"/>
    <w:locked/>
    <w:rsid w:val="00182624"/>
    <w:rPr>
      <w:rFonts w:ascii="Cambria" w:hAnsi="Cambria"/>
      <w:b/>
      <w:sz w:val="24"/>
    </w:rPr>
  </w:style>
  <w:style w:type="paragraph" w:styleId="aff0">
    <w:name w:val="Normal (Web)"/>
    <w:basedOn w:val="a"/>
    <w:rsid w:val="006660CA"/>
    <w:pPr>
      <w:spacing w:after="175"/>
    </w:pPr>
  </w:style>
  <w:style w:type="character" w:customStyle="1" w:styleId="f">
    <w:name w:val="f"/>
    <w:rsid w:val="0092194D"/>
    <w:rPr>
      <w:rFonts w:cs="Times New Roman"/>
    </w:rPr>
  </w:style>
  <w:style w:type="paragraph" w:styleId="aff1">
    <w:name w:val="List Paragraph"/>
    <w:basedOn w:val="a"/>
    <w:link w:val="aff2"/>
    <w:uiPriority w:val="34"/>
    <w:qFormat/>
    <w:rsid w:val="009228D5"/>
    <w:pPr>
      <w:suppressAutoHyphens/>
      <w:spacing w:line="288" w:lineRule="auto"/>
      <w:ind w:left="720"/>
      <w:jc w:val="both"/>
    </w:pPr>
    <w:rPr>
      <w:sz w:val="28"/>
      <w:szCs w:val="28"/>
      <w:lang w:eastAsia="ar-SA"/>
    </w:rPr>
  </w:style>
  <w:style w:type="paragraph" w:customStyle="1" w:styleId="-4">
    <w:name w:val="Пункт-4"/>
    <w:basedOn w:val="a"/>
    <w:rsid w:val="00EF5F3E"/>
    <w:pPr>
      <w:spacing w:line="288" w:lineRule="auto"/>
      <w:jc w:val="both"/>
    </w:pPr>
    <w:rPr>
      <w:rFonts w:eastAsia="Calibri"/>
      <w:sz w:val="28"/>
    </w:rPr>
  </w:style>
  <w:style w:type="paragraph" w:customStyle="1" w:styleId="Oaeno">
    <w:name w:val="Oaeno"/>
    <w:basedOn w:val="a"/>
    <w:rsid w:val="00617E63"/>
    <w:rPr>
      <w:rFonts w:ascii="Courier New" w:hAnsi="Courier New" w:cs="Courier New"/>
      <w:sz w:val="20"/>
      <w:szCs w:val="20"/>
    </w:rPr>
  </w:style>
  <w:style w:type="character" w:customStyle="1" w:styleId="blk">
    <w:name w:val="blk"/>
    <w:basedOn w:val="a0"/>
    <w:rsid w:val="00DC0365"/>
  </w:style>
  <w:style w:type="character" w:customStyle="1" w:styleId="diffins">
    <w:name w:val="diff_ins"/>
    <w:basedOn w:val="a0"/>
    <w:rsid w:val="004D4127"/>
  </w:style>
  <w:style w:type="paragraph" w:customStyle="1" w:styleId="23">
    <w:name w:val="Абзац списка2"/>
    <w:basedOn w:val="a"/>
    <w:rsid w:val="00C56B85"/>
    <w:pPr>
      <w:suppressAutoHyphens/>
      <w:spacing w:line="288" w:lineRule="auto"/>
      <w:ind w:left="720"/>
      <w:jc w:val="both"/>
    </w:pPr>
    <w:rPr>
      <w:sz w:val="28"/>
      <w:szCs w:val="28"/>
      <w:lang w:eastAsia="ar-SA"/>
    </w:rPr>
  </w:style>
  <w:style w:type="character" w:styleId="aff3">
    <w:name w:val="annotation reference"/>
    <w:semiHidden/>
    <w:rsid w:val="0092404C"/>
    <w:rPr>
      <w:rFonts w:ascii="Times New Roman" w:hAnsi="Times New Roman" w:cs="Times New Roman"/>
      <w:sz w:val="36"/>
      <w:szCs w:val="16"/>
      <w:vertAlign w:val="superscript"/>
    </w:rPr>
  </w:style>
  <w:style w:type="paragraph" w:styleId="aff4">
    <w:name w:val="annotation text"/>
    <w:basedOn w:val="a"/>
    <w:semiHidden/>
    <w:rsid w:val="00090530"/>
    <w:rPr>
      <w:sz w:val="20"/>
      <w:szCs w:val="20"/>
    </w:rPr>
  </w:style>
  <w:style w:type="paragraph" w:styleId="aff5">
    <w:name w:val="annotation subject"/>
    <w:basedOn w:val="aff4"/>
    <w:next w:val="aff4"/>
    <w:semiHidden/>
    <w:rsid w:val="00090530"/>
    <w:rPr>
      <w:b/>
      <w:bCs/>
    </w:rPr>
  </w:style>
  <w:style w:type="character" w:styleId="aff6">
    <w:name w:val="FollowedHyperlink"/>
    <w:rsid w:val="00B6327E"/>
    <w:rPr>
      <w:color w:val="800080"/>
      <w:u w:val="single"/>
    </w:rPr>
  </w:style>
  <w:style w:type="paragraph" w:styleId="32">
    <w:name w:val="Body Text Indent 3"/>
    <w:basedOn w:val="a"/>
    <w:link w:val="33"/>
    <w:rsid w:val="006E0B4B"/>
    <w:pPr>
      <w:spacing w:after="120"/>
      <w:ind w:left="283"/>
    </w:pPr>
    <w:rPr>
      <w:sz w:val="16"/>
      <w:szCs w:val="16"/>
    </w:rPr>
  </w:style>
  <w:style w:type="character" w:customStyle="1" w:styleId="33">
    <w:name w:val="Основной текст с отступом 3 Знак"/>
    <w:link w:val="32"/>
    <w:rsid w:val="006E0B4B"/>
    <w:rPr>
      <w:sz w:val="16"/>
      <w:szCs w:val="16"/>
    </w:rPr>
  </w:style>
  <w:style w:type="character" w:styleId="aff7">
    <w:name w:val="Emphasis"/>
    <w:qFormat/>
    <w:locked/>
    <w:rsid w:val="003A067A"/>
    <w:rPr>
      <w:i/>
      <w:iCs/>
    </w:rPr>
  </w:style>
  <w:style w:type="paragraph" w:styleId="aff8">
    <w:name w:val="TOC Heading"/>
    <w:basedOn w:val="1"/>
    <w:next w:val="a"/>
    <w:uiPriority w:val="39"/>
    <w:semiHidden/>
    <w:unhideWhenUsed/>
    <w:qFormat/>
    <w:rsid w:val="007F1288"/>
    <w:pPr>
      <w:suppressAutoHyphens w:val="0"/>
      <w:spacing w:before="480" w:after="0" w:line="276" w:lineRule="auto"/>
      <w:jc w:val="left"/>
      <w:outlineLvl w:val="9"/>
    </w:pPr>
    <w:rPr>
      <w:color w:val="365F91"/>
      <w:kern w:val="0"/>
      <w:sz w:val="28"/>
      <w:szCs w:val="28"/>
    </w:rPr>
  </w:style>
  <w:style w:type="paragraph" w:styleId="aff9">
    <w:name w:val="Revision"/>
    <w:hidden/>
    <w:uiPriority w:val="99"/>
    <w:semiHidden/>
    <w:rsid w:val="00416B75"/>
    <w:rPr>
      <w:sz w:val="24"/>
      <w:szCs w:val="24"/>
    </w:rPr>
  </w:style>
  <w:style w:type="character" w:customStyle="1" w:styleId="small-arrow">
    <w:name w:val="small-arrow"/>
    <w:rsid w:val="00416B75"/>
  </w:style>
  <w:style w:type="character" w:customStyle="1" w:styleId="aff2">
    <w:name w:val="Абзац списка Знак"/>
    <w:link w:val="aff1"/>
    <w:uiPriority w:val="99"/>
    <w:locked/>
    <w:rsid w:val="00CD7443"/>
    <w:rPr>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125"/>
                                      <w:marBottom w:val="125"/>
                                      <w:divBdr>
                                        <w:top w:val="none" w:sz="0" w:space="0" w:color="auto"/>
                                        <w:left w:val="none" w:sz="0" w:space="0" w:color="auto"/>
                                        <w:bottom w:val="none" w:sz="0" w:space="0" w:color="auto"/>
                                        <w:right w:val="none" w:sz="0" w:space="0" w:color="auto"/>
                                      </w:divBdr>
                                      <w:divsChild>
                                        <w:div w:id="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89539">
      <w:bodyDiv w:val="1"/>
      <w:marLeft w:val="0"/>
      <w:marRight w:val="0"/>
      <w:marTop w:val="0"/>
      <w:marBottom w:val="0"/>
      <w:divBdr>
        <w:top w:val="none" w:sz="0" w:space="0" w:color="auto"/>
        <w:left w:val="none" w:sz="0" w:space="0" w:color="auto"/>
        <w:bottom w:val="none" w:sz="0" w:space="0" w:color="auto"/>
        <w:right w:val="none" w:sz="0" w:space="0" w:color="auto"/>
      </w:divBdr>
    </w:div>
    <w:div w:id="167134635">
      <w:bodyDiv w:val="1"/>
      <w:marLeft w:val="0"/>
      <w:marRight w:val="0"/>
      <w:marTop w:val="0"/>
      <w:marBottom w:val="0"/>
      <w:divBdr>
        <w:top w:val="none" w:sz="0" w:space="0" w:color="auto"/>
        <w:left w:val="none" w:sz="0" w:space="0" w:color="auto"/>
        <w:bottom w:val="none" w:sz="0" w:space="0" w:color="auto"/>
        <w:right w:val="none" w:sz="0" w:space="0" w:color="auto"/>
      </w:divBdr>
    </w:div>
    <w:div w:id="217015609">
      <w:bodyDiv w:val="1"/>
      <w:marLeft w:val="0"/>
      <w:marRight w:val="0"/>
      <w:marTop w:val="0"/>
      <w:marBottom w:val="0"/>
      <w:divBdr>
        <w:top w:val="none" w:sz="0" w:space="0" w:color="auto"/>
        <w:left w:val="none" w:sz="0" w:space="0" w:color="auto"/>
        <w:bottom w:val="none" w:sz="0" w:space="0" w:color="auto"/>
        <w:right w:val="none" w:sz="0" w:space="0" w:color="auto"/>
      </w:divBdr>
      <w:divsChild>
        <w:div w:id="610086388">
          <w:marLeft w:val="0"/>
          <w:marRight w:val="0"/>
          <w:marTop w:val="0"/>
          <w:marBottom w:val="0"/>
          <w:divBdr>
            <w:top w:val="none" w:sz="0" w:space="0" w:color="auto"/>
            <w:left w:val="none" w:sz="0" w:space="0" w:color="auto"/>
            <w:bottom w:val="none" w:sz="0" w:space="0" w:color="auto"/>
            <w:right w:val="none" w:sz="0" w:space="0" w:color="auto"/>
          </w:divBdr>
          <w:divsChild>
            <w:div w:id="1340353496">
              <w:marLeft w:val="0"/>
              <w:marRight w:val="0"/>
              <w:marTop w:val="0"/>
              <w:marBottom w:val="0"/>
              <w:divBdr>
                <w:top w:val="none" w:sz="0" w:space="0" w:color="auto"/>
                <w:left w:val="none" w:sz="0" w:space="0" w:color="auto"/>
                <w:bottom w:val="none" w:sz="0" w:space="0" w:color="auto"/>
                <w:right w:val="none" w:sz="0" w:space="0" w:color="auto"/>
              </w:divBdr>
              <w:divsChild>
                <w:div w:id="885992496">
                  <w:marLeft w:val="0"/>
                  <w:marRight w:val="0"/>
                  <w:marTop w:val="0"/>
                  <w:marBottom w:val="0"/>
                  <w:divBdr>
                    <w:top w:val="none" w:sz="0" w:space="0" w:color="auto"/>
                    <w:left w:val="none" w:sz="0" w:space="0" w:color="auto"/>
                    <w:bottom w:val="none" w:sz="0" w:space="0" w:color="auto"/>
                    <w:right w:val="none" w:sz="0" w:space="0" w:color="auto"/>
                  </w:divBdr>
                  <w:divsChild>
                    <w:div w:id="1750686104">
                      <w:marLeft w:val="0"/>
                      <w:marRight w:val="0"/>
                      <w:marTop w:val="0"/>
                      <w:marBottom w:val="0"/>
                      <w:divBdr>
                        <w:top w:val="none" w:sz="0" w:space="0" w:color="auto"/>
                        <w:left w:val="none" w:sz="0" w:space="0" w:color="auto"/>
                        <w:bottom w:val="none" w:sz="0" w:space="0" w:color="auto"/>
                        <w:right w:val="none" w:sz="0" w:space="0" w:color="auto"/>
                      </w:divBdr>
                      <w:divsChild>
                        <w:div w:id="678430256">
                          <w:marLeft w:val="0"/>
                          <w:marRight w:val="0"/>
                          <w:marTop w:val="0"/>
                          <w:marBottom w:val="0"/>
                          <w:divBdr>
                            <w:top w:val="none" w:sz="0" w:space="0" w:color="auto"/>
                            <w:left w:val="none" w:sz="0" w:space="0" w:color="auto"/>
                            <w:bottom w:val="none" w:sz="0" w:space="0" w:color="auto"/>
                            <w:right w:val="none" w:sz="0" w:space="0" w:color="auto"/>
                          </w:divBdr>
                          <w:divsChild>
                            <w:div w:id="2007047264">
                              <w:marLeft w:val="0"/>
                              <w:marRight w:val="0"/>
                              <w:marTop w:val="0"/>
                              <w:marBottom w:val="0"/>
                              <w:divBdr>
                                <w:top w:val="none" w:sz="0" w:space="0" w:color="auto"/>
                                <w:left w:val="none" w:sz="0" w:space="0" w:color="auto"/>
                                <w:bottom w:val="none" w:sz="0" w:space="0" w:color="auto"/>
                                <w:right w:val="none" w:sz="0" w:space="0" w:color="auto"/>
                              </w:divBdr>
                              <w:divsChild>
                                <w:div w:id="574126598">
                                  <w:marLeft w:val="0"/>
                                  <w:marRight w:val="0"/>
                                  <w:marTop w:val="0"/>
                                  <w:marBottom w:val="0"/>
                                  <w:divBdr>
                                    <w:top w:val="none" w:sz="0" w:space="0" w:color="auto"/>
                                    <w:left w:val="none" w:sz="0" w:space="0" w:color="auto"/>
                                    <w:bottom w:val="none" w:sz="0" w:space="0" w:color="auto"/>
                                    <w:right w:val="none" w:sz="0" w:space="0" w:color="auto"/>
                                  </w:divBdr>
                                  <w:divsChild>
                                    <w:div w:id="1693605605">
                                      <w:marLeft w:val="0"/>
                                      <w:marRight w:val="0"/>
                                      <w:marTop w:val="0"/>
                                      <w:marBottom w:val="0"/>
                                      <w:divBdr>
                                        <w:top w:val="none" w:sz="0" w:space="0" w:color="auto"/>
                                        <w:left w:val="none" w:sz="0" w:space="0" w:color="auto"/>
                                        <w:bottom w:val="none" w:sz="0" w:space="0" w:color="auto"/>
                                        <w:right w:val="none" w:sz="0" w:space="0" w:color="auto"/>
                                      </w:divBdr>
                                      <w:divsChild>
                                        <w:div w:id="1511486261">
                                          <w:marLeft w:val="0"/>
                                          <w:marRight w:val="0"/>
                                          <w:marTop w:val="0"/>
                                          <w:marBottom w:val="0"/>
                                          <w:divBdr>
                                            <w:top w:val="none" w:sz="0" w:space="0" w:color="auto"/>
                                            <w:left w:val="none" w:sz="0" w:space="0" w:color="auto"/>
                                            <w:bottom w:val="none" w:sz="0" w:space="0" w:color="auto"/>
                                            <w:right w:val="none" w:sz="0" w:space="0" w:color="auto"/>
                                          </w:divBdr>
                                          <w:divsChild>
                                            <w:div w:id="1543205138">
                                              <w:marLeft w:val="0"/>
                                              <w:marRight w:val="0"/>
                                              <w:marTop w:val="0"/>
                                              <w:marBottom w:val="0"/>
                                              <w:divBdr>
                                                <w:top w:val="none" w:sz="0" w:space="0" w:color="auto"/>
                                                <w:left w:val="none" w:sz="0" w:space="0" w:color="auto"/>
                                                <w:bottom w:val="none" w:sz="0" w:space="0" w:color="auto"/>
                                                <w:right w:val="none" w:sz="0" w:space="0" w:color="auto"/>
                                              </w:divBdr>
                                              <w:divsChild>
                                                <w:div w:id="548037161">
                                                  <w:marLeft w:val="0"/>
                                                  <w:marRight w:val="0"/>
                                                  <w:marTop w:val="0"/>
                                                  <w:marBottom w:val="0"/>
                                                  <w:divBdr>
                                                    <w:top w:val="none" w:sz="0" w:space="0" w:color="auto"/>
                                                    <w:left w:val="none" w:sz="0" w:space="0" w:color="auto"/>
                                                    <w:bottom w:val="none" w:sz="0" w:space="0" w:color="auto"/>
                                                    <w:right w:val="none" w:sz="0" w:space="0" w:color="auto"/>
                                                  </w:divBdr>
                                                  <w:divsChild>
                                                    <w:div w:id="1852641048">
                                                      <w:marLeft w:val="0"/>
                                                      <w:marRight w:val="0"/>
                                                      <w:marTop w:val="0"/>
                                                      <w:marBottom w:val="0"/>
                                                      <w:divBdr>
                                                        <w:top w:val="none" w:sz="0" w:space="0" w:color="auto"/>
                                                        <w:left w:val="none" w:sz="0" w:space="0" w:color="auto"/>
                                                        <w:bottom w:val="none" w:sz="0" w:space="0" w:color="auto"/>
                                                        <w:right w:val="none" w:sz="0" w:space="0" w:color="auto"/>
                                                      </w:divBdr>
                                                      <w:divsChild>
                                                        <w:div w:id="85839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7563030">
      <w:bodyDiv w:val="1"/>
      <w:marLeft w:val="0"/>
      <w:marRight w:val="0"/>
      <w:marTop w:val="0"/>
      <w:marBottom w:val="0"/>
      <w:divBdr>
        <w:top w:val="none" w:sz="0" w:space="0" w:color="auto"/>
        <w:left w:val="none" w:sz="0" w:space="0" w:color="auto"/>
        <w:bottom w:val="none" w:sz="0" w:space="0" w:color="auto"/>
        <w:right w:val="none" w:sz="0" w:space="0" w:color="auto"/>
      </w:divBdr>
    </w:div>
    <w:div w:id="277414546">
      <w:bodyDiv w:val="1"/>
      <w:marLeft w:val="0"/>
      <w:marRight w:val="0"/>
      <w:marTop w:val="0"/>
      <w:marBottom w:val="0"/>
      <w:divBdr>
        <w:top w:val="none" w:sz="0" w:space="0" w:color="auto"/>
        <w:left w:val="none" w:sz="0" w:space="0" w:color="auto"/>
        <w:bottom w:val="none" w:sz="0" w:space="0" w:color="auto"/>
        <w:right w:val="none" w:sz="0" w:space="0" w:color="auto"/>
      </w:divBdr>
    </w:div>
    <w:div w:id="309359961">
      <w:bodyDiv w:val="1"/>
      <w:marLeft w:val="0"/>
      <w:marRight w:val="0"/>
      <w:marTop w:val="0"/>
      <w:marBottom w:val="0"/>
      <w:divBdr>
        <w:top w:val="none" w:sz="0" w:space="0" w:color="auto"/>
        <w:left w:val="none" w:sz="0" w:space="0" w:color="auto"/>
        <w:bottom w:val="none" w:sz="0" w:space="0" w:color="auto"/>
        <w:right w:val="none" w:sz="0" w:space="0" w:color="auto"/>
      </w:divBdr>
      <w:divsChild>
        <w:div w:id="1756053495">
          <w:marLeft w:val="0"/>
          <w:marRight w:val="0"/>
          <w:marTop w:val="0"/>
          <w:marBottom w:val="0"/>
          <w:divBdr>
            <w:top w:val="none" w:sz="0" w:space="0" w:color="auto"/>
            <w:left w:val="none" w:sz="0" w:space="0" w:color="auto"/>
            <w:bottom w:val="none" w:sz="0" w:space="0" w:color="auto"/>
            <w:right w:val="none" w:sz="0" w:space="0" w:color="auto"/>
          </w:divBdr>
          <w:divsChild>
            <w:div w:id="1399355693">
              <w:marLeft w:val="0"/>
              <w:marRight w:val="0"/>
              <w:marTop w:val="0"/>
              <w:marBottom w:val="0"/>
              <w:divBdr>
                <w:top w:val="none" w:sz="0" w:space="0" w:color="auto"/>
                <w:left w:val="none" w:sz="0" w:space="0" w:color="auto"/>
                <w:bottom w:val="none" w:sz="0" w:space="0" w:color="auto"/>
                <w:right w:val="none" w:sz="0" w:space="0" w:color="auto"/>
              </w:divBdr>
              <w:divsChild>
                <w:div w:id="1253662829">
                  <w:marLeft w:val="0"/>
                  <w:marRight w:val="0"/>
                  <w:marTop w:val="0"/>
                  <w:marBottom w:val="0"/>
                  <w:divBdr>
                    <w:top w:val="none" w:sz="0" w:space="0" w:color="auto"/>
                    <w:left w:val="none" w:sz="0" w:space="0" w:color="auto"/>
                    <w:bottom w:val="none" w:sz="0" w:space="0" w:color="auto"/>
                    <w:right w:val="none" w:sz="0" w:space="0" w:color="auto"/>
                  </w:divBdr>
                  <w:divsChild>
                    <w:div w:id="1052077816">
                      <w:marLeft w:val="0"/>
                      <w:marRight w:val="0"/>
                      <w:marTop w:val="0"/>
                      <w:marBottom w:val="0"/>
                      <w:divBdr>
                        <w:top w:val="none" w:sz="0" w:space="0" w:color="auto"/>
                        <w:left w:val="none" w:sz="0" w:space="0" w:color="auto"/>
                        <w:bottom w:val="none" w:sz="0" w:space="0" w:color="auto"/>
                        <w:right w:val="none" w:sz="0" w:space="0" w:color="auto"/>
                      </w:divBdr>
                      <w:divsChild>
                        <w:div w:id="177625429">
                          <w:marLeft w:val="0"/>
                          <w:marRight w:val="0"/>
                          <w:marTop w:val="0"/>
                          <w:marBottom w:val="0"/>
                          <w:divBdr>
                            <w:top w:val="none" w:sz="0" w:space="0" w:color="auto"/>
                            <w:left w:val="none" w:sz="0" w:space="0" w:color="auto"/>
                            <w:bottom w:val="none" w:sz="0" w:space="0" w:color="auto"/>
                            <w:right w:val="none" w:sz="0" w:space="0" w:color="auto"/>
                          </w:divBdr>
                          <w:divsChild>
                            <w:div w:id="1242639637">
                              <w:marLeft w:val="0"/>
                              <w:marRight w:val="0"/>
                              <w:marTop w:val="0"/>
                              <w:marBottom w:val="0"/>
                              <w:divBdr>
                                <w:top w:val="none" w:sz="0" w:space="0" w:color="auto"/>
                                <w:left w:val="none" w:sz="0" w:space="0" w:color="auto"/>
                                <w:bottom w:val="none" w:sz="0" w:space="0" w:color="auto"/>
                                <w:right w:val="none" w:sz="0" w:space="0" w:color="auto"/>
                              </w:divBdr>
                              <w:divsChild>
                                <w:div w:id="1314986802">
                                  <w:marLeft w:val="0"/>
                                  <w:marRight w:val="0"/>
                                  <w:marTop w:val="0"/>
                                  <w:marBottom w:val="0"/>
                                  <w:divBdr>
                                    <w:top w:val="none" w:sz="0" w:space="0" w:color="auto"/>
                                    <w:left w:val="none" w:sz="0" w:space="0" w:color="auto"/>
                                    <w:bottom w:val="none" w:sz="0" w:space="0" w:color="auto"/>
                                    <w:right w:val="none" w:sz="0" w:space="0" w:color="auto"/>
                                  </w:divBdr>
                                  <w:divsChild>
                                    <w:div w:id="753548915">
                                      <w:marLeft w:val="0"/>
                                      <w:marRight w:val="0"/>
                                      <w:marTop w:val="0"/>
                                      <w:marBottom w:val="0"/>
                                      <w:divBdr>
                                        <w:top w:val="none" w:sz="0" w:space="0" w:color="auto"/>
                                        <w:left w:val="none" w:sz="0" w:space="0" w:color="auto"/>
                                        <w:bottom w:val="none" w:sz="0" w:space="0" w:color="auto"/>
                                        <w:right w:val="none" w:sz="0" w:space="0" w:color="auto"/>
                                      </w:divBdr>
                                      <w:divsChild>
                                        <w:div w:id="1629705009">
                                          <w:marLeft w:val="0"/>
                                          <w:marRight w:val="0"/>
                                          <w:marTop w:val="0"/>
                                          <w:marBottom w:val="0"/>
                                          <w:divBdr>
                                            <w:top w:val="none" w:sz="0" w:space="0" w:color="auto"/>
                                            <w:left w:val="none" w:sz="0" w:space="0" w:color="auto"/>
                                            <w:bottom w:val="none" w:sz="0" w:space="0" w:color="auto"/>
                                            <w:right w:val="none" w:sz="0" w:space="0" w:color="auto"/>
                                          </w:divBdr>
                                          <w:divsChild>
                                            <w:div w:id="730079387">
                                              <w:marLeft w:val="0"/>
                                              <w:marRight w:val="0"/>
                                              <w:marTop w:val="0"/>
                                              <w:marBottom w:val="0"/>
                                              <w:divBdr>
                                                <w:top w:val="none" w:sz="0" w:space="0" w:color="auto"/>
                                                <w:left w:val="none" w:sz="0" w:space="0" w:color="auto"/>
                                                <w:bottom w:val="none" w:sz="0" w:space="0" w:color="auto"/>
                                                <w:right w:val="none" w:sz="0" w:space="0" w:color="auto"/>
                                              </w:divBdr>
                                              <w:divsChild>
                                                <w:div w:id="1297448660">
                                                  <w:marLeft w:val="0"/>
                                                  <w:marRight w:val="0"/>
                                                  <w:marTop w:val="0"/>
                                                  <w:marBottom w:val="0"/>
                                                  <w:divBdr>
                                                    <w:top w:val="none" w:sz="0" w:space="0" w:color="auto"/>
                                                    <w:left w:val="none" w:sz="0" w:space="0" w:color="auto"/>
                                                    <w:bottom w:val="none" w:sz="0" w:space="0" w:color="auto"/>
                                                    <w:right w:val="none" w:sz="0" w:space="0" w:color="auto"/>
                                                  </w:divBdr>
                                                  <w:divsChild>
                                                    <w:div w:id="1106847902">
                                                      <w:marLeft w:val="0"/>
                                                      <w:marRight w:val="0"/>
                                                      <w:marTop w:val="0"/>
                                                      <w:marBottom w:val="0"/>
                                                      <w:divBdr>
                                                        <w:top w:val="none" w:sz="0" w:space="0" w:color="auto"/>
                                                        <w:left w:val="none" w:sz="0" w:space="0" w:color="auto"/>
                                                        <w:bottom w:val="none" w:sz="0" w:space="0" w:color="auto"/>
                                                        <w:right w:val="none" w:sz="0" w:space="0" w:color="auto"/>
                                                      </w:divBdr>
                                                      <w:divsChild>
                                                        <w:div w:id="2308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5957377">
      <w:bodyDiv w:val="1"/>
      <w:marLeft w:val="0"/>
      <w:marRight w:val="0"/>
      <w:marTop w:val="0"/>
      <w:marBottom w:val="0"/>
      <w:divBdr>
        <w:top w:val="none" w:sz="0" w:space="0" w:color="auto"/>
        <w:left w:val="none" w:sz="0" w:space="0" w:color="auto"/>
        <w:bottom w:val="none" w:sz="0" w:space="0" w:color="auto"/>
        <w:right w:val="none" w:sz="0" w:space="0" w:color="auto"/>
      </w:divBdr>
    </w:div>
    <w:div w:id="1575119113">
      <w:bodyDiv w:val="1"/>
      <w:marLeft w:val="0"/>
      <w:marRight w:val="0"/>
      <w:marTop w:val="0"/>
      <w:marBottom w:val="0"/>
      <w:divBdr>
        <w:top w:val="none" w:sz="0" w:space="0" w:color="auto"/>
        <w:left w:val="none" w:sz="0" w:space="0" w:color="auto"/>
        <w:bottom w:val="none" w:sz="0" w:space="0" w:color="auto"/>
        <w:right w:val="none" w:sz="0" w:space="0" w:color="auto"/>
      </w:divBdr>
    </w:div>
    <w:div w:id="1933851345">
      <w:bodyDiv w:val="1"/>
      <w:marLeft w:val="0"/>
      <w:marRight w:val="0"/>
      <w:marTop w:val="0"/>
      <w:marBottom w:val="0"/>
      <w:divBdr>
        <w:top w:val="none" w:sz="0" w:space="0" w:color="auto"/>
        <w:left w:val="none" w:sz="0" w:space="0" w:color="auto"/>
        <w:bottom w:val="none" w:sz="0" w:space="0" w:color="auto"/>
        <w:right w:val="none" w:sz="0" w:space="0" w:color="auto"/>
      </w:divBdr>
    </w:div>
    <w:div w:id="1955863366">
      <w:bodyDiv w:val="1"/>
      <w:marLeft w:val="0"/>
      <w:marRight w:val="0"/>
      <w:marTop w:val="0"/>
      <w:marBottom w:val="0"/>
      <w:divBdr>
        <w:top w:val="none" w:sz="0" w:space="0" w:color="auto"/>
        <w:left w:val="none" w:sz="0" w:space="0" w:color="auto"/>
        <w:bottom w:val="none" w:sz="0" w:space="0" w:color="auto"/>
        <w:right w:val="none" w:sz="0" w:space="0" w:color="auto"/>
      </w:divBdr>
    </w:div>
    <w:div w:id="214441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2D768430C18D957653F6F673611EFE0D&amp;req=doc&amp;base=RZR&amp;n=330785&amp;dst=398&amp;fld=134&amp;REFFIELD=134&amp;REFDST=100010&amp;REFDOC=197685&amp;REFBASE=QSA&amp;stat=refcode%3D10881%3Bdstident%3D398%3Bindex%3D14&amp;date=27.05.2021" TargetMode="External"/><Relationship Id="rId13" Type="http://schemas.openxmlformats.org/officeDocument/2006/relationships/hyperlink" Target="consultantplus://offline/ref=0237F58E2AE6B8310953FDF3238DB3CDAB5691243225826A2D07526B9D5E35975D71B46ADEs0Z8J" TargetMode="External"/><Relationship Id="rId18" Type="http://schemas.openxmlformats.org/officeDocument/2006/relationships/hyperlink" Target="consultantplus://offline/ref=8C5749CDE286744DB672F957F4944DF0971DAE2E399AB21890D6DA7EF4C384E86E93CB6404ECDE45I5QCH" TargetMode="External"/><Relationship Id="rId26" Type="http://schemas.openxmlformats.org/officeDocument/2006/relationships/footer" Target="footer2.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C5749CDE286744DB672F957F4944DF0971DAE2E399AB21890D6DA7EF4C384E86E93CB6704E5IDQ0H" TargetMode="External"/><Relationship Id="rId34" Type="http://schemas.openxmlformats.org/officeDocument/2006/relationships/hyperlink" Target="consultantplus://offline/ref=825902E544ADCC92AE259F644C49116DAE1E5AF5760425500C9C8E7CC9FC98111AE83AA5BD7E301ASDx9I" TargetMode="External"/><Relationship Id="rId7" Type="http://schemas.openxmlformats.org/officeDocument/2006/relationships/endnotes" Target="endnotes.xml"/><Relationship Id="rId12" Type="http://schemas.openxmlformats.org/officeDocument/2006/relationships/hyperlink" Target="consultantplus://offline/ref=0237F58E2AE6B8310953FDF3238DB3CDAB5692253422826A2D07526B9D5E35975D71B46EDF08EEE5s1Z7J" TargetMode="External"/><Relationship Id="rId17" Type="http://schemas.openxmlformats.org/officeDocument/2006/relationships/hyperlink" Target="consultantplus://offline/ref=8C5749CDE286744DB672F957F4944DF09614AC2A3C9AB21890D6DA7EF4C384E86E93CB6405EDIDQ2H" TargetMode="External"/><Relationship Id="rId25" Type="http://schemas.openxmlformats.org/officeDocument/2006/relationships/footer" Target="footer1.xml"/><Relationship Id="rId33" Type="http://schemas.openxmlformats.org/officeDocument/2006/relationships/hyperlink" Target="consultantplus://offline/ref=825902E544ADCC92AE259F644C49116DAE1E5AF5760425500C9C8E7CC9FC98111AE83AA5BD7E301ASDxEI"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C5749CDE286744DB672F957F4944DF09614AC2A3C9AB21890D6DA7EF4C384E86E93CB6405EFIDQ5H" TargetMode="External"/><Relationship Id="rId20" Type="http://schemas.openxmlformats.org/officeDocument/2006/relationships/hyperlink" Target="consultantplus://offline/ref=8C5749CDE286744DB672F957F4944DF0971DAE2E399AB21890D6DA7EF4C384E86E93CB6704EAIDQ4H" TargetMode="External"/><Relationship Id="rId29" Type="http://schemas.openxmlformats.org/officeDocument/2006/relationships/hyperlink" Target="consultantplus://offline/ref=825902E544ADCC92AE259F644C49116DAE1E5AF5760425500C9C8E7CC9FC98111AE83AA5BD7E301ASDx9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0486CACD4022D73C9CCD2A8874E94307&amp;req=doc&amp;base=RZR&amp;n=381465&amp;dst=195&amp;fld=134&amp;date=26.05.2021" TargetMode="External"/><Relationship Id="rId24" Type="http://schemas.openxmlformats.org/officeDocument/2006/relationships/image" Target="media/image2.wmf"/><Relationship Id="rId32" Type="http://schemas.openxmlformats.org/officeDocument/2006/relationships/hyperlink" Target="consultantplus://offline/ref=825902E544ADCC92AE259F644C49116DAE1E5AF5760425500C9C8E7CC9FC98111AE83AA5BD7E301ASDx9I" TargetMode="External"/><Relationship Id="rId37" Type="http://schemas.openxmlformats.org/officeDocument/2006/relationships/hyperlink" Target="consultantplus://offline/ref=825902E544ADCC92AE259F644C49116DAE1E5AF5760425500C9C8E7CC9FC98111AE83AA5BD7E301ASDxEI" TargetMode="External"/><Relationship Id="rId5" Type="http://schemas.openxmlformats.org/officeDocument/2006/relationships/webSettings" Target="webSettings.xml"/><Relationship Id="rId15" Type="http://schemas.openxmlformats.org/officeDocument/2006/relationships/hyperlink" Target="consultantplus://offline/ref=8C5749CDE286744DB672F957F4944DF09614AB213190B21890D6DA7EF4C384E86E93CB6005IEQFH" TargetMode="External"/><Relationship Id="rId23" Type="http://schemas.openxmlformats.org/officeDocument/2006/relationships/image" Target="media/image1.wmf"/><Relationship Id="rId28" Type="http://schemas.openxmlformats.org/officeDocument/2006/relationships/hyperlink" Target="consultantplus://offline/ref=825902E544ADCC92AE259F644C49116DAE1E5AF5760425500C9C8E7CC9FC98111AE83AA5BD7E301ASDxEI" TargetMode="External"/><Relationship Id="rId36" Type="http://schemas.openxmlformats.org/officeDocument/2006/relationships/hyperlink" Target="consultantplus://offline/ref=825902E544ADCC92AE259F644C49116DAE1E5AF5760425500C9C8E7CC9FC98111AE83AA5BD7E301ASDx9I" TargetMode="External"/><Relationship Id="rId10" Type="http://schemas.openxmlformats.org/officeDocument/2006/relationships/hyperlink" Target="https://login.consultant.ru/link/?rnd=0486CACD4022D73C9CCD2A8874E94307&amp;req=doc&amp;base=RZR&amp;n=381465&amp;dst=192&amp;fld=134&amp;date=26.05.2021" TargetMode="External"/><Relationship Id="rId19" Type="http://schemas.openxmlformats.org/officeDocument/2006/relationships/hyperlink" Target="consultantplus://offline/ref=8C5749CDE286744DB672F957F4944DF0971DAE2E399AB21890D6DA7EF4C384E86E93CB6704E8IDQ2H" TargetMode="External"/><Relationship Id="rId31"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s://login.consultant.ru/link/?rnd=2D768430C18D957653F6F673611EFE0D&amp;req=doc&amp;base=RZR&amp;n=330785&amp;dst=408&amp;fld=134&amp;REFFIELD=134&amp;REFDST=100010&amp;REFDOC=197685&amp;REFBASE=QSA&amp;stat=refcode%3D10881%3Bdstident%3D408%3Bindex%3D14&amp;date=27.05.2021" TargetMode="External"/><Relationship Id="rId14" Type="http://schemas.openxmlformats.org/officeDocument/2006/relationships/hyperlink" Target="consultantplus://offline/ref=8C5749CDE286744DB672F957F4944DF0971DAC2F309BB21890D6DA7EF4C384E86E93CB6405EBIDQ0H" TargetMode="External"/><Relationship Id="rId22" Type="http://schemas.openxmlformats.org/officeDocument/2006/relationships/hyperlink" Target="consultantplus://offline/ref=8C5749CDE286744DB672F957F4944DF09614AB213190B21890D6DA7EF4C384E86E93CB6702EFIDQ6H" TargetMode="External"/><Relationship Id="rId27" Type="http://schemas.openxmlformats.org/officeDocument/2006/relationships/hyperlink" Target="consultantplus://offline/ref=825902E544ADCC92AE259F644C49116DAE1E5AF5760425500C9C8E7CC9FC98111AE83AA5BD7E301ASDx9I" TargetMode="External"/><Relationship Id="rId30" Type="http://schemas.openxmlformats.org/officeDocument/2006/relationships/hyperlink" Target="consultantplus://offline/ref=825902E544ADCC92AE259F644C49116DAE1E5AF5760425500C9C8E7CC9FC98111AE83AA5BD7E301ASDxEI" TargetMode="External"/><Relationship Id="rId35" Type="http://schemas.openxmlformats.org/officeDocument/2006/relationships/hyperlink" Target="consultantplus://offline/ref=825902E544ADCC92AE259F644C49116DAE1E5AF5760425500C9C8E7CC9FC98111AE83AA5BD7E301ASDx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025526-D807-4552-9139-39884F78F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79</Pages>
  <Words>39906</Words>
  <Characters>227465</Characters>
  <Application>Microsoft Office Word</Application>
  <DocSecurity>0</DocSecurity>
  <Lines>1895</Lines>
  <Paragraphs>533</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ОАО "Тепловые сети"</Company>
  <LinksUpToDate>false</LinksUpToDate>
  <CharactersWithSpaces>266838</CharactersWithSpaces>
  <SharedDoc>false</SharedDoc>
  <HLinks>
    <vt:vector size="528" baseType="variant">
      <vt:variant>
        <vt:i4>7536699</vt:i4>
      </vt:variant>
      <vt:variant>
        <vt:i4>459</vt:i4>
      </vt:variant>
      <vt:variant>
        <vt:i4>0</vt:i4>
      </vt:variant>
      <vt:variant>
        <vt:i4>5</vt:i4>
      </vt:variant>
      <vt:variant>
        <vt:lpwstr>consultantplus://offline/ref=825902E544ADCC92AE259F644C49116DAE1E5AF5760425500C9C8E7CC9FC98111AE83AA5BD7E301ASDxEI</vt:lpwstr>
      </vt:variant>
      <vt:variant>
        <vt:lpwstr/>
      </vt:variant>
      <vt:variant>
        <vt:i4>7536743</vt:i4>
      </vt:variant>
      <vt:variant>
        <vt:i4>456</vt:i4>
      </vt:variant>
      <vt:variant>
        <vt:i4>0</vt:i4>
      </vt:variant>
      <vt:variant>
        <vt:i4>5</vt:i4>
      </vt:variant>
      <vt:variant>
        <vt:lpwstr>consultantplus://offline/ref=825902E544ADCC92AE259F644C49116DAE1E5AF5760425500C9C8E7CC9FC98111AE83AA5BD7E301ASDx9I</vt:lpwstr>
      </vt:variant>
      <vt:variant>
        <vt:lpwstr/>
      </vt:variant>
      <vt:variant>
        <vt:i4>7536699</vt:i4>
      </vt:variant>
      <vt:variant>
        <vt:i4>453</vt:i4>
      </vt:variant>
      <vt:variant>
        <vt:i4>0</vt:i4>
      </vt:variant>
      <vt:variant>
        <vt:i4>5</vt:i4>
      </vt:variant>
      <vt:variant>
        <vt:lpwstr>consultantplus://offline/ref=825902E544ADCC92AE259F644C49116DAE1E5AF5760425500C9C8E7CC9FC98111AE83AA5BD7E301ASDxEI</vt:lpwstr>
      </vt:variant>
      <vt:variant>
        <vt:lpwstr/>
      </vt:variant>
      <vt:variant>
        <vt:i4>7536743</vt:i4>
      </vt:variant>
      <vt:variant>
        <vt:i4>450</vt:i4>
      </vt:variant>
      <vt:variant>
        <vt:i4>0</vt:i4>
      </vt:variant>
      <vt:variant>
        <vt:i4>5</vt:i4>
      </vt:variant>
      <vt:variant>
        <vt:lpwstr>consultantplus://offline/ref=825902E544ADCC92AE259F644C49116DAE1E5AF5760425500C9C8E7CC9FC98111AE83AA5BD7E301ASDx9I</vt:lpwstr>
      </vt:variant>
      <vt:variant>
        <vt:lpwstr/>
      </vt:variant>
      <vt:variant>
        <vt:i4>7536699</vt:i4>
      </vt:variant>
      <vt:variant>
        <vt:i4>447</vt:i4>
      </vt:variant>
      <vt:variant>
        <vt:i4>0</vt:i4>
      </vt:variant>
      <vt:variant>
        <vt:i4>5</vt:i4>
      </vt:variant>
      <vt:variant>
        <vt:lpwstr>consultantplus://offline/ref=825902E544ADCC92AE259F644C49116DAE1E5AF5760425500C9C8E7CC9FC98111AE83AA5BD7E301ASDxEI</vt:lpwstr>
      </vt:variant>
      <vt:variant>
        <vt:lpwstr/>
      </vt:variant>
      <vt:variant>
        <vt:i4>7536743</vt:i4>
      </vt:variant>
      <vt:variant>
        <vt:i4>444</vt:i4>
      </vt:variant>
      <vt:variant>
        <vt:i4>0</vt:i4>
      </vt:variant>
      <vt:variant>
        <vt:i4>5</vt:i4>
      </vt:variant>
      <vt:variant>
        <vt:lpwstr>consultantplus://offline/ref=825902E544ADCC92AE259F644C49116DAE1E5AF5760425500C9C8E7CC9FC98111AE83AA5BD7E301ASDx9I</vt:lpwstr>
      </vt:variant>
      <vt:variant>
        <vt:lpwstr/>
      </vt:variant>
      <vt:variant>
        <vt:i4>7274549</vt:i4>
      </vt:variant>
      <vt:variant>
        <vt:i4>441</vt:i4>
      </vt:variant>
      <vt:variant>
        <vt:i4>0</vt:i4>
      </vt:variant>
      <vt:variant>
        <vt:i4>5</vt:i4>
      </vt:variant>
      <vt:variant>
        <vt:lpwstr>http://www.zakupki.gov.ru/</vt:lpwstr>
      </vt:variant>
      <vt:variant>
        <vt:lpwstr/>
      </vt:variant>
      <vt:variant>
        <vt:i4>7536699</vt:i4>
      </vt:variant>
      <vt:variant>
        <vt:i4>438</vt:i4>
      </vt:variant>
      <vt:variant>
        <vt:i4>0</vt:i4>
      </vt:variant>
      <vt:variant>
        <vt:i4>5</vt:i4>
      </vt:variant>
      <vt:variant>
        <vt:lpwstr>consultantplus://offline/ref=825902E544ADCC92AE259F644C49116DAE1E5AF5760425500C9C8E7CC9FC98111AE83AA5BD7E301ASDxEI</vt:lpwstr>
      </vt:variant>
      <vt:variant>
        <vt:lpwstr/>
      </vt:variant>
      <vt:variant>
        <vt:i4>7536743</vt:i4>
      </vt:variant>
      <vt:variant>
        <vt:i4>435</vt:i4>
      </vt:variant>
      <vt:variant>
        <vt:i4>0</vt:i4>
      </vt:variant>
      <vt:variant>
        <vt:i4>5</vt:i4>
      </vt:variant>
      <vt:variant>
        <vt:lpwstr>consultantplus://offline/ref=825902E544ADCC92AE259F644C49116DAE1E5AF5760425500C9C8E7CC9FC98111AE83AA5BD7E301ASDx9I</vt:lpwstr>
      </vt:variant>
      <vt:variant>
        <vt:lpwstr/>
      </vt:variant>
      <vt:variant>
        <vt:i4>7536699</vt:i4>
      </vt:variant>
      <vt:variant>
        <vt:i4>432</vt:i4>
      </vt:variant>
      <vt:variant>
        <vt:i4>0</vt:i4>
      </vt:variant>
      <vt:variant>
        <vt:i4>5</vt:i4>
      </vt:variant>
      <vt:variant>
        <vt:lpwstr>consultantplus://offline/ref=825902E544ADCC92AE259F644C49116DAE1E5AF5760425500C9C8E7CC9FC98111AE83AA5BD7E301ASDxEI</vt:lpwstr>
      </vt:variant>
      <vt:variant>
        <vt:lpwstr/>
      </vt:variant>
      <vt:variant>
        <vt:i4>7536743</vt:i4>
      </vt:variant>
      <vt:variant>
        <vt:i4>429</vt:i4>
      </vt:variant>
      <vt:variant>
        <vt:i4>0</vt:i4>
      </vt:variant>
      <vt:variant>
        <vt:i4>5</vt:i4>
      </vt:variant>
      <vt:variant>
        <vt:lpwstr>consultantplus://offline/ref=825902E544ADCC92AE259F644C49116DAE1E5AF5760425500C9C8E7CC9FC98111AE83AA5BD7E301ASDx9I</vt:lpwstr>
      </vt:variant>
      <vt:variant>
        <vt:lpwstr/>
      </vt:variant>
      <vt:variant>
        <vt:i4>6291508</vt:i4>
      </vt:variant>
      <vt:variant>
        <vt:i4>426</vt:i4>
      </vt:variant>
      <vt:variant>
        <vt:i4>0</vt:i4>
      </vt:variant>
      <vt:variant>
        <vt:i4>5</vt:i4>
      </vt:variant>
      <vt:variant>
        <vt:lpwstr>consultantplus://offline/ref=8C5749CDE286744DB672F957F4944DF09614AB213190B21890D6DA7EF4C384E86E93CB6702EFIDQ6H</vt:lpwstr>
      </vt:variant>
      <vt:variant>
        <vt:lpwstr/>
      </vt:variant>
      <vt:variant>
        <vt:i4>6291516</vt:i4>
      </vt:variant>
      <vt:variant>
        <vt:i4>423</vt:i4>
      </vt:variant>
      <vt:variant>
        <vt:i4>0</vt:i4>
      </vt:variant>
      <vt:variant>
        <vt:i4>5</vt:i4>
      </vt:variant>
      <vt:variant>
        <vt:lpwstr>consultantplus://offline/ref=8C5749CDE286744DB672F957F4944DF0971DAE2E399AB21890D6DA7EF4C384E86E93CB6704E5IDQ0H</vt:lpwstr>
      </vt:variant>
      <vt:variant>
        <vt:lpwstr/>
      </vt:variant>
      <vt:variant>
        <vt:i4>6291564</vt:i4>
      </vt:variant>
      <vt:variant>
        <vt:i4>420</vt:i4>
      </vt:variant>
      <vt:variant>
        <vt:i4>0</vt:i4>
      </vt:variant>
      <vt:variant>
        <vt:i4>5</vt:i4>
      </vt:variant>
      <vt:variant>
        <vt:lpwstr>consultantplus://offline/ref=8C5749CDE286744DB672F957F4944DF0971DAE2E399AB21890D6DA7EF4C384E86E93CB6704EAIDQ4H</vt:lpwstr>
      </vt:variant>
      <vt:variant>
        <vt:lpwstr/>
      </vt:variant>
      <vt:variant>
        <vt:i4>6291507</vt:i4>
      </vt:variant>
      <vt:variant>
        <vt:i4>417</vt:i4>
      </vt:variant>
      <vt:variant>
        <vt:i4>0</vt:i4>
      </vt:variant>
      <vt:variant>
        <vt:i4>5</vt:i4>
      </vt:variant>
      <vt:variant>
        <vt:lpwstr>consultantplus://offline/ref=8C5749CDE286744DB672F957F4944DF0971DAE2E399AB21890D6DA7EF4C384E86E93CB6704E8IDQ2H</vt:lpwstr>
      </vt:variant>
      <vt:variant>
        <vt:lpwstr/>
      </vt:variant>
      <vt:variant>
        <vt:i4>3145787</vt:i4>
      </vt:variant>
      <vt:variant>
        <vt:i4>414</vt:i4>
      </vt:variant>
      <vt:variant>
        <vt:i4>0</vt:i4>
      </vt:variant>
      <vt:variant>
        <vt:i4>5</vt:i4>
      </vt:variant>
      <vt:variant>
        <vt:lpwstr>consultantplus://offline/ref=8C5749CDE286744DB672F957F4944DF0971DAE2E399AB21890D6DA7EF4C384E86E93CB6404ECDE45I5QCH</vt:lpwstr>
      </vt:variant>
      <vt:variant>
        <vt:lpwstr/>
      </vt:variant>
      <vt:variant>
        <vt:i4>6291556</vt:i4>
      </vt:variant>
      <vt:variant>
        <vt:i4>411</vt:i4>
      </vt:variant>
      <vt:variant>
        <vt:i4>0</vt:i4>
      </vt:variant>
      <vt:variant>
        <vt:i4>5</vt:i4>
      </vt:variant>
      <vt:variant>
        <vt:lpwstr>consultantplus://offline/ref=8C5749CDE286744DB672F957F4944DF09614AC2A3C9AB21890D6DA7EF4C384E86E93CB6405EDIDQ2H</vt:lpwstr>
      </vt:variant>
      <vt:variant>
        <vt:lpwstr/>
      </vt:variant>
      <vt:variant>
        <vt:i4>6291553</vt:i4>
      </vt:variant>
      <vt:variant>
        <vt:i4>408</vt:i4>
      </vt:variant>
      <vt:variant>
        <vt:i4>0</vt:i4>
      </vt:variant>
      <vt:variant>
        <vt:i4>5</vt:i4>
      </vt:variant>
      <vt:variant>
        <vt:lpwstr>consultantplus://offline/ref=8C5749CDE286744DB672F957F4944DF09614AC2A3C9AB21890D6DA7EF4C384E86E93CB6405EFIDQ5H</vt:lpwstr>
      </vt:variant>
      <vt:variant>
        <vt:lpwstr/>
      </vt:variant>
      <vt:variant>
        <vt:i4>327683</vt:i4>
      </vt:variant>
      <vt:variant>
        <vt:i4>405</vt:i4>
      </vt:variant>
      <vt:variant>
        <vt:i4>0</vt:i4>
      </vt:variant>
      <vt:variant>
        <vt:i4>5</vt:i4>
      </vt:variant>
      <vt:variant>
        <vt:lpwstr>consultantplus://offline/ref=8C5749CDE286744DB672F957F4944DF09614AB213190B21890D6DA7EF4C384E86E93CB6005IEQFH</vt:lpwstr>
      </vt:variant>
      <vt:variant>
        <vt:lpwstr/>
      </vt:variant>
      <vt:variant>
        <vt:i4>6291558</vt:i4>
      </vt:variant>
      <vt:variant>
        <vt:i4>402</vt:i4>
      </vt:variant>
      <vt:variant>
        <vt:i4>0</vt:i4>
      </vt:variant>
      <vt:variant>
        <vt:i4>5</vt:i4>
      </vt:variant>
      <vt:variant>
        <vt:lpwstr>consultantplus://offline/ref=8C5749CDE286744DB672F957F4944DF0971DAC2F309BB21890D6DA7EF4C384E86E93CB6405EBIDQ0H</vt:lpwstr>
      </vt:variant>
      <vt:variant>
        <vt:lpwstr/>
      </vt:variant>
      <vt:variant>
        <vt:i4>1507423</vt:i4>
      </vt:variant>
      <vt:variant>
        <vt:i4>399</vt:i4>
      </vt:variant>
      <vt:variant>
        <vt:i4>0</vt:i4>
      </vt:variant>
      <vt:variant>
        <vt:i4>5</vt:i4>
      </vt:variant>
      <vt:variant>
        <vt:lpwstr>consultantplus://offline/ref=0237F58E2AE6B8310953FDF3238DB3CDAB5691243225826A2D07526B9D5E35975D71B46ADEs0Z8J</vt:lpwstr>
      </vt:variant>
      <vt:variant>
        <vt:lpwstr/>
      </vt:variant>
      <vt:variant>
        <vt:i4>2555965</vt:i4>
      </vt:variant>
      <vt:variant>
        <vt:i4>396</vt:i4>
      </vt:variant>
      <vt:variant>
        <vt:i4>0</vt:i4>
      </vt:variant>
      <vt:variant>
        <vt:i4>5</vt:i4>
      </vt:variant>
      <vt:variant>
        <vt:lpwstr>consultantplus://offline/ref=0237F58E2AE6B8310953FDF3238DB3CDAB5692253422826A2D07526B9D5E35975D71B46EDF08EEE5s1Z7J</vt:lpwstr>
      </vt:variant>
      <vt:variant>
        <vt:lpwstr/>
      </vt:variant>
      <vt:variant>
        <vt:i4>1769503</vt:i4>
      </vt:variant>
      <vt:variant>
        <vt:i4>393</vt:i4>
      </vt:variant>
      <vt:variant>
        <vt:i4>0</vt:i4>
      </vt:variant>
      <vt:variant>
        <vt:i4>5</vt:i4>
      </vt:variant>
      <vt:variant>
        <vt:lpwstr>http://www.tomsk-time.ru/</vt:lpwstr>
      </vt:variant>
      <vt:variant>
        <vt:lpwstr/>
      </vt:variant>
      <vt:variant>
        <vt:i4>1114161</vt:i4>
      </vt:variant>
      <vt:variant>
        <vt:i4>386</vt:i4>
      </vt:variant>
      <vt:variant>
        <vt:i4>0</vt:i4>
      </vt:variant>
      <vt:variant>
        <vt:i4>5</vt:i4>
      </vt:variant>
      <vt:variant>
        <vt:lpwstr/>
      </vt:variant>
      <vt:variant>
        <vt:lpwstr>_Toc528696541</vt:lpwstr>
      </vt:variant>
      <vt:variant>
        <vt:i4>1114161</vt:i4>
      </vt:variant>
      <vt:variant>
        <vt:i4>380</vt:i4>
      </vt:variant>
      <vt:variant>
        <vt:i4>0</vt:i4>
      </vt:variant>
      <vt:variant>
        <vt:i4>5</vt:i4>
      </vt:variant>
      <vt:variant>
        <vt:lpwstr/>
      </vt:variant>
      <vt:variant>
        <vt:lpwstr>_Toc528696540</vt:lpwstr>
      </vt:variant>
      <vt:variant>
        <vt:i4>1441841</vt:i4>
      </vt:variant>
      <vt:variant>
        <vt:i4>374</vt:i4>
      </vt:variant>
      <vt:variant>
        <vt:i4>0</vt:i4>
      </vt:variant>
      <vt:variant>
        <vt:i4>5</vt:i4>
      </vt:variant>
      <vt:variant>
        <vt:lpwstr/>
      </vt:variant>
      <vt:variant>
        <vt:lpwstr>_Toc528696539</vt:lpwstr>
      </vt:variant>
      <vt:variant>
        <vt:i4>1441841</vt:i4>
      </vt:variant>
      <vt:variant>
        <vt:i4>368</vt:i4>
      </vt:variant>
      <vt:variant>
        <vt:i4>0</vt:i4>
      </vt:variant>
      <vt:variant>
        <vt:i4>5</vt:i4>
      </vt:variant>
      <vt:variant>
        <vt:lpwstr/>
      </vt:variant>
      <vt:variant>
        <vt:lpwstr>_Toc528696538</vt:lpwstr>
      </vt:variant>
      <vt:variant>
        <vt:i4>1441841</vt:i4>
      </vt:variant>
      <vt:variant>
        <vt:i4>362</vt:i4>
      </vt:variant>
      <vt:variant>
        <vt:i4>0</vt:i4>
      </vt:variant>
      <vt:variant>
        <vt:i4>5</vt:i4>
      </vt:variant>
      <vt:variant>
        <vt:lpwstr/>
      </vt:variant>
      <vt:variant>
        <vt:lpwstr>_Toc528696537</vt:lpwstr>
      </vt:variant>
      <vt:variant>
        <vt:i4>1441841</vt:i4>
      </vt:variant>
      <vt:variant>
        <vt:i4>356</vt:i4>
      </vt:variant>
      <vt:variant>
        <vt:i4>0</vt:i4>
      </vt:variant>
      <vt:variant>
        <vt:i4>5</vt:i4>
      </vt:variant>
      <vt:variant>
        <vt:lpwstr/>
      </vt:variant>
      <vt:variant>
        <vt:lpwstr>_Toc528696536</vt:lpwstr>
      </vt:variant>
      <vt:variant>
        <vt:i4>1441841</vt:i4>
      </vt:variant>
      <vt:variant>
        <vt:i4>350</vt:i4>
      </vt:variant>
      <vt:variant>
        <vt:i4>0</vt:i4>
      </vt:variant>
      <vt:variant>
        <vt:i4>5</vt:i4>
      </vt:variant>
      <vt:variant>
        <vt:lpwstr/>
      </vt:variant>
      <vt:variant>
        <vt:lpwstr>_Toc528696535</vt:lpwstr>
      </vt:variant>
      <vt:variant>
        <vt:i4>1441841</vt:i4>
      </vt:variant>
      <vt:variant>
        <vt:i4>344</vt:i4>
      </vt:variant>
      <vt:variant>
        <vt:i4>0</vt:i4>
      </vt:variant>
      <vt:variant>
        <vt:i4>5</vt:i4>
      </vt:variant>
      <vt:variant>
        <vt:lpwstr/>
      </vt:variant>
      <vt:variant>
        <vt:lpwstr>_Toc528696534</vt:lpwstr>
      </vt:variant>
      <vt:variant>
        <vt:i4>1441841</vt:i4>
      </vt:variant>
      <vt:variant>
        <vt:i4>338</vt:i4>
      </vt:variant>
      <vt:variant>
        <vt:i4>0</vt:i4>
      </vt:variant>
      <vt:variant>
        <vt:i4>5</vt:i4>
      </vt:variant>
      <vt:variant>
        <vt:lpwstr/>
      </vt:variant>
      <vt:variant>
        <vt:lpwstr>_Toc528696533</vt:lpwstr>
      </vt:variant>
      <vt:variant>
        <vt:i4>1441841</vt:i4>
      </vt:variant>
      <vt:variant>
        <vt:i4>332</vt:i4>
      </vt:variant>
      <vt:variant>
        <vt:i4>0</vt:i4>
      </vt:variant>
      <vt:variant>
        <vt:i4>5</vt:i4>
      </vt:variant>
      <vt:variant>
        <vt:lpwstr/>
      </vt:variant>
      <vt:variant>
        <vt:lpwstr>_Toc528696532</vt:lpwstr>
      </vt:variant>
      <vt:variant>
        <vt:i4>1441841</vt:i4>
      </vt:variant>
      <vt:variant>
        <vt:i4>326</vt:i4>
      </vt:variant>
      <vt:variant>
        <vt:i4>0</vt:i4>
      </vt:variant>
      <vt:variant>
        <vt:i4>5</vt:i4>
      </vt:variant>
      <vt:variant>
        <vt:lpwstr/>
      </vt:variant>
      <vt:variant>
        <vt:lpwstr>_Toc528696531</vt:lpwstr>
      </vt:variant>
      <vt:variant>
        <vt:i4>1441841</vt:i4>
      </vt:variant>
      <vt:variant>
        <vt:i4>320</vt:i4>
      </vt:variant>
      <vt:variant>
        <vt:i4>0</vt:i4>
      </vt:variant>
      <vt:variant>
        <vt:i4>5</vt:i4>
      </vt:variant>
      <vt:variant>
        <vt:lpwstr/>
      </vt:variant>
      <vt:variant>
        <vt:lpwstr>_Toc528696530</vt:lpwstr>
      </vt:variant>
      <vt:variant>
        <vt:i4>1507377</vt:i4>
      </vt:variant>
      <vt:variant>
        <vt:i4>314</vt:i4>
      </vt:variant>
      <vt:variant>
        <vt:i4>0</vt:i4>
      </vt:variant>
      <vt:variant>
        <vt:i4>5</vt:i4>
      </vt:variant>
      <vt:variant>
        <vt:lpwstr/>
      </vt:variant>
      <vt:variant>
        <vt:lpwstr>_Toc528696529</vt:lpwstr>
      </vt:variant>
      <vt:variant>
        <vt:i4>1507377</vt:i4>
      </vt:variant>
      <vt:variant>
        <vt:i4>308</vt:i4>
      </vt:variant>
      <vt:variant>
        <vt:i4>0</vt:i4>
      </vt:variant>
      <vt:variant>
        <vt:i4>5</vt:i4>
      </vt:variant>
      <vt:variant>
        <vt:lpwstr/>
      </vt:variant>
      <vt:variant>
        <vt:lpwstr>_Toc528696528</vt:lpwstr>
      </vt:variant>
      <vt:variant>
        <vt:i4>1507377</vt:i4>
      </vt:variant>
      <vt:variant>
        <vt:i4>302</vt:i4>
      </vt:variant>
      <vt:variant>
        <vt:i4>0</vt:i4>
      </vt:variant>
      <vt:variant>
        <vt:i4>5</vt:i4>
      </vt:variant>
      <vt:variant>
        <vt:lpwstr/>
      </vt:variant>
      <vt:variant>
        <vt:lpwstr>_Toc528696527</vt:lpwstr>
      </vt:variant>
      <vt:variant>
        <vt:i4>1507377</vt:i4>
      </vt:variant>
      <vt:variant>
        <vt:i4>296</vt:i4>
      </vt:variant>
      <vt:variant>
        <vt:i4>0</vt:i4>
      </vt:variant>
      <vt:variant>
        <vt:i4>5</vt:i4>
      </vt:variant>
      <vt:variant>
        <vt:lpwstr/>
      </vt:variant>
      <vt:variant>
        <vt:lpwstr>_Toc528696526</vt:lpwstr>
      </vt:variant>
      <vt:variant>
        <vt:i4>1507377</vt:i4>
      </vt:variant>
      <vt:variant>
        <vt:i4>290</vt:i4>
      </vt:variant>
      <vt:variant>
        <vt:i4>0</vt:i4>
      </vt:variant>
      <vt:variant>
        <vt:i4>5</vt:i4>
      </vt:variant>
      <vt:variant>
        <vt:lpwstr/>
      </vt:variant>
      <vt:variant>
        <vt:lpwstr>_Toc528696525</vt:lpwstr>
      </vt:variant>
      <vt:variant>
        <vt:i4>1507377</vt:i4>
      </vt:variant>
      <vt:variant>
        <vt:i4>284</vt:i4>
      </vt:variant>
      <vt:variant>
        <vt:i4>0</vt:i4>
      </vt:variant>
      <vt:variant>
        <vt:i4>5</vt:i4>
      </vt:variant>
      <vt:variant>
        <vt:lpwstr/>
      </vt:variant>
      <vt:variant>
        <vt:lpwstr>_Toc528696524</vt:lpwstr>
      </vt:variant>
      <vt:variant>
        <vt:i4>1507377</vt:i4>
      </vt:variant>
      <vt:variant>
        <vt:i4>278</vt:i4>
      </vt:variant>
      <vt:variant>
        <vt:i4>0</vt:i4>
      </vt:variant>
      <vt:variant>
        <vt:i4>5</vt:i4>
      </vt:variant>
      <vt:variant>
        <vt:lpwstr/>
      </vt:variant>
      <vt:variant>
        <vt:lpwstr>_Toc528696523</vt:lpwstr>
      </vt:variant>
      <vt:variant>
        <vt:i4>1507377</vt:i4>
      </vt:variant>
      <vt:variant>
        <vt:i4>272</vt:i4>
      </vt:variant>
      <vt:variant>
        <vt:i4>0</vt:i4>
      </vt:variant>
      <vt:variant>
        <vt:i4>5</vt:i4>
      </vt:variant>
      <vt:variant>
        <vt:lpwstr/>
      </vt:variant>
      <vt:variant>
        <vt:lpwstr>_Toc528696522</vt:lpwstr>
      </vt:variant>
      <vt:variant>
        <vt:i4>1507377</vt:i4>
      </vt:variant>
      <vt:variant>
        <vt:i4>266</vt:i4>
      </vt:variant>
      <vt:variant>
        <vt:i4>0</vt:i4>
      </vt:variant>
      <vt:variant>
        <vt:i4>5</vt:i4>
      </vt:variant>
      <vt:variant>
        <vt:lpwstr/>
      </vt:variant>
      <vt:variant>
        <vt:lpwstr>_Toc528696521</vt:lpwstr>
      </vt:variant>
      <vt:variant>
        <vt:i4>1507377</vt:i4>
      </vt:variant>
      <vt:variant>
        <vt:i4>260</vt:i4>
      </vt:variant>
      <vt:variant>
        <vt:i4>0</vt:i4>
      </vt:variant>
      <vt:variant>
        <vt:i4>5</vt:i4>
      </vt:variant>
      <vt:variant>
        <vt:lpwstr/>
      </vt:variant>
      <vt:variant>
        <vt:lpwstr>_Toc528696520</vt:lpwstr>
      </vt:variant>
      <vt:variant>
        <vt:i4>1310769</vt:i4>
      </vt:variant>
      <vt:variant>
        <vt:i4>254</vt:i4>
      </vt:variant>
      <vt:variant>
        <vt:i4>0</vt:i4>
      </vt:variant>
      <vt:variant>
        <vt:i4>5</vt:i4>
      </vt:variant>
      <vt:variant>
        <vt:lpwstr/>
      </vt:variant>
      <vt:variant>
        <vt:lpwstr>_Toc528696519</vt:lpwstr>
      </vt:variant>
      <vt:variant>
        <vt:i4>1310769</vt:i4>
      </vt:variant>
      <vt:variant>
        <vt:i4>248</vt:i4>
      </vt:variant>
      <vt:variant>
        <vt:i4>0</vt:i4>
      </vt:variant>
      <vt:variant>
        <vt:i4>5</vt:i4>
      </vt:variant>
      <vt:variant>
        <vt:lpwstr/>
      </vt:variant>
      <vt:variant>
        <vt:lpwstr>_Toc528696518</vt:lpwstr>
      </vt:variant>
      <vt:variant>
        <vt:i4>1310769</vt:i4>
      </vt:variant>
      <vt:variant>
        <vt:i4>242</vt:i4>
      </vt:variant>
      <vt:variant>
        <vt:i4>0</vt:i4>
      </vt:variant>
      <vt:variant>
        <vt:i4>5</vt:i4>
      </vt:variant>
      <vt:variant>
        <vt:lpwstr/>
      </vt:variant>
      <vt:variant>
        <vt:lpwstr>_Toc528696517</vt:lpwstr>
      </vt:variant>
      <vt:variant>
        <vt:i4>1310769</vt:i4>
      </vt:variant>
      <vt:variant>
        <vt:i4>236</vt:i4>
      </vt:variant>
      <vt:variant>
        <vt:i4>0</vt:i4>
      </vt:variant>
      <vt:variant>
        <vt:i4>5</vt:i4>
      </vt:variant>
      <vt:variant>
        <vt:lpwstr/>
      </vt:variant>
      <vt:variant>
        <vt:lpwstr>_Toc528696516</vt:lpwstr>
      </vt:variant>
      <vt:variant>
        <vt:i4>1310769</vt:i4>
      </vt:variant>
      <vt:variant>
        <vt:i4>230</vt:i4>
      </vt:variant>
      <vt:variant>
        <vt:i4>0</vt:i4>
      </vt:variant>
      <vt:variant>
        <vt:i4>5</vt:i4>
      </vt:variant>
      <vt:variant>
        <vt:lpwstr/>
      </vt:variant>
      <vt:variant>
        <vt:lpwstr>_Toc528696515</vt:lpwstr>
      </vt:variant>
      <vt:variant>
        <vt:i4>1310769</vt:i4>
      </vt:variant>
      <vt:variant>
        <vt:i4>224</vt:i4>
      </vt:variant>
      <vt:variant>
        <vt:i4>0</vt:i4>
      </vt:variant>
      <vt:variant>
        <vt:i4>5</vt:i4>
      </vt:variant>
      <vt:variant>
        <vt:lpwstr/>
      </vt:variant>
      <vt:variant>
        <vt:lpwstr>_Toc528696514</vt:lpwstr>
      </vt:variant>
      <vt:variant>
        <vt:i4>1310769</vt:i4>
      </vt:variant>
      <vt:variant>
        <vt:i4>218</vt:i4>
      </vt:variant>
      <vt:variant>
        <vt:i4>0</vt:i4>
      </vt:variant>
      <vt:variant>
        <vt:i4>5</vt:i4>
      </vt:variant>
      <vt:variant>
        <vt:lpwstr/>
      </vt:variant>
      <vt:variant>
        <vt:lpwstr>_Toc528696513</vt:lpwstr>
      </vt:variant>
      <vt:variant>
        <vt:i4>1310769</vt:i4>
      </vt:variant>
      <vt:variant>
        <vt:i4>212</vt:i4>
      </vt:variant>
      <vt:variant>
        <vt:i4>0</vt:i4>
      </vt:variant>
      <vt:variant>
        <vt:i4>5</vt:i4>
      </vt:variant>
      <vt:variant>
        <vt:lpwstr/>
      </vt:variant>
      <vt:variant>
        <vt:lpwstr>_Toc528696512</vt:lpwstr>
      </vt:variant>
      <vt:variant>
        <vt:i4>1310769</vt:i4>
      </vt:variant>
      <vt:variant>
        <vt:i4>206</vt:i4>
      </vt:variant>
      <vt:variant>
        <vt:i4>0</vt:i4>
      </vt:variant>
      <vt:variant>
        <vt:i4>5</vt:i4>
      </vt:variant>
      <vt:variant>
        <vt:lpwstr/>
      </vt:variant>
      <vt:variant>
        <vt:lpwstr>_Toc528696511</vt:lpwstr>
      </vt:variant>
      <vt:variant>
        <vt:i4>1310769</vt:i4>
      </vt:variant>
      <vt:variant>
        <vt:i4>200</vt:i4>
      </vt:variant>
      <vt:variant>
        <vt:i4>0</vt:i4>
      </vt:variant>
      <vt:variant>
        <vt:i4>5</vt:i4>
      </vt:variant>
      <vt:variant>
        <vt:lpwstr/>
      </vt:variant>
      <vt:variant>
        <vt:lpwstr>_Toc528696510</vt:lpwstr>
      </vt:variant>
      <vt:variant>
        <vt:i4>1376305</vt:i4>
      </vt:variant>
      <vt:variant>
        <vt:i4>194</vt:i4>
      </vt:variant>
      <vt:variant>
        <vt:i4>0</vt:i4>
      </vt:variant>
      <vt:variant>
        <vt:i4>5</vt:i4>
      </vt:variant>
      <vt:variant>
        <vt:lpwstr/>
      </vt:variant>
      <vt:variant>
        <vt:lpwstr>_Toc528696509</vt:lpwstr>
      </vt:variant>
      <vt:variant>
        <vt:i4>1376305</vt:i4>
      </vt:variant>
      <vt:variant>
        <vt:i4>188</vt:i4>
      </vt:variant>
      <vt:variant>
        <vt:i4>0</vt:i4>
      </vt:variant>
      <vt:variant>
        <vt:i4>5</vt:i4>
      </vt:variant>
      <vt:variant>
        <vt:lpwstr/>
      </vt:variant>
      <vt:variant>
        <vt:lpwstr>_Toc528696508</vt:lpwstr>
      </vt:variant>
      <vt:variant>
        <vt:i4>1376305</vt:i4>
      </vt:variant>
      <vt:variant>
        <vt:i4>182</vt:i4>
      </vt:variant>
      <vt:variant>
        <vt:i4>0</vt:i4>
      </vt:variant>
      <vt:variant>
        <vt:i4>5</vt:i4>
      </vt:variant>
      <vt:variant>
        <vt:lpwstr/>
      </vt:variant>
      <vt:variant>
        <vt:lpwstr>_Toc528696507</vt:lpwstr>
      </vt:variant>
      <vt:variant>
        <vt:i4>1376305</vt:i4>
      </vt:variant>
      <vt:variant>
        <vt:i4>176</vt:i4>
      </vt:variant>
      <vt:variant>
        <vt:i4>0</vt:i4>
      </vt:variant>
      <vt:variant>
        <vt:i4>5</vt:i4>
      </vt:variant>
      <vt:variant>
        <vt:lpwstr/>
      </vt:variant>
      <vt:variant>
        <vt:lpwstr>_Toc528696506</vt:lpwstr>
      </vt:variant>
      <vt:variant>
        <vt:i4>1376305</vt:i4>
      </vt:variant>
      <vt:variant>
        <vt:i4>170</vt:i4>
      </vt:variant>
      <vt:variant>
        <vt:i4>0</vt:i4>
      </vt:variant>
      <vt:variant>
        <vt:i4>5</vt:i4>
      </vt:variant>
      <vt:variant>
        <vt:lpwstr/>
      </vt:variant>
      <vt:variant>
        <vt:lpwstr>_Toc528696505</vt:lpwstr>
      </vt:variant>
      <vt:variant>
        <vt:i4>1376305</vt:i4>
      </vt:variant>
      <vt:variant>
        <vt:i4>164</vt:i4>
      </vt:variant>
      <vt:variant>
        <vt:i4>0</vt:i4>
      </vt:variant>
      <vt:variant>
        <vt:i4>5</vt:i4>
      </vt:variant>
      <vt:variant>
        <vt:lpwstr/>
      </vt:variant>
      <vt:variant>
        <vt:lpwstr>_Toc528696504</vt:lpwstr>
      </vt:variant>
      <vt:variant>
        <vt:i4>1376305</vt:i4>
      </vt:variant>
      <vt:variant>
        <vt:i4>158</vt:i4>
      </vt:variant>
      <vt:variant>
        <vt:i4>0</vt:i4>
      </vt:variant>
      <vt:variant>
        <vt:i4>5</vt:i4>
      </vt:variant>
      <vt:variant>
        <vt:lpwstr/>
      </vt:variant>
      <vt:variant>
        <vt:lpwstr>_Toc528696503</vt:lpwstr>
      </vt:variant>
      <vt:variant>
        <vt:i4>1376305</vt:i4>
      </vt:variant>
      <vt:variant>
        <vt:i4>152</vt:i4>
      </vt:variant>
      <vt:variant>
        <vt:i4>0</vt:i4>
      </vt:variant>
      <vt:variant>
        <vt:i4>5</vt:i4>
      </vt:variant>
      <vt:variant>
        <vt:lpwstr/>
      </vt:variant>
      <vt:variant>
        <vt:lpwstr>_Toc528696502</vt:lpwstr>
      </vt:variant>
      <vt:variant>
        <vt:i4>1376305</vt:i4>
      </vt:variant>
      <vt:variant>
        <vt:i4>146</vt:i4>
      </vt:variant>
      <vt:variant>
        <vt:i4>0</vt:i4>
      </vt:variant>
      <vt:variant>
        <vt:i4>5</vt:i4>
      </vt:variant>
      <vt:variant>
        <vt:lpwstr/>
      </vt:variant>
      <vt:variant>
        <vt:lpwstr>_Toc528696501</vt:lpwstr>
      </vt:variant>
      <vt:variant>
        <vt:i4>1376305</vt:i4>
      </vt:variant>
      <vt:variant>
        <vt:i4>140</vt:i4>
      </vt:variant>
      <vt:variant>
        <vt:i4>0</vt:i4>
      </vt:variant>
      <vt:variant>
        <vt:i4>5</vt:i4>
      </vt:variant>
      <vt:variant>
        <vt:lpwstr/>
      </vt:variant>
      <vt:variant>
        <vt:lpwstr>_Toc528696500</vt:lpwstr>
      </vt:variant>
      <vt:variant>
        <vt:i4>1835056</vt:i4>
      </vt:variant>
      <vt:variant>
        <vt:i4>134</vt:i4>
      </vt:variant>
      <vt:variant>
        <vt:i4>0</vt:i4>
      </vt:variant>
      <vt:variant>
        <vt:i4>5</vt:i4>
      </vt:variant>
      <vt:variant>
        <vt:lpwstr/>
      </vt:variant>
      <vt:variant>
        <vt:lpwstr>_Toc528696499</vt:lpwstr>
      </vt:variant>
      <vt:variant>
        <vt:i4>1835056</vt:i4>
      </vt:variant>
      <vt:variant>
        <vt:i4>128</vt:i4>
      </vt:variant>
      <vt:variant>
        <vt:i4>0</vt:i4>
      </vt:variant>
      <vt:variant>
        <vt:i4>5</vt:i4>
      </vt:variant>
      <vt:variant>
        <vt:lpwstr/>
      </vt:variant>
      <vt:variant>
        <vt:lpwstr>_Toc528696498</vt:lpwstr>
      </vt:variant>
      <vt:variant>
        <vt:i4>1835056</vt:i4>
      </vt:variant>
      <vt:variant>
        <vt:i4>122</vt:i4>
      </vt:variant>
      <vt:variant>
        <vt:i4>0</vt:i4>
      </vt:variant>
      <vt:variant>
        <vt:i4>5</vt:i4>
      </vt:variant>
      <vt:variant>
        <vt:lpwstr/>
      </vt:variant>
      <vt:variant>
        <vt:lpwstr>_Toc528696497</vt:lpwstr>
      </vt:variant>
      <vt:variant>
        <vt:i4>1835056</vt:i4>
      </vt:variant>
      <vt:variant>
        <vt:i4>116</vt:i4>
      </vt:variant>
      <vt:variant>
        <vt:i4>0</vt:i4>
      </vt:variant>
      <vt:variant>
        <vt:i4>5</vt:i4>
      </vt:variant>
      <vt:variant>
        <vt:lpwstr/>
      </vt:variant>
      <vt:variant>
        <vt:lpwstr>_Toc528696496</vt:lpwstr>
      </vt:variant>
      <vt:variant>
        <vt:i4>1835056</vt:i4>
      </vt:variant>
      <vt:variant>
        <vt:i4>110</vt:i4>
      </vt:variant>
      <vt:variant>
        <vt:i4>0</vt:i4>
      </vt:variant>
      <vt:variant>
        <vt:i4>5</vt:i4>
      </vt:variant>
      <vt:variant>
        <vt:lpwstr/>
      </vt:variant>
      <vt:variant>
        <vt:lpwstr>_Toc528696495</vt:lpwstr>
      </vt:variant>
      <vt:variant>
        <vt:i4>1835056</vt:i4>
      </vt:variant>
      <vt:variant>
        <vt:i4>104</vt:i4>
      </vt:variant>
      <vt:variant>
        <vt:i4>0</vt:i4>
      </vt:variant>
      <vt:variant>
        <vt:i4>5</vt:i4>
      </vt:variant>
      <vt:variant>
        <vt:lpwstr/>
      </vt:variant>
      <vt:variant>
        <vt:lpwstr>_Toc528696494</vt:lpwstr>
      </vt:variant>
      <vt:variant>
        <vt:i4>1835056</vt:i4>
      </vt:variant>
      <vt:variant>
        <vt:i4>98</vt:i4>
      </vt:variant>
      <vt:variant>
        <vt:i4>0</vt:i4>
      </vt:variant>
      <vt:variant>
        <vt:i4>5</vt:i4>
      </vt:variant>
      <vt:variant>
        <vt:lpwstr/>
      </vt:variant>
      <vt:variant>
        <vt:lpwstr>_Toc528696493</vt:lpwstr>
      </vt:variant>
      <vt:variant>
        <vt:i4>1835056</vt:i4>
      </vt:variant>
      <vt:variant>
        <vt:i4>92</vt:i4>
      </vt:variant>
      <vt:variant>
        <vt:i4>0</vt:i4>
      </vt:variant>
      <vt:variant>
        <vt:i4>5</vt:i4>
      </vt:variant>
      <vt:variant>
        <vt:lpwstr/>
      </vt:variant>
      <vt:variant>
        <vt:lpwstr>_Toc528696492</vt:lpwstr>
      </vt:variant>
      <vt:variant>
        <vt:i4>1835056</vt:i4>
      </vt:variant>
      <vt:variant>
        <vt:i4>86</vt:i4>
      </vt:variant>
      <vt:variant>
        <vt:i4>0</vt:i4>
      </vt:variant>
      <vt:variant>
        <vt:i4>5</vt:i4>
      </vt:variant>
      <vt:variant>
        <vt:lpwstr/>
      </vt:variant>
      <vt:variant>
        <vt:lpwstr>_Toc528696491</vt:lpwstr>
      </vt:variant>
      <vt:variant>
        <vt:i4>1835056</vt:i4>
      </vt:variant>
      <vt:variant>
        <vt:i4>80</vt:i4>
      </vt:variant>
      <vt:variant>
        <vt:i4>0</vt:i4>
      </vt:variant>
      <vt:variant>
        <vt:i4>5</vt:i4>
      </vt:variant>
      <vt:variant>
        <vt:lpwstr/>
      </vt:variant>
      <vt:variant>
        <vt:lpwstr>_Toc528696490</vt:lpwstr>
      </vt:variant>
      <vt:variant>
        <vt:i4>1900592</vt:i4>
      </vt:variant>
      <vt:variant>
        <vt:i4>74</vt:i4>
      </vt:variant>
      <vt:variant>
        <vt:i4>0</vt:i4>
      </vt:variant>
      <vt:variant>
        <vt:i4>5</vt:i4>
      </vt:variant>
      <vt:variant>
        <vt:lpwstr/>
      </vt:variant>
      <vt:variant>
        <vt:lpwstr>_Toc528696489</vt:lpwstr>
      </vt:variant>
      <vt:variant>
        <vt:i4>1900592</vt:i4>
      </vt:variant>
      <vt:variant>
        <vt:i4>68</vt:i4>
      </vt:variant>
      <vt:variant>
        <vt:i4>0</vt:i4>
      </vt:variant>
      <vt:variant>
        <vt:i4>5</vt:i4>
      </vt:variant>
      <vt:variant>
        <vt:lpwstr/>
      </vt:variant>
      <vt:variant>
        <vt:lpwstr>_Toc528696488</vt:lpwstr>
      </vt:variant>
      <vt:variant>
        <vt:i4>1900592</vt:i4>
      </vt:variant>
      <vt:variant>
        <vt:i4>62</vt:i4>
      </vt:variant>
      <vt:variant>
        <vt:i4>0</vt:i4>
      </vt:variant>
      <vt:variant>
        <vt:i4>5</vt:i4>
      </vt:variant>
      <vt:variant>
        <vt:lpwstr/>
      </vt:variant>
      <vt:variant>
        <vt:lpwstr>_Toc528696487</vt:lpwstr>
      </vt:variant>
      <vt:variant>
        <vt:i4>1900592</vt:i4>
      </vt:variant>
      <vt:variant>
        <vt:i4>56</vt:i4>
      </vt:variant>
      <vt:variant>
        <vt:i4>0</vt:i4>
      </vt:variant>
      <vt:variant>
        <vt:i4>5</vt:i4>
      </vt:variant>
      <vt:variant>
        <vt:lpwstr/>
      </vt:variant>
      <vt:variant>
        <vt:lpwstr>_Toc528696486</vt:lpwstr>
      </vt:variant>
      <vt:variant>
        <vt:i4>1900592</vt:i4>
      </vt:variant>
      <vt:variant>
        <vt:i4>50</vt:i4>
      </vt:variant>
      <vt:variant>
        <vt:i4>0</vt:i4>
      </vt:variant>
      <vt:variant>
        <vt:i4>5</vt:i4>
      </vt:variant>
      <vt:variant>
        <vt:lpwstr/>
      </vt:variant>
      <vt:variant>
        <vt:lpwstr>_Toc528696485</vt:lpwstr>
      </vt:variant>
      <vt:variant>
        <vt:i4>1900592</vt:i4>
      </vt:variant>
      <vt:variant>
        <vt:i4>44</vt:i4>
      </vt:variant>
      <vt:variant>
        <vt:i4>0</vt:i4>
      </vt:variant>
      <vt:variant>
        <vt:i4>5</vt:i4>
      </vt:variant>
      <vt:variant>
        <vt:lpwstr/>
      </vt:variant>
      <vt:variant>
        <vt:lpwstr>_Toc528696484</vt:lpwstr>
      </vt:variant>
      <vt:variant>
        <vt:i4>1900592</vt:i4>
      </vt:variant>
      <vt:variant>
        <vt:i4>38</vt:i4>
      </vt:variant>
      <vt:variant>
        <vt:i4>0</vt:i4>
      </vt:variant>
      <vt:variant>
        <vt:i4>5</vt:i4>
      </vt:variant>
      <vt:variant>
        <vt:lpwstr/>
      </vt:variant>
      <vt:variant>
        <vt:lpwstr>_Toc528696483</vt:lpwstr>
      </vt:variant>
      <vt:variant>
        <vt:i4>1900592</vt:i4>
      </vt:variant>
      <vt:variant>
        <vt:i4>32</vt:i4>
      </vt:variant>
      <vt:variant>
        <vt:i4>0</vt:i4>
      </vt:variant>
      <vt:variant>
        <vt:i4>5</vt:i4>
      </vt:variant>
      <vt:variant>
        <vt:lpwstr/>
      </vt:variant>
      <vt:variant>
        <vt:lpwstr>_Toc528696482</vt:lpwstr>
      </vt:variant>
      <vt:variant>
        <vt:i4>1900592</vt:i4>
      </vt:variant>
      <vt:variant>
        <vt:i4>26</vt:i4>
      </vt:variant>
      <vt:variant>
        <vt:i4>0</vt:i4>
      </vt:variant>
      <vt:variant>
        <vt:i4>5</vt:i4>
      </vt:variant>
      <vt:variant>
        <vt:lpwstr/>
      </vt:variant>
      <vt:variant>
        <vt:lpwstr>_Toc528696481</vt:lpwstr>
      </vt:variant>
      <vt:variant>
        <vt:i4>1900592</vt:i4>
      </vt:variant>
      <vt:variant>
        <vt:i4>20</vt:i4>
      </vt:variant>
      <vt:variant>
        <vt:i4>0</vt:i4>
      </vt:variant>
      <vt:variant>
        <vt:i4>5</vt:i4>
      </vt:variant>
      <vt:variant>
        <vt:lpwstr/>
      </vt:variant>
      <vt:variant>
        <vt:lpwstr>_Toc528696480</vt:lpwstr>
      </vt:variant>
      <vt:variant>
        <vt:i4>1179696</vt:i4>
      </vt:variant>
      <vt:variant>
        <vt:i4>14</vt:i4>
      </vt:variant>
      <vt:variant>
        <vt:i4>0</vt:i4>
      </vt:variant>
      <vt:variant>
        <vt:i4>5</vt:i4>
      </vt:variant>
      <vt:variant>
        <vt:lpwstr/>
      </vt:variant>
      <vt:variant>
        <vt:lpwstr>_Toc528696479</vt:lpwstr>
      </vt:variant>
      <vt:variant>
        <vt:i4>1179696</vt:i4>
      </vt:variant>
      <vt:variant>
        <vt:i4>8</vt:i4>
      </vt:variant>
      <vt:variant>
        <vt:i4>0</vt:i4>
      </vt:variant>
      <vt:variant>
        <vt:i4>5</vt:i4>
      </vt:variant>
      <vt:variant>
        <vt:lpwstr/>
      </vt:variant>
      <vt:variant>
        <vt:lpwstr>_Toc528696478</vt:lpwstr>
      </vt:variant>
      <vt:variant>
        <vt:i4>1179696</vt:i4>
      </vt:variant>
      <vt:variant>
        <vt:i4>2</vt:i4>
      </vt:variant>
      <vt:variant>
        <vt:i4>0</vt:i4>
      </vt:variant>
      <vt:variant>
        <vt:i4>5</vt:i4>
      </vt:variant>
      <vt:variant>
        <vt:lpwstr/>
      </vt:variant>
      <vt:variant>
        <vt:lpwstr>_Toc528696477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akg</dc:creator>
  <cp:lastModifiedBy>Беленченко</cp:lastModifiedBy>
  <cp:revision>5</cp:revision>
  <cp:lastPrinted>2021-07-15T09:19:00Z</cp:lastPrinted>
  <dcterms:created xsi:type="dcterms:W3CDTF">2021-09-30T04:10:00Z</dcterms:created>
  <dcterms:modified xsi:type="dcterms:W3CDTF">2021-09-30T07:51:00Z</dcterms:modified>
</cp:coreProperties>
</file>